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6AA" w:rsidRDefault="00F41783">
      <w:pPr>
        <w:spacing w:before="91"/>
        <w:ind w:left="604" w:right="746"/>
        <w:jc w:val="center"/>
        <w:rPr>
          <w:b/>
          <w:sz w:val="36"/>
        </w:rPr>
      </w:pPr>
      <w:r>
        <w:rPr>
          <w:b/>
          <w:sz w:val="36"/>
        </w:rPr>
        <w:t>T.C.</w:t>
      </w:r>
    </w:p>
    <w:p w:rsidR="000B66AA" w:rsidRDefault="00F41783">
      <w:pPr>
        <w:spacing w:before="1"/>
        <w:ind w:left="604" w:right="746"/>
        <w:jc w:val="center"/>
        <w:rPr>
          <w:b/>
          <w:sz w:val="36"/>
        </w:rPr>
      </w:pPr>
      <w:r>
        <w:rPr>
          <w:b/>
          <w:sz w:val="36"/>
        </w:rPr>
        <w:t>ŞAHİNBEY KAYMAKAMLIĞI</w:t>
      </w:r>
    </w:p>
    <w:p w:rsidR="000B66AA" w:rsidRDefault="000B66AA">
      <w:pPr>
        <w:pStyle w:val="GvdeMetni"/>
        <w:spacing w:before="3"/>
        <w:rPr>
          <w:b/>
          <w:sz w:val="36"/>
        </w:rPr>
      </w:pPr>
    </w:p>
    <w:p w:rsidR="000B66AA" w:rsidRDefault="00201534">
      <w:pPr>
        <w:pStyle w:val="KonuBal"/>
      </w:pPr>
      <w:r>
        <w:t xml:space="preserve">OCAKLAR </w:t>
      </w:r>
      <w:r w:rsidR="00F41783">
        <w:t>ANADOLU LİSESİ</w:t>
      </w:r>
    </w:p>
    <w:p w:rsidR="000B66AA" w:rsidRDefault="00D472A0">
      <w:pPr>
        <w:pStyle w:val="GvdeMetni"/>
        <w:ind w:left="3893"/>
        <w:rPr>
          <w:sz w:val="20"/>
        </w:rPr>
      </w:pPr>
      <w:r>
        <w:rPr>
          <w:noProof/>
          <w:lang w:eastAsia="tr-TR"/>
        </w:rPr>
        <w:drawing>
          <wp:inline distT="0" distB="0" distL="0" distR="0">
            <wp:extent cx="1340623" cy="1455089"/>
            <wp:effectExtent l="19050" t="0" r="0" b="0"/>
            <wp:docPr id="2" name="Resim 1" descr="https://fts.tvoip.turkcell.com.tr/scontent/avatar/group/660/24af34766d7716102015d4c305b798a2_tmb.jpg?v=164751167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ts.tvoip.turkcell.com.tr/scontent/avatar/group/660/24af34766d7716102015d4c305b798a2_tmb.jpg?v=1647511678345"/>
                    <pic:cNvPicPr>
                      <a:picLocks noChangeAspect="1" noChangeArrowheads="1"/>
                    </pic:cNvPicPr>
                  </pic:nvPicPr>
                  <pic:blipFill>
                    <a:blip r:embed="rId8" cstate="print"/>
                    <a:srcRect/>
                    <a:stretch>
                      <a:fillRect/>
                    </a:stretch>
                  </pic:blipFill>
                  <pic:spPr bwMode="auto">
                    <a:xfrm>
                      <a:off x="0" y="0"/>
                      <a:ext cx="1340623" cy="1455089"/>
                    </a:xfrm>
                    <a:prstGeom prst="rect">
                      <a:avLst/>
                    </a:prstGeom>
                    <a:noFill/>
                    <a:ln w="9525">
                      <a:noFill/>
                      <a:miter lim="800000"/>
                      <a:headEnd/>
                      <a:tailEnd/>
                    </a:ln>
                  </pic:spPr>
                </pic:pic>
              </a:graphicData>
            </a:graphic>
          </wp:inline>
        </w:drawing>
      </w:r>
    </w:p>
    <w:p w:rsidR="000B66AA" w:rsidRDefault="00DC1351">
      <w:pPr>
        <w:spacing w:before="505"/>
        <w:ind w:left="605" w:right="746"/>
        <w:jc w:val="center"/>
        <w:rPr>
          <w:b/>
          <w:sz w:val="36"/>
        </w:rPr>
      </w:pPr>
      <w:r>
        <w:rPr>
          <w:b/>
          <w:sz w:val="36"/>
        </w:rPr>
        <w:t>2024-2028</w:t>
      </w:r>
      <w:r w:rsidR="00F41783">
        <w:rPr>
          <w:b/>
          <w:sz w:val="36"/>
        </w:rPr>
        <w:t xml:space="preserve"> STRATEJİK PLANI</w:t>
      </w:r>
    </w:p>
    <w:p w:rsidR="000B66AA" w:rsidRDefault="000B66AA">
      <w:pPr>
        <w:pStyle w:val="GvdeMetni"/>
        <w:rPr>
          <w:b/>
          <w:sz w:val="20"/>
        </w:rPr>
      </w:pPr>
    </w:p>
    <w:p w:rsidR="000B66AA" w:rsidRDefault="00F41783">
      <w:pPr>
        <w:pStyle w:val="GvdeMetni"/>
        <w:spacing w:before="10"/>
        <w:rPr>
          <w:b/>
          <w:sz w:val="12"/>
        </w:rPr>
      </w:pPr>
      <w:r>
        <w:rPr>
          <w:noProof/>
          <w:lang w:eastAsia="tr-TR"/>
        </w:rPr>
        <w:drawing>
          <wp:anchor distT="0" distB="0" distL="0" distR="0" simplePos="0" relativeHeight="251658240" behindDoc="0" locked="0" layoutInCell="1" allowOverlap="1">
            <wp:simplePos x="0" y="0"/>
            <wp:positionH relativeFrom="page">
              <wp:posOffset>1786890</wp:posOffset>
            </wp:positionH>
            <wp:positionV relativeFrom="paragraph">
              <wp:posOffset>300990</wp:posOffset>
            </wp:positionV>
            <wp:extent cx="3956050" cy="2825750"/>
            <wp:effectExtent l="0" t="0" r="0" b="0"/>
            <wp:wrapTopAndBottom/>
            <wp:docPr id="3" name="image2.jpeg" descr="C:\Documents and Settings\DATRON\Desktop\Ocaklar tml\Resim\IMG_20140128_13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956050" cy="2825750"/>
                    </a:xfrm>
                    <a:prstGeom prst="rect">
                      <a:avLst/>
                    </a:prstGeom>
                  </pic:spPr>
                </pic:pic>
              </a:graphicData>
            </a:graphic>
          </wp:anchor>
        </w:drawing>
      </w:r>
    </w:p>
    <w:p w:rsidR="000B66AA" w:rsidRDefault="000B66AA">
      <w:pPr>
        <w:rPr>
          <w:sz w:val="12"/>
        </w:rPr>
        <w:sectPr w:rsidR="000B66AA">
          <w:footerReference w:type="default" r:id="rId10"/>
          <w:type w:val="continuous"/>
          <w:pgSz w:w="11910" w:h="16840"/>
          <w:pgMar w:top="1580" w:right="720" w:bottom="1240" w:left="860" w:header="708" w:footer="1058" w:gutter="0"/>
          <w:pgNumType w:start="1"/>
          <w:cols w:space="708"/>
        </w:sectPr>
      </w:pPr>
    </w:p>
    <w:p w:rsidR="000B66AA" w:rsidRDefault="00F41783">
      <w:pPr>
        <w:pStyle w:val="GvdeMetni"/>
        <w:ind w:left="1927"/>
        <w:rPr>
          <w:sz w:val="20"/>
        </w:rPr>
      </w:pPr>
      <w:r>
        <w:rPr>
          <w:noProof/>
          <w:sz w:val="20"/>
          <w:lang w:eastAsia="tr-TR"/>
        </w:rPr>
        <w:lastRenderedPageBreak/>
        <w:drawing>
          <wp:inline distT="0" distB="0" distL="0" distR="0">
            <wp:extent cx="4037930" cy="5715000"/>
            <wp:effectExtent l="0" t="0" r="0" b="0"/>
            <wp:docPr id="5" name="image3.jpeg" descr="http://balkanlarkoleji.k12.tr/index/images/ataturk-kosesi/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037930" cy="5715000"/>
                    </a:xfrm>
                    <a:prstGeom prst="rect">
                      <a:avLst/>
                    </a:prstGeom>
                  </pic:spPr>
                </pic:pic>
              </a:graphicData>
            </a:graphic>
          </wp:inline>
        </w:drawing>
      </w:r>
    </w:p>
    <w:p w:rsidR="000B66AA" w:rsidRDefault="000B66AA">
      <w:pPr>
        <w:pStyle w:val="GvdeMetni"/>
        <w:rPr>
          <w:b/>
          <w:sz w:val="20"/>
        </w:rPr>
      </w:pPr>
    </w:p>
    <w:p w:rsidR="00372D53" w:rsidRDefault="00372D53" w:rsidP="00372D53">
      <w:pPr>
        <w:widowControl/>
        <w:adjustRightInd w:val="0"/>
        <w:jc w:val="center"/>
        <w:rPr>
          <w:rFonts w:ascii="Monotype Corsiva" w:hAnsi="Monotype Corsiva" w:cs="Monotype Corsiva"/>
          <w:i/>
          <w:iCs/>
          <w:sz w:val="44"/>
          <w:szCs w:val="44"/>
          <w:lang w:eastAsia="tr-TR"/>
        </w:rPr>
      </w:pPr>
    </w:p>
    <w:p w:rsidR="00372D53" w:rsidRDefault="00372D53" w:rsidP="00372D53">
      <w:pPr>
        <w:widowControl/>
        <w:adjustRightInd w:val="0"/>
        <w:jc w:val="center"/>
        <w:rPr>
          <w:rFonts w:ascii="Monotype Corsiva" w:hAnsi="Monotype Corsiva" w:cs="Monotype Corsiva"/>
          <w:i/>
          <w:iCs/>
          <w:sz w:val="44"/>
          <w:szCs w:val="44"/>
          <w:lang w:eastAsia="tr-TR"/>
        </w:rPr>
      </w:pPr>
    </w:p>
    <w:p w:rsidR="00372D53" w:rsidRPr="00372D53" w:rsidRDefault="00372D53" w:rsidP="00372D53">
      <w:pPr>
        <w:widowControl/>
        <w:adjustRightInd w:val="0"/>
        <w:jc w:val="center"/>
        <w:rPr>
          <w:rFonts w:ascii="Calibri" w:hAnsi="Calibri" w:cs="Monotype Corsiva"/>
          <w:sz w:val="44"/>
          <w:szCs w:val="44"/>
          <w:lang w:eastAsia="tr-TR"/>
        </w:rPr>
      </w:pPr>
      <w:r w:rsidRPr="00372D53">
        <w:rPr>
          <w:rFonts w:ascii="Monotype Corsiva" w:hAnsi="Monotype Corsiva" w:cs="Monotype Corsiva"/>
          <w:i/>
          <w:iCs/>
          <w:sz w:val="44"/>
          <w:szCs w:val="44"/>
          <w:lang w:eastAsia="tr-TR"/>
        </w:rPr>
        <w:t>“</w:t>
      </w:r>
      <w:r w:rsidRPr="00372D53">
        <w:rPr>
          <w:rFonts w:ascii="Calibri"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372D53" w:rsidRPr="00372D53" w:rsidRDefault="00372D53" w:rsidP="00372D53">
      <w:pPr>
        <w:widowControl/>
        <w:autoSpaceDE/>
        <w:autoSpaceDN/>
        <w:rPr>
          <w:rFonts w:ascii="Calibri" w:hAnsi="Calibri" w:cs="Monotype Corsiva"/>
          <w:i/>
          <w:iCs/>
          <w:sz w:val="44"/>
          <w:szCs w:val="44"/>
          <w:lang w:eastAsia="tr-TR"/>
        </w:rPr>
      </w:pPr>
      <w:r>
        <w:rPr>
          <w:noProof/>
          <w:lang w:eastAsia="tr-TR"/>
        </w:rPr>
        <w:drawing>
          <wp:anchor distT="0" distB="0" distL="0" distR="0" simplePos="0" relativeHeight="251659264" behindDoc="0" locked="0" layoutInCell="1" allowOverlap="1">
            <wp:simplePos x="0" y="0"/>
            <wp:positionH relativeFrom="page">
              <wp:posOffset>5812790</wp:posOffset>
            </wp:positionH>
            <wp:positionV relativeFrom="paragraph">
              <wp:posOffset>234315</wp:posOffset>
            </wp:positionV>
            <wp:extent cx="1068705" cy="372110"/>
            <wp:effectExtent l="0" t="0" r="0" b="0"/>
            <wp:wrapTopAndBottom/>
            <wp:docPr id="7" name="image4.png"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068705" cy="372110"/>
                    </a:xfrm>
                    <a:prstGeom prst="rect">
                      <a:avLst/>
                    </a:prstGeom>
                  </pic:spPr>
                </pic:pic>
              </a:graphicData>
            </a:graphic>
          </wp:anchor>
        </w:drawing>
      </w:r>
      <w:r w:rsidRPr="00372D53">
        <w:rPr>
          <w:rFonts w:ascii="Calibri" w:hAnsi="Calibri" w:cs="Monotype Corsiva"/>
          <w:i/>
          <w:iCs/>
          <w:sz w:val="44"/>
          <w:szCs w:val="44"/>
          <w:lang w:eastAsia="tr-TR"/>
        </w:rPr>
        <w:t xml:space="preserve"> </w:t>
      </w:r>
    </w:p>
    <w:p w:rsidR="000B66AA" w:rsidRDefault="000B66AA">
      <w:pPr>
        <w:rPr>
          <w:rFonts w:ascii="Caladea" w:hAnsi="Caladea"/>
          <w:sz w:val="36"/>
        </w:rPr>
        <w:sectPr w:rsidR="000B66AA">
          <w:pgSz w:w="11910" w:h="16840"/>
          <w:pgMar w:top="1400" w:right="720" w:bottom="1240" w:left="860" w:header="0" w:footer="1058" w:gutter="0"/>
          <w:cols w:space="708"/>
        </w:sectPr>
      </w:pPr>
    </w:p>
    <w:p w:rsidR="000B66AA" w:rsidRDefault="00F41783">
      <w:pPr>
        <w:pStyle w:val="GvdeMetni"/>
        <w:ind w:left="587"/>
        <w:rPr>
          <w:rFonts w:ascii="Caladea"/>
          <w:sz w:val="20"/>
        </w:rPr>
      </w:pPr>
      <w:r>
        <w:rPr>
          <w:rFonts w:ascii="Caladea"/>
          <w:noProof/>
          <w:sz w:val="20"/>
          <w:lang w:eastAsia="tr-TR"/>
        </w:rPr>
        <w:lastRenderedPageBreak/>
        <w:drawing>
          <wp:inline distT="0" distB="0" distL="0" distR="0">
            <wp:extent cx="5715000" cy="3810000"/>
            <wp:effectExtent l="0" t="0" r="0" b="0"/>
            <wp:docPr id="9" name="image5.png" descr="Flag_of_Turke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715000" cy="3810000"/>
                    </a:xfrm>
                    <a:prstGeom prst="rect">
                      <a:avLst/>
                    </a:prstGeom>
                  </pic:spPr>
                </pic:pic>
              </a:graphicData>
            </a:graphic>
          </wp:inline>
        </w:drawing>
      </w:r>
    </w:p>
    <w:p w:rsidR="000B66AA" w:rsidRDefault="000B66AA">
      <w:pPr>
        <w:pStyle w:val="GvdeMetni"/>
        <w:rPr>
          <w:rFonts w:ascii="Caladea"/>
          <w:sz w:val="20"/>
        </w:rPr>
      </w:pPr>
    </w:p>
    <w:p w:rsidR="000B66AA" w:rsidRDefault="00F41783">
      <w:pPr>
        <w:pStyle w:val="Balk31"/>
        <w:spacing w:before="230"/>
        <w:ind w:left="606" w:right="746"/>
        <w:jc w:val="center"/>
      </w:pPr>
      <w:r>
        <w:t>İSTİKLAL MARSI</w:t>
      </w:r>
    </w:p>
    <w:p w:rsidR="000B66AA" w:rsidRDefault="000B66AA">
      <w:pPr>
        <w:pStyle w:val="GvdeMetni"/>
        <w:spacing w:before="10"/>
        <w:rPr>
          <w:b/>
          <w:sz w:val="27"/>
        </w:rPr>
      </w:pPr>
    </w:p>
    <w:p w:rsidR="000B66AA" w:rsidRDefault="000B66AA">
      <w:pPr>
        <w:rPr>
          <w:sz w:val="27"/>
        </w:rPr>
        <w:sectPr w:rsidR="000B66AA">
          <w:pgSz w:w="11910" w:h="16840"/>
          <w:pgMar w:top="1400" w:right="720" w:bottom="1240" w:left="860" w:header="0" w:footer="1058" w:gutter="0"/>
          <w:cols w:space="708"/>
        </w:sectPr>
      </w:pPr>
    </w:p>
    <w:p w:rsidR="000B66AA" w:rsidRDefault="00F41783">
      <w:pPr>
        <w:spacing w:before="91"/>
        <w:ind w:left="555" w:right="20"/>
        <w:rPr>
          <w:sz w:val="20"/>
        </w:rPr>
      </w:pPr>
      <w:r>
        <w:rPr>
          <w:sz w:val="20"/>
        </w:rPr>
        <w:lastRenderedPageBreak/>
        <w:t>Korkma, sönmez bu şafaklarda yüzen al sancak Sönmeden yurdumun üstünde tüten en son</w:t>
      </w:r>
      <w:r>
        <w:rPr>
          <w:spacing w:val="-21"/>
          <w:sz w:val="20"/>
        </w:rPr>
        <w:t xml:space="preserve"> </w:t>
      </w:r>
      <w:r>
        <w:rPr>
          <w:sz w:val="20"/>
        </w:rPr>
        <w:t>ocak. O benim milletimin yıldızıdır</w:t>
      </w:r>
      <w:r>
        <w:rPr>
          <w:spacing w:val="-4"/>
          <w:sz w:val="20"/>
        </w:rPr>
        <w:t xml:space="preserve"> </w:t>
      </w:r>
      <w:r>
        <w:rPr>
          <w:sz w:val="20"/>
        </w:rPr>
        <w:t>parlayacak!</w:t>
      </w:r>
    </w:p>
    <w:p w:rsidR="000B66AA" w:rsidRDefault="00F41783">
      <w:pPr>
        <w:spacing w:line="229" w:lineRule="exact"/>
        <w:ind w:left="555"/>
        <w:rPr>
          <w:sz w:val="20"/>
        </w:rPr>
      </w:pPr>
      <w:r>
        <w:rPr>
          <w:sz w:val="20"/>
        </w:rPr>
        <w:t>O benimdir, o benim milletimindir</w:t>
      </w:r>
      <w:r>
        <w:rPr>
          <w:spacing w:val="-17"/>
          <w:sz w:val="20"/>
        </w:rPr>
        <w:t xml:space="preserve"> </w:t>
      </w:r>
      <w:r>
        <w:rPr>
          <w:sz w:val="20"/>
        </w:rPr>
        <w:t>ancak!</w:t>
      </w:r>
    </w:p>
    <w:p w:rsidR="000B66AA" w:rsidRDefault="000B66AA">
      <w:pPr>
        <w:pStyle w:val="GvdeMetni"/>
        <w:spacing w:before="1"/>
        <w:rPr>
          <w:sz w:val="20"/>
        </w:rPr>
      </w:pPr>
    </w:p>
    <w:p w:rsidR="000B66AA" w:rsidRDefault="00F41783">
      <w:pPr>
        <w:ind w:left="555" w:right="20"/>
        <w:rPr>
          <w:sz w:val="20"/>
        </w:rPr>
      </w:pPr>
      <w:r>
        <w:rPr>
          <w:sz w:val="20"/>
        </w:rPr>
        <w:t>Çatma, kurban olayım, çehreni ey nazlı hilal! Kahraman ırkıma bir gül... ne bu şiddet, bu celâl? Sana olmaz dökülen kanlarımız sonra helal.</w:t>
      </w:r>
    </w:p>
    <w:p w:rsidR="000B66AA" w:rsidRDefault="00F41783">
      <w:pPr>
        <w:spacing w:line="229" w:lineRule="exact"/>
        <w:ind w:left="555"/>
        <w:rPr>
          <w:sz w:val="20"/>
        </w:rPr>
      </w:pPr>
      <w:r>
        <w:rPr>
          <w:sz w:val="20"/>
        </w:rPr>
        <w:t>Hakkıdır, Hakk'a tapan milletimin istiklal.</w:t>
      </w:r>
    </w:p>
    <w:p w:rsidR="000B66AA" w:rsidRDefault="000B66AA">
      <w:pPr>
        <w:pStyle w:val="GvdeMetni"/>
        <w:spacing w:before="1"/>
        <w:rPr>
          <w:sz w:val="20"/>
        </w:rPr>
      </w:pPr>
    </w:p>
    <w:p w:rsidR="000B66AA" w:rsidRDefault="00F41783">
      <w:pPr>
        <w:ind w:left="555" w:right="254"/>
        <w:jc w:val="both"/>
        <w:rPr>
          <w:sz w:val="20"/>
        </w:rPr>
      </w:pPr>
      <w:r>
        <w:rPr>
          <w:sz w:val="20"/>
        </w:rPr>
        <w:t>Ben ezelden beridir hür yaşadım, hür yaşarım; Hangi çılgın bana zincir vuracakmış? Şaşarım! Kükremiş sel gibiyim, bendimi çiğner, aşarım. Yırtarım dağları, enginlere sığmam, taşarım.</w:t>
      </w:r>
    </w:p>
    <w:p w:rsidR="000B66AA" w:rsidRDefault="000B66AA">
      <w:pPr>
        <w:pStyle w:val="GvdeMetni"/>
        <w:rPr>
          <w:sz w:val="20"/>
        </w:rPr>
      </w:pPr>
    </w:p>
    <w:p w:rsidR="000B66AA" w:rsidRDefault="00F41783">
      <w:pPr>
        <w:ind w:left="555" w:right="159"/>
        <w:rPr>
          <w:sz w:val="20"/>
        </w:rPr>
      </w:pPr>
      <w:r>
        <w:rPr>
          <w:sz w:val="20"/>
        </w:rPr>
        <w:t>Garbın âfâkını sarmışsa çelik zırhlı duvar. Benim iman dolu göğsüm gibi serhaddim var. Ulusun, korkma! Nasıl böyle bir imânı boğar, “Medeniyyet!” dediğin tek dişi kalmış canavar?</w:t>
      </w:r>
    </w:p>
    <w:p w:rsidR="000B66AA" w:rsidRDefault="000B66AA">
      <w:pPr>
        <w:pStyle w:val="GvdeMetni"/>
        <w:rPr>
          <w:sz w:val="20"/>
        </w:rPr>
      </w:pPr>
    </w:p>
    <w:p w:rsidR="000B66AA" w:rsidRDefault="00F41783">
      <w:pPr>
        <w:ind w:left="555" w:right="273"/>
        <w:rPr>
          <w:sz w:val="20"/>
        </w:rPr>
      </w:pPr>
      <w:r>
        <w:rPr>
          <w:sz w:val="20"/>
        </w:rPr>
        <w:t>Arkadaş, yurduma alçakları uğratma sakın; Siper et gövdeni, dursun bu hayâsızca akın. Doğacaktır sana va'dettiği günler Hakk'ın, Kim bilir, belki yarın, belki yarından da</w:t>
      </w:r>
      <w:r>
        <w:rPr>
          <w:spacing w:val="-24"/>
          <w:sz w:val="20"/>
        </w:rPr>
        <w:t xml:space="preserve"> </w:t>
      </w:r>
      <w:r>
        <w:rPr>
          <w:sz w:val="20"/>
        </w:rPr>
        <w:t>yakın.</w:t>
      </w:r>
    </w:p>
    <w:p w:rsidR="000B66AA" w:rsidRDefault="00F41783">
      <w:pPr>
        <w:spacing w:before="94"/>
        <w:ind w:left="556" w:right="1409"/>
        <w:rPr>
          <w:sz w:val="20"/>
        </w:rPr>
      </w:pPr>
      <w:r>
        <w:br w:type="column"/>
      </w:r>
      <w:r>
        <w:rPr>
          <w:sz w:val="20"/>
        </w:rPr>
        <w:lastRenderedPageBreak/>
        <w:t>Bastığın yerleri “toprak” diyerek geçme, tanı! Düşün altındaki binlerce kefensiz yatanı.</w:t>
      </w:r>
    </w:p>
    <w:p w:rsidR="000B66AA" w:rsidRDefault="00F41783">
      <w:pPr>
        <w:ind w:left="556" w:right="1565"/>
        <w:rPr>
          <w:sz w:val="20"/>
        </w:rPr>
      </w:pPr>
      <w:r>
        <w:rPr>
          <w:sz w:val="20"/>
        </w:rPr>
        <w:t>Sen şehid oğlusun, incitme, yazıktır, atanı. Verme, dünyâları alsan da bu cennet vatanı.</w:t>
      </w:r>
    </w:p>
    <w:p w:rsidR="000B66AA" w:rsidRDefault="000B66AA">
      <w:pPr>
        <w:pStyle w:val="GvdeMetni"/>
        <w:spacing w:before="11"/>
        <w:rPr>
          <w:sz w:val="19"/>
        </w:rPr>
      </w:pPr>
    </w:p>
    <w:p w:rsidR="000B66AA" w:rsidRDefault="00F41783">
      <w:pPr>
        <w:ind w:left="556" w:right="1426"/>
        <w:rPr>
          <w:sz w:val="20"/>
        </w:rPr>
      </w:pPr>
      <w:r>
        <w:rPr>
          <w:sz w:val="20"/>
        </w:rPr>
        <w:t>Kim bu cennet vatanın uğruna olmaz ki feda? Şühedâ fışkıracak toprağı sıksan, şühedâ!</w:t>
      </w:r>
    </w:p>
    <w:p w:rsidR="000B66AA" w:rsidRDefault="00F41783">
      <w:pPr>
        <w:spacing w:before="1"/>
        <w:ind w:left="556" w:right="1542"/>
        <w:rPr>
          <w:sz w:val="20"/>
        </w:rPr>
      </w:pPr>
      <w:r>
        <w:rPr>
          <w:sz w:val="20"/>
        </w:rPr>
        <w:t>Cânı, cânânı, bütün varımı alsın da Hudâ, Etmesin tek vatanımdan beni dünyâda cüdâ.</w:t>
      </w:r>
    </w:p>
    <w:p w:rsidR="000B66AA" w:rsidRDefault="000B66AA">
      <w:pPr>
        <w:pStyle w:val="GvdeMetni"/>
        <w:spacing w:before="10"/>
        <w:rPr>
          <w:sz w:val="19"/>
        </w:rPr>
      </w:pPr>
    </w:p>
    <w:p w:rsidR="000B66AA" w:rsidRDefault="00F41783">
      <w:pPr>
        <w:spacing w:before="1"/>
        <w:ind w:left="556" w:right="1234"/>
        <w:rPr>
          <w:sz w:val="20"/>
        </w:rPr>
      </w:pPr>
      <w:r>
        <w:rPr>
          <w:sz w:val="20"/>
        </w:rPr>
        <w:t>Rûhumun senden İlahî, şudur ancak emeli: Değmesin ma' bedimin göğsüne nâ-mahrem eli! Bu ezanlar-ki şehâdetleri dinin temeli-</w:t>
      </w:r>
    </w:p>
    <w:p w:rsidR="000B66AA" w:rsidRDefault="00F41783">
      <w:pPr>
        <w:spacing w:line="229" w:lineRule="exact"/>
        <w:ind w:left="555"/>
        <w:rPr>
          <w:sz w:val="20"/>
        </w:rPr>
      </w:pPr>
      <w:r>
        <w:rPr>
          <w:sz w:val="20"/>
        </w:rPr>
        <w:t>Ebedî yurdumun üstünde benim inlemeli.</w:t>
      </w:r>
    </w:p>
    <w:p w:rsidR="000B66AA" w:rsidRDefault="000B66AA">
      <w:pPr>
        <w:pStyle w:val="GvdeMetni"/>
        <w:rPr>
          <w:sz w:val="20"/>
        </w:rPr>
      </w:pPr>
    </w:p>
    <w:p w:rsidR="000B66AA" w:rsidRDefault="00F41783">
      <w:pPr>
        <w:spacing w:before="1"/>
        <w:ind w:left="555" w:right="1349"/>
        <w:rPr>
          <w:sz w:val="20"/>
        </w:rPr>
      </w:pPr>
      <w:r>
        <w:rPr>
          <w:sz w:val="20"/>
        </w:rPr>
        <w:t>O zaman vecd ile bin secde eder -varsa- taşım. Her cerîhamdan, İlâhî, boşanıp kanlı yaşım; Fışkırır rûh-ı mücerred gibi yerden na'şım;</w:t>
      </w:r>
    </w:p>
    <w:p w:rsidR="000B66AA" w:rsidRDefault="00F41783">
      <w:pPr>
        <w:spacing w:before="1"/>
        <w:ind w:left="555"/>
        <w:rPr>
          <w:sz w:val="20"/>
        </w:rPr>
      </w:pPr>
      <w:r>
        <w:rPr>
          <w:sz w:val="20"/>
        </w:rPr>
        <w:t>O zaman yükselerek arşa değer belki başım!</w:t>
      </w:r>
    </w:p>
    <w:p w:rsidR="000B66AA" w:rsidRDefault="000B66AA">
      <w:pPr>
        <w:pStyle w:val="GvdeMetni"/>
        <w:spacing w:before="10"/>
        <w:rPr>
          <w:sz w:val="19"/>
        </w:rPr>
      </w:pPr>
    </w:p>
    <w:p w:rsidR="000B66AA" w:rsidRDefault="00F41783">
      <w:pPr>
        <w:ind w:left="555" w:right="1560"/>
        <w:rPr>
          <w:sz w:val="20"/>
        </w:rPr>
      </w:pPr>
      <w:r>
        <w:rPr>
          <w:sz w:val="20"/>
        </w:rPr>
        <w:t>Dalgalan sen de şafaklar gibi ey şanlı hilâl! Olsun artık dökülen kanlarımın hepsi helâl. Ebediyyen sana yok, ırkıma yok izmihlâl; Hakkıdır, hür yaşamış, bayrağımın hürriyet, Hakkıdır, Hakk'a tapan milletimin istiklâl!</w:t>
      </w:r>
    </w:p>
    <w:p w:rsidR="000B66AA" w:rsidRDefault="000B66AA">
      <w:pPr>
        <w:pStyle w:val="GvdeMetni"/>
        <w:spacing w:before="10"/>
      </w:pPr>
    </w:p>
    <w:p w:rsidR="000B66AA" w:rsidRDefault="00F41783">
      <w:pPr>
        <w:ind w:left="2924"/>
        <w:rPr>
          <w:b/>
          <w:i/>
          <w:sz w:val="20"/>
        </w:rPr>
      </w:pPr>
      <w:r>
        <w:rPr>
          <w:b/>
          <w:i/>
          <w:sz w:val="20"/>
        </w:rPr>
        <w:t>Mehmet Akif ERSOY</w:t>
      </w:r>
    </w:p>
    <w:p w:rsidR="000B66AA" w:rsidRDefault="000B66AA">
      <w:pPr>
        <w:rPr>
          <w:sz w:val="20"/>
        </w:rPr>
        <w:sectPr w:rsidR="000B66AA">
          <w:type w:val="continuous"/>
          <w:pgSz w:w="11910" w:h="16840"/>
          <w:pgMar w:top="1580" w:right="720" w:bottom="1240" w:left="860" w:header="708" w:footer="708" w:gutter="0"/>
          <w:cols w:num="2" w:space="708" w:equalWidth="0">
            <w:col w:w="4561" w:space="118"/>
            <w:col w:w="5651"/>
          </w:cols>
        </w:sectPr>
      </w:pPr>
    </w:p>
    <w:p w:rsidR="000B66AA" w:rsidRDefault="00F41783">
      <w:pPr>
        <w:pStyle w:val="GvdeMetni"/>
        <w:ind w:left="1358"/>
        <w:rPr>
          <w:sz w:val="20"/>
        </w:rPr>
      </w:pPr>
      <w:r>
        <w:rPr>
          <w:noProof/>
          <w:sz w:val="20"/>
          <w:lang w:eastAsia="tr-TR"/>
        </w:rPr>
        <w:lastRenderedPageBreak/>
        <w:drawing>
          <wp:inline distT="0" distB="0" distL="0" distR="0">
            <wp:extent cx="4762500" cy="3371850"/>
            <wp:effectExtent l="0" t="0" r="0" b="0"/>
            <wp:docPr id="11" name="image6.jpeg" descr="http://www.akrostissiirler.com/wp-content/uploads/2011/02/atat%C3%B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762500" cy="3371850"/>
                    </a:xfrm>
                    <a:prstGeom prst="rect">
                      <a:avLst/>
                    </a:prstGeom>
                  </pic:spPr>
                </pic:pic>
              </a:graphicData>
            </a:graphic>
          </wp:inline>
        </w:drawing>
      </w:r>
    </w:p>
    <w:p w:rsidR="000B66AA" w:rsidRDefault="000B66AA">
      <w:pPr>
        <w:pStyle w:val="GvdeMetni"/>
        <w:spacing w:before="3"/>
        <w:rPr>
          <w:b/>
          <w:i/>
          <w:sz w:val="28"/>
        </w:rPr>
      </w:pPr>
    </w:p>
    <w:p w:rsidR="000B66AA" w:rsidRDefault="00F41783">
      <w:pPr>
        <w:pStyle w:val="Balk31"/>
        <w:spacing w:before="90"/>
        <w:ind w:left="606" w:right="746"/>
        <w:jc w:val="center"/>
      </w:pPr>
      <w:r>
        <w:t>ATATÜRK’ÜN GENÇLİGE HİTABESİ</w:t>
      </w:r>
    </w:p>
    <w:p w:rsidR="000B66AA" w:rsidRDefault="000B66AA">
      <w:pPr>
        <w:pStyle w:val="GvdeMetni"/>
        <w:spacing w:before="1"/>
        <w:rPr>
          <w:b/>
          <w:sz w:val="36"/>
        </w:rPr>
      </w:pPr>
    </w:p>
    <w:p w:rsidR="000B66AA" w:rsidRDefault="00F41783">
      <w:pPr>
        <w:spacing w:before="1"/>
        <w:ind w:left="1974"/>
        <w:rPr>
          <w:b/>
          <w:sz w:val="24"/>
        </w:rPr>
      </w:pPr>
      <w:r>
        <w:rPr>
          <w:b/>
          <w:sz w:val="24"/>
        </w:rPr>
        <w:t>Ey Türk Gençliği!</w:t>
      </w:r>
    </w:p>
    <w:p w:rsidR="000B66AA" w:rsidRDefault="000B66AA">
      <w:pPr>
        <w:pStyle w:val="GvdeMetni"/>
        <w:spacing w:before="11"/>
        <w:rPr>
          <w:b/>
          <w:sz w:val="23"/>
        </w:rPr>
      </w:pPr>
    </w:p>
    <w:p w:rsidR="000B66AA" w:rsidRDefault="00F41783">
      <w:pPr>
        <w:pStyle w:val="GvdeMetni"/>
        <w:ind w:left="1263" w:right="1425" w:firstLine="710"/>
      </w:pPr>
      <w:r>
        <w:t>Birinci vazifen, Türk istiklâlini, Türk Cumhuriyetini, ilelebet, muhafaza ve müdafaa etmektir.</w:t>
      </w:r>
    </w:p>
    <w:p w:rsidR="000B66AA" w:rsidRDefault="000B66AA">
      <w:pPr>
        <w:pStyle w:val="GvdeMetni"/>
        <w:spacing w:before="5"/>
      </w:pPr>
    </w:p>
    <w:p w:rsidR="000B66AA" w:rsidRDefault="00F41783">
      <w:pPr>
        <w:pStyle w:val="GvdeMetni"/>
        <w:ind w:left="1263" w:right="1424"/>
      </w:pPr>
      <w: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w:t>
      </w:r>
      <w:r>
        <w:rPr>
          <w:spacing w:val="-4"/>
        </w:rPr>
        <w:t xml:space="preserve"> </w:t>
      </w:r>
      <w:r>
        <w:t>olabilir.</w:t>
      </w:r>
    </w:p>
    <w:p w:rsidR="000B66AA" w:rsidRDefault="000B66AA">
      <w:pPr>
        <w:pStyle w:val="GvdeMetni"/>
        <w:spacing w:before="3"/>
      </w:pPr>
    </w:p>
    <w:p w:rsidR="000B66AA" w:rsidRDefault="00F41783">
      <w:pPr>
        <w:pStyle w:val="GvdeMetni"/>
        <w:ind w:left="1263" w:right="1452" w:firstLine="710"/>
      </w:pPr>
      <w:r>
        <w:t>Ey Türk istikbalinin evlâdı! İşte, bu ahval ve şerâit içinde dahi, vazifen; Türk İstiklâl ve Cumhuriyetini kurtarmaktır! Muhtaç olduğun kudret, damarlarındaki asil kanda mevcuttur!</w:t>
      </w:r>
    </w:p>
    <w:p w:rsidR="000B66AA" w:rsidRDefault="000B66AA">
      <w:pPr>
        <w:pStyle w:val="GvdeMetni"/>
        <w:spacing w:before="4"/>
      </w:pPr>
    </w:p>
    <w:p w:rsidR="000B66AA" w:rsidRDefault="00F41783">
      <w:pPr>
        <w:spacing w:before="1"/>
        <w:ind w:right="1403"/>
        <w:jc w:val="right"/>
        <w:rPr>
          <w:i/>
          <w:sz w:val="24"/>
        </w:rPr>
      </w:pPr>
      <w:r>
        <w:rPr>
          <w:i/>
          <w:sz w:val="24"/>
        </w:rPr>
        <w:t>Mustafa Kemal</w:t>
      </w:r>
      <w:r>
        <w:rPr>
          <w:i/>
          <w:spacing w:val="-5"/>
          <w:sz w:val="24"/>
        </w:rPr>
        <w:t xml:space="preserve"> </w:t>
      </w:r>
      <w:r>
        <w:rPr>
          <w:i/>
          <w:sz w:val="24"/>
        </w:rPr>
        <w:t>Atatürk</w:t>
      </w:r>
    </w:p>
    <w:p w:rsidR="000B66AA" w:rsidRDefault="00F41783">
      <w:pPr>
        <w:ind w:right="1406"/>
        <w:jc w:val="right"/>
        <w:rPr>
          <w:i/>
          <w:sz w:val="24"/>
        </w:rPr>
      </w:pPr>
      <w:r>
        <w:rPr>
          <w:i/>
          <w:sz w:val="24"/>
        </w:rPr>
        <w:t>20 Ekim</w:t>
      </w:r>
      <w:r>
        <w:rPr>
          <w:i/>
          <w:spacing w:val="-4"/>
          <w:sz w:val="24"/>
        </w:rPr>
        <w:t xml:space="preserve"> </w:t>
      </w:r>
      <w:r>
        <w:rPr>
          <w:i/>
          <w:sz w:val="24"/>
        </w:rPr>
        <w:t>1927</w:t>
      </w:r>
    </w:p>
    <w:p w:rsidR="000B66AA" w:rsidRDefault="000B66AA">
      <w:pPr>
        <w:jc w:val="right"/>
        <w:rPr>
          <w:sz w:val="24"/>
        </w:rPr>
        <w:sectPr w:rsidR="000B66AA">
          <w:footerReference w:type="default" r:id="rId15"/>
          <w:pgSz w:w="11910" w:h="16840"/>
          <w:pgMar w:top="1400" w:right="720" w:bottom="1160" w:left="860" w:header="0" w:footer="978" w:gutter="0"/>
          <w:pgNumType w:start="4"/>
          <w:cols w:space="708"/>
        </w:sectPr>
      </w:pPr>
    </w:p>
    <w:p w:rsidR="00372D53" w:rsidRDefault="00372D53">
      <w:pPr>
        <w:pStyle w:val="Balk31"/>
        <w:spacing w:before="74"/>
        <w:ind w:left="605" w:right="746"/>
        <w:jc w:val="center"/>
      </w:pPr>
    </w:p>
    <w:p w:rsidR="00372D53" w:rsidRPr="00372D53" w:rsidRDefault="00372D53" w:rsidP="00372D53">
      <w:pPr>
        <w:widowControl/>
        <w:autoSpaceDE/>
        <w:autoSpaceDN/>
        <w:spacing w:before="82"/>
        <w:ind w:left="95" w:right="154"/>
        <w:jc w:val="center"/>
        <w:rPr>
          <w:b/>
          <w:sz w:val="36"/>
          <w:szCs w:val="24"/>
          <w:lang w:eastAsia="tr-TR"/>
        </w:rPr>
      </w:pPr>
      <w:r w:rsidRPr="00372D53">
        <w:rPr>
          <w:b/>
          <w:sz w:val="36"/>
          <w:szCs w:val="24"/>
          <w:lang w:eastAsia="tr-TR"/>
        </w:rPr>
        <w:t xml:space="preserve">Okul/Kurum </w:t>
      </w:r>
      <w:r w:rsidRPr="00372D53">
        <w:rPr>
          <w:b/>
          <w:spacing w:val="-2"/>
          <w:sz w:val="36"/>
          <w:szCs w:val="24"/>
          <w:lang w:eastAsia="tr-TR"/>
        </w:rPr>
        <w:t>Bilgileri</w:t>
      </w:r>
    </w:p>
    <w:p w:rsidR="00372D53" w:rsidRDefault="00372D53" w:rsidP="00372D53">
      <w:pPr>
        <w:pStyle w:val="Balk31"/>
        <w:spacing w:before="74"/>
        <w:ind w:right="746"/>
      </w:pPr>
    </w:p>
    <w:p w:rsidR="00372D53" w:rsidRDefault="00372D53" w:rsidP="00372D53">
      <w:pPr>
        <w:pStyle w:val="Balk31"/>
        <w:spacing w:before="74"/>
        <w:ind w:left="0" w:right="746"/>
      </w:pPr>
    </w:p>
    <w:p w:rsidR="00372D53" w:rsidRDefault="00372D53">
      <w:pPr>
        <w:pStyle w:val="Balk31"/>
        <w:spacing w:before="74"/>
        <w:ind w:left="605" w:right="746"/>
        <w:jc w:val="cente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tblPr>
      <w:tblGrid>
        <w:gridCol w:w="1202"/>
        <w:gridCol w:w="3182"/>
        <w:gridCol w:w="1756"/>
        <w:gridCol w:w="3921"/>
      </w:tblGrid>
      <w:tr w:rsidR="00372D53" w:rsidRPr="00372D53" w:rsidTr="00550B6A">
        <w:trPr>
          <w:trHeight w:val="639"/>
        </w:trPr>
        <w:tc>
          <w:tcPr>
            <w:tcW w:w="4384" w:type="dxa"/>
            <w:gridSpan w:val="2"/>
            <w:tcBorders>
              <w:left w:val="single" w:sz="8" w:space="0" w:color="000000"/>
            </w:tcBorders>
            <w:shd w:val="clear" w:color="auto" w:fill="auto"/>
          </w:tcPr>
          <w:p w:rsidR="00550B6A" w:rsidRDefault="00550B6A" w:rsidP="00372D53">
            <w:pPr>
              <w:spacing w:before="2" w:line="281" w:lineRule="exact"/>
              <w:ind w:left="69"/>
              <w:rPr>
                <w:rFonts w:ascii="Cambria" w:eastAsia="Cambria" w:hAnsi="Cambria" w:cs="Cambria"/>
                <w:b/>
                <w:spacing w:val="-4"/>
                <w:sz w:val="24"/>
              </w:rPr>
            </w:pPr>
          </w:p>
          <w:p w:rsidR="00372D53" w:rsidRPr="00550B6A" w:rsidRDefault="00550B6A" w:rsidP="00372D53">
            <w:pPr>
              <w:spacing w:before="2" w:line="281" w:lineRule="exact"/>
              <w:ind w:left="69"/>
              <w:rPr>
                <w:rFonts w:ascii="Cambria" w:eastAsia="Cambria" w:hAnsi="Cambria" w:cs="Cambria"/>
                <w:sz w:val="24"/>
              </w:rPr>
            </w:pPr>
            <w:r w:rsidRPr="00372D53">
              <w:rPr>
                <w:rFonts w:ascii="Cambria" w:eastAsia="Cambria" w:hAnsi="Cambria" w:cs="Cambria"/>
                <w:b/>
                <w:spacing w:val="-4"/>
                <w:sz w:val="24"/>
              </w:rPr>
              <w:t>İli:</w:t>
            </w:r>
            <w:r w:rsidRPr="00550B6A">
              <w:rPr>
                <w:rFonts w:ascii="Cambria" w:eastAsia="Cambria" w:hAnsi="Cambria" w:cs="Cambria"/>
                <w:spacing w:val="-4"/>
                <w:sz w:val="24"/>
              </w:rPr>
              <w:t xml:space="preserve"> Gaziantep</w:t>
            </w:r>
          </w:p>
          <w:p w:rsidR="00372D53" w:rsidRPr="00372D53" w:rsidRDefault="00372D53" w:rsidP="00372D53">
            <w:pPr>
              <w:spacing w:line="260" w:lineRule="exact"/>
              <w:ind w:left="69"/>
              <w:rPr>
                <w:rFonts w:ascii="Cambria" w:eastAsia="Cambria" w:hAnsi="Cambria" w:cs="Cambria"/>
                <w:b/>
                <w:sz w:val="24"/>
              </w:rPr>
            </w:pPr>
          </w:p>
        </w:tc>
        <w:tc>
          <w:tcPr>
            <w:tcW w:w="5677" w:type="dxa"/>
            <w:gridSpan w:val="2"/>
            <w:tcBorders>
              <w:right w:val="single" w:sz="8" w:space="0" w:color="000000"/>
            </w:tcBorders>
            <w:shd w:val="clear" w:color="auto" w:fill="auto"/>
          </w:tcPr>
          <w:p w:rsidR="00372D53" w:rsidRPr="00372D53" w:rsidRDefault="00372D53" w:rsidP="00550B6A">
            <w:pPr>
              <w:spacing w:before="141"/>
              <w:rPr>
                <w:rFonts w:ascii="Cambria" w:eastAsia="Cambria" w:hAnsi="Cambria" w:cs="Cambria"/>
                <w:sz w:val="24"/>
              </w:rPr>
            </w:pPr>
            <w:r w:rsidRPr="00372D53">
              <w:rPr>
                <w:rFonts w:ascii="Cambria" w:eastAsia="Cambria" w:hAnsi="Cambria" w:cs="Cambria"/>
                <w:b/>
                <w:sz w:val="24"/>
              </w:rPr>
              <w:t>İlçesi:</w:t>
            </w:r>
            <w:r w:rsidRPr="00372D53">
              <w:rPr>
                <w:rFonts w:ascii="Cambria" w:eastAsia="Cambria" w:hAnsi="Cambria" w:cs="Cambria"/>
                <w:b/>
                <w:spacing w:val="-3"/>
                <w:sz w:val="24"/>
              </w:rPr>
              <w:t xml:space="preserve"> </w:t>
            </w:r>
            <w:r w:rsidR="00550B6A">
              <w:rPr>
                <w:rFonts w:ascii="Cambria" w:eastAsia="Cambria" w:hAnsi="Cambria" w:cs="Cambria"/>
                <w:spacing w:val="-2"/>
                <w:sz w:val="24"/>
              </w:rPr>
              <w:t>Şahinbey</w:t>
            </w:r>
          </w:p>
        </w:tc>
      </w:tr>
      <w:tr w:rsidR="00372D53" w:rsidRPr="00372D53" w:rsidTr="00372D53">
        <w:trPr>
          <w:trHeight w:val="469"/>
        </w:trPr>
        <w:tc>
          <w:tcPr>
            <w:tcW w:w="1202" w:type="dxa"/>
            <w:tcBorders>
              <w:left w:val="single" w:sz="8" w:space="0" w:color="000000"/>
              <w:right w:val="single" w:sz="8" w:space="0" w:color="000000"/>
            </w:tcBorders>
            <w:shd w:val="clear" w:color="auto" w:fill="auto"/>
          </w:tcPr>
          <w:p w:rsidR="00372D53" w:rsidRPr="00372D53" w:rsidRDefault="00372D53" w:rsidP="00372D53">
            <w:pPr>
              <w:spacing w:before="116"/>
              <w:ind w:left="69"/>
              <w:rPr>
                <w:rFonts w:ascii="Cambria" w:eastAsia="Cambria" w:hAnsi="Cambria" w:cs="Cambria"/>
                <w:b/>
                <w:sz w:val="20"/>
              </w:rPr>
            </w:pPr>
            <w:r w:rsidRPr="00372D53">
              <w:rPr>
                <w:rFonts w:ascii="Cambria" w:eastAsia="Cambria" w:hAnsi="Cambria" w:cs="Cambria"/>
                <w:b/>
                <w:spacing w:val="-2"/>
                <w:sz w:val="20"/>
              </w:rPr>
              <w:t>Adres:</w:t>
            </w:r>
          </w:p>
        </w:tc>
        <w:tc>
          <w:tcPr>
            <w:tcW w:w="3182" w:type="dxa"/>
            <w:tcBorders>
              <w:left w:val="single" w:sz="8" w:space="0" w:color="000000"/>
            </w:tcBorders>
            <w:shd w:val="clear" w:color="auto" w:fill="auto"/>
          </w:tcPr>
          <w:p w:rsidR="002800E9" w:rsidRPr="002800E9" w:rsidRDefault="002800E9" w:rsidP="002800E9">
            <w:pPr>
              <w:pStyle w:val="TableParagraph"/>
              <w:spacing w:line="249" w:lineRule="exact"/>
              <w:ind w:left="107"/>
            </w:pPr>
            <w:r w:rsidRPr="002800E9">
              <w:t>NARLITEPE MAH. 101080 NOLU SK. OCAKLAR ANADOLU LİSESİ BLOK NO 2 İÇ KAPI NO 1 ŞAHİNBEY / GAZİANTEP</w:t>
            </w:r>
          </w:p>
          <w:p w:rsidR="00550B6A" w:rsidRPr="002800E9" w:rsidRDefault="00550B6A" w:rsidP="00550B6A">
            <w:pPr>
              <w:spacing w:before="116"/>
              <w:ind w:left="69"/>
            </w:pPr>
          </w:p>
        </w:tc>
        <w:tc>
          <w:tcPr>
            <w:tcW w:w="1756" w:type="dxa"/>
            <w:tcBorders>
              <w:right w:val="single" w:sz="8" w:space="0" w:color="000000"/>
            </w:tcBorders>
            <w:shd w:val="clear" w:color="auto" w:fill="auto"/>
          </w:tcPr>
          <w:p w:rsidR="00372D53" w:rsidRPr="00372D53" w:rsidRDefault="00372D53" w:rsidP="00372D53">
            <w:pPr>
              <w:spacing w:line="236" w:lineRule="exact"/>
              <w:ind w:left="70" w:right="285"/>
              <w:rPr>
                <w:rFonts w:ascii="Cambria" w:eastAsia="Cambria" w:hAnsi="Cambria" w:cs="Cambria"/>
                <w:b/>
                <w:sz w:val="20"/>
              </w:rPr>
            </w:pPr>
            <w:r w:rsidRPr="00372D53">
              <w:rPr>
                <w:rFonts w:ascii="Cambria" w:eastAsia="Cambria" w:hAnsi="Cambria" w:cs="Cambria"/>
                <w:b/>
                <w:sz w:val="20"/>
              </w:rPr>
              <w:t>Coğrafi</w:t>
            </w:r>
            <w:r w:rsidRPr="00372D53">
              <w:rPr>
                <w:rFonts w:ascii="Cambria" w:eastAsia="Cambria" w:hAnsi="Cambria" w:cs="Cambria"/>
                <w:b/>
                <w:spacing w:val="-12"/>
                <w:sz w:val="20"/>
              </w:rPr>
              <w:t xml:space="preserve"> </w:t>
            </w:r>
            <w:r w:rsidRPr="00372D53">
              <w:rPr>
                <w:rFonts w:ascii="Cambria" w:eastAsia="Cambria" w:hAnsi="Cambria" w:cs="Cambria"/>
                <w:b/>
                <w:sz w:val="20"/>
              </w:rPr>
              <w:t xml:space="preserve">Konum </w:t>
            </w:r>
            <w:r w:rsidRPr="00372D53">
              <w:rPr>
                <w:rFonts w:ascii="Cambria" w:eastAsia="Cambria" w:hAnsi="Cambria" w:cs="Cambria"/>
                <w:b/>
                <w:spacing w:val="-2"/>
                <w:sz w:val="20"/>
              </w:rPr>
              <w:t>(link)</w:t>
            </w:r>
          </w:p>
        </w:tc>
        <w:tc>
          <w:tcPr>
            <w:tcW w:w="3921" w:type="dxa"/>
            <w:tcBorders>
              <w:left w:val="single" w:sz="8" w:space="0" w:color="000000"/>
              <w:right w:val="single" w:sz="8" w:space="0" w:color="000000"/>
            </w:tcBorders>
            <w:shd w:val="clear" w:color="auto" w:fill="auto"/>
          </w:tcPr>
          <w:p w:rsidR="00372D53" w:rsidRPr="00372D53" w:rsidRDefault="002800E9" w:rsidP="00372D53">
            <w:pPr>
              <w:rPr>
                <w:rFonts w:eastAsia="Cambria" w:hAnsi="Cambria" w:cs="Cambria"/>
              </w:rPr>
            </w:pPr>
            <w:r w:rsidRPr="002800E9">
              <w:rPr>
                <w:rFonts w:eastAsia="Cambria" w:hAnsi="Cambria" w:cs="Cambria"/>
              </w:rPr>
              <w:t>https://maps.google.com/maps/dir//37.0347484,37.4141946/@37.0347484,37.4141946,16z</w:t>
            </w:r>
          </w:p>
        </w:tc>
      </w:tr>
      <w:tr w:rsidR="00372D53" w:rsidRPr="00372D53" w:rsidTr="00372D53">
        <w:trPr>
          <w:trHeight w:val="467"/>
        </w:trPr>
        <w:tc>
          <w:tcPr>
            <w:tcW w:w="1202" w:type="dxa"/>
            <w:tcBorders>
              <w:left w:val="single" w:sz="8" w:space="0" w:color="000000"/>
              <w:right w:val="single" w:sz="8" w:space="0" w:color="000000"/>
            </w:tcBorders>
            <w:shd w:val="clear" w:color="auto" w:fill="auto"/>
          </w:tcPr>
          <w:p w:rsidR="00372D53" w:rsidRPr="00372D53" w:rsidRDefault="00372D53" w:rsidP="00372D53">
            <w:pPr>
              <w:spacing w:line="231" w:lineRule="exact"/>
              <w:ind w:left="69"/>
              <w:rPr>
                <w:rFonts w:ascii="Cambria" w:eastAsia="Cambria" w:hAnsi="Cambria" w:cs="Cambria"/>
                <w:b/>
                <w:sz w:val="20"/>
              </w:rPr>
            </w:pPr>
            <w:r w:rsidRPr="00372D53">
              <w:rPr>
                <w:rFonts w:ascii="Cambria" w:eastAsia="Cambria" w:hAnsi="Cambria" w:cs="Cambria"/>
                <w:b/>
                <w:spacing w:val="-2"/>
                <w:sz w:val="20"/>
              </w:rPr>
              <w:t>Telefon</w:t>
            </w:r>
          </w:p>
          <w:p w:rsidR="00372D53" w:rsidRPr="00372D53" w:rsidRDefault="00372D53" w:rsidP="00372D53">
            <w:pPr>
              <w:spacing w:line="215" w:lineRule="exact"/>
              <w:ind w:left="69"/>
              <w:rPr>
                <w:rFonts w:ascii="Cambria" w:eastAsia="Cambria" w:hAnsi="Cambria" w:cs="Cambria"/>
                <w:b/>
                <w:sz w:val="20"/>
              </w:rPr>
            </w:pPr>
            <w:r w:rsidRPr="00372D53">
              <w:rPr>
                <w:rFonts w:ascii="Cambria" w:eastAsia="Cambria" w:hAnsi="Cambria" w:cs="Cambria"/>
                <w:b/>
                <w:spacing w:val="-2"/>
                <w:sz w:val="20"/>
              </w:rPr>
              <w:t>Numarası:</w:t>
            </w:r>
          </w:p>
        </w:tc>
        <w:tc>
          <w:tcPr>
            <w:tcW w:w="3182" w:type="dxa"/>
            <w:tcBorders>
              <w:left w:val="single" w:sz="8" w:space="0" w:color="000000"/>
            </w:tcBorders>
            <w:shd w:val="clear" w:color="auto" w:fill="auto"/>
          </w:tcPr>
          <w:p w:rsidR="00372D53" w:rsidRPr="00372D53" w:rsidRDefault="00372D53" w:rsidP="00550B6A">
            <w:pPr>
              <w:spacing w:before="114"/>
              <w:rPr>
                <w:rFonts w:ascii="Cambria" w:eastAsia="Cambria" w:hAnsi="Cambria" w:cs="Cambria"/>
                <w:sz w:val="20"/>
              </w:rPr>
            </w:pPr>
            <w:r w:rsidRPr="00372D53">
              <w:rPr>
                <w:rFonts w:ascii="Cambria" w:eastAsia="Cambria" w:hAnsi="Cambria" w:cs="Cambria"/>
                <w:spacing w:val="-2"/>
                <w:sz w:val="20"/>
              </w:rPr>
              <w:t xml:space="preserve">  </w:t>
            </w:r>
            <w:r w:rsidR="002800E9">
              <w:rPr>
                <w:rFonts w:ascii="Cambria" w:eastAsia="Cambria" w:hAnsi="Cambria" w:cs="Cambria"/>
                <w:spacing w:val="-2"/>
                <w:sz w:val="20"/>
              </w:rPr>
              <w:t>3422711821</w:t>
            </w:r>
          </w:p>
        </w:tc>
        <w:tc>
          <w:tcPr>
            <w:tcW w:w="1756" w:type="dxa"/>
            <w:tcBorders>
              <w:right w:val="single" w:sz="8" w:space="0" w:color="000000"/>
            </w:tcBorders>
            <w:shd w:val="clear" w:color="auto" w:fill="auto"/>
          </w:tcPr>
          <w:p w:rsidR="00372D53" w:rsidRPr="00372D53" w:rsidRDefault="00372D53" w:rsidP="00372D53">
            <w:pPr>
              <w:spacing w:before="114"/>
              <w:ind w:left="70"/>
              <w:rPr>
                <w:rFonts w:ascii="Cambria" w:eastAsia="Cambria" w:hAnsi="Cambria" w:cs="Cambria"/>
                <w:b/>
                <w:sz w:val="20"/>
              </w:rPr>
            </w:pPr>
            <w:r w:rsidRPr="00372D53">
              <w:rPr>
                <w:rFonts w:ascii="Cambria" w:eastAsia="Cambria" w:hAnsi="Cambria" w:cs="Cambria"/>
                <w:b/>
                <w:sz w:val="20"/>
              </w:rPr>
              <w:t>Faks</w:t>
            </w:r>
            <w:r w:rsidRPr="00372D53">
              <w:rPr>
                <w:rFonts w:ascii="Cambria" w:eastAsia="Cambria" w:hAnsi="Cambria" w:cs="Cambria"/>
                <w:b/>
                <w:spacing w:val="-6"/>
                <w:sz w:val="20"/>
              </w:rPr>
              <w:t xml:space="preserve"> </w:t>
            </w:r>
            <w:r w:rsidRPr="00372D53">
              <w:rPr>
                <w:rFonts w:ascii="Cambria" w:eastAsia="Cambria" w:hAnsi="Cambria" w:cs="Cambria"/>
                <w:b/>
                <w:spacing w:val="-2"/>
                <w:sz w:val="20"/>
              </w:rPr>
              <w:t>Numarası:</w:t>
            </w:r>
          </w:p>
        </w:tc>
        <w:tc>
          <w:tcPr>
            <w:tcW w:w="3921" w:type="dxa"/>
            <w:tcBorders>
              <w:left w:val="single" w:sz="8" w:space="0" w:color="000000"/>
              <w:right w:val="single" w:sz="8" w:space="0" w:color="000000"/>
            </w:tcBorders>
            <w:shd w:val="clear" w:color="auto" w:fill="auto"/>
          </w:tcPr>
          <w:p w:rsidR="00372D53" w:rsidRPr="00372D53" w:rsidRDefault="002800E9" w:rsidP="00372D53">
            <w:pPr>
              <w:rPr>
                <w:rFonts w:eastAsia="Cambria" w:hAnsi="Cambria" w:cs="Cambria"/>
              </w:rPr>
            </w:pPr>
            <w:r>
              <w:rPr>
                <w:rFonts w:ascii="Cambria" w:eastAsia="Cambria" w:hAnsi="Cambria" w:cs="Cambria"/>
                <w:spacing w:val="-2"/>
                <w:sz w:val="20"/>
              </w:rPr>
              <w:t>3422711821</w:t>
            </w:r>
          </w:p>
        </w:tc>
      </w:tr>
      <w:tr w:rsidR="00372D53" w:rsidRPr="00372D53" w:rsidTr="00372D53">
        <w:trPr>
          <w:trHeight w:val="467"/>
        </w:trPr>
        <w:tc>
          <w:tcPr>
            <w:tcW w:w="1202" w:type="dxa"/>
            <w:tcBorders>
              <w:left w:val="single" w:sz="8" w:space="0" w:color="000000"/>
              <w:right w:val="single" w:sz="8" w:space="0" w:color="000000"/>
            </w:tcBorders>
            <w:shd w:val="clear" w:color="auto" w:fill="auto"/>
          </w:tcPr>
          <w:p w:rsidR="00372D53" w:rsidRPr="00372D53" w:rsidRDefault="00372D53" w:rsidP="00372D53">
            <w:pPr>
              <w:spacing w:line="236" w:lineRule="exact"/>
              <w:ind w:left="69" w:right="378"/>
              <w:rPr>
                <w:rFonts w:ascii="Cambria" w:eastAsia="Cambria" w:hAnsi="Cambria" w:cs="Cambria"/>
                <w:b/>
                <w:sz w:val="20"/>
              </w:rPr>
            </w:pPr>
            <w:r w:rsidRPr="00372D53">
              <w:rPr>
                <w:rFonts w:ascii="Cambria" w:eastAsia="Cambria" w:hAnsi="Cambria" w:cs="Cambria"/>
                <w:b/>
                <w:sz w:val="20"/>
              </w:rPr>
              <w:t>e-</w:t>
            </w:r>
            <w:r w:rsidRPr="00372D53">
              <w:rPr>
                <w:rFonts w:ascii="Cambria" w:eastAsia="Cambria" w:hAnsi="Cambria" w:cs="Cambria"/>
                <w:b/>
                <w:spacing w:val="-12"/>
                <w:sz w:val="20"/>
              </w:rPr>
              <w:t xml:space="preserve"> </w:t>
            </w:r>
            <w:r w:rsidRPr="00372D53">
              <w:rPr>
                <w:rFonts w:ascii="Cambria" w:eastAsia="Cambria" w:hAnsi="Cambria" w:cs="Cambria"/>
                <w:b/>
                <w:sz w:val="20"/>
              </w:rPr>
              <w:t xml:space="preserve">Posta </w:t>
            </w:r>
            <w:r w:rsidRPr="00372D53">
              <w:rPr>
                <w:rFonts w:ascii="Cambria" w:eastAsia="Cambria" w:hAnsi="Cambria" w:cs="Cambria"/>
                <w:b/>
                <w:spacing w:val="-2"/>
                <w:sz w:val="20"/>
              </w:rPr>
              <w:t>Adresi:</w:t>
            </w:r>
          </w:p>
        </w:tc>
        <w:tc>
          <w:tcPr>
            <w:tcW w:w="3182" w:type="dxa"/>
            <w:tcBorders>
              <w:left w:val="single" w:sz="8" w:space="0" w:color="000000"/>
            </w:tcBorders>
            <w:shd w:val="clear" w:color="auto" w:fill="auto"/>
          </w:tcPr>
          <w:p w:rsidR="00372D53" w:rsidRPr="00372D53" w:rsidRDefault="002800E9" w:rsidP="00372D53">
            <w:pPr>
              <w:spacing w:before="116"/>
              <w:ind w:left="69"/>
              <w:rPr>
                <w:rFonts w:ascii="Cambria" w:eastAsia="Cambria" w:hAnsi="Cambria" w:cs="Cambria"/>
                <w:sz w:val="20"/>
              </w:rPr>
            </w:pPr>
            <w:r>
              <w:rPr>
                <w:rFonts w:ascii="Cambria" w:eastAsia="Cambria" w:hAnsi="Cambria" w:cs="Cambria"/>
                <w:sz w:val="20"/>
              </w:rPr>
              <w:t>767176</w:t>
            </w:r>
            <w:r w:rsidRPr="002800E9">
              <w:rPr>
                <w:rFonts w:eastAsia="Cambria" w:hAnsi="Cambria" w:cs="Cambria"/>
              </w:rPr>
              <w:t>@</w:t>
            </w:r>
            <w:r>
              <w:rPr>
                <w:rFonts w:eastAsia="Cambria" w:hAnsi="Cambria" w:cs="Cambria"/>
              </w:rPr>
              <w:t>meb.k12.tr</w:t>
            </w:r>
          </w:p>
        </w:tc>
        <w:tc>
          <w:tcPr>
            <w:tcW w:w="1756" w:type="dxa"/>
            <w:tcBorders>
              <w:bottom w:val="single" w:sz="4" w:space="0" w:color="000000"/>
              <w:right w:val="single" w:sz="8" w:space="0" w:color="000000"/>
            </w:tcBorders>
            <w:shd w:val="clear" w:color="auto" w:fill="auto"/>
          </w:tcPr>
          <w:p w:rsidR="00372D53" w:rsidRPr="00372D53" w:rsidRDefault="00372D53" w:rsidP="00372D53">
            <w:pPr>
              <w:tabs>
                <w:tab w:val="left" w:pos="1053"/>
              </w:tabs>
              <w:spacing w:line="236" w:lineRule="exact"/>
              <w:ind w:left="70" w:right="49"/>
              <w:rPr>
                <w:rFonts w:ascii="Cambria" w:eastAsia="Cambria" w:hAnsi="Cambria" w:cs="Cambria"/>
                <w:b/>
                <w:sz w:val="20"/>
              </w:rPr>
            </w:pPr>
            <w:r w:rsidRPr="00372D53">
              <w:rPr>
                <w:rFonts w:ascii="Cambria" w:eastAsia="Cambria" w:hAnsi="Cambria" w:cs="Cambria"/>
                <w:b/>
                <w:spacing w:val="-4"/>
                <w:sz w:val="20"/>
              </w:rPr>
              <w:t>Web</w:t>
            </w:r>
            <w:r w:rsidRPr="00372D53">
              <w:rPr>
                <w:rFonts w:ascii="Cambria" w:eastAsia="Cambria" w:hAnsi="Cambria" w:cs="Cambria"/>
                <w:b/>
                <w:sz w:val="20"/>
              </w:rPr>
              <w:tab/>
            </w:r>
            <w:r w:rsidRPr="00372D53">
              <w:rPr>
                <w:rFonts w:ascii="Cambria" w:eastAsia="Cambria" w:hAnsi="Cambria" w:cs="Cambria"/>
                <w:b/>
                <w:spacing w:val="-2"/>
                <w:sz w:val="20"/>
              </w:rPr>
              <w:t>sayfası adresi:</w:t>
            </w:r>
          </w:p>
        </w:tc>
        <w:tc>
          <w:tcPr>
            <w:tcW w:w="3921" w:type="dxa"/>
            <w:tcBorders>
              <w:left w:val="single" w:sz="8" w:space="0" w:color="000000"/>
              <w:bottom w:val="single" w:sz="4" w:space="0" w:color="000000"/>
              <w:right w:val="single" w:sz="8" w:space="0" w:color="000000"/>
            </w:tcBorders>
            <w:shd w:val="clear" w:color="auto" w:fill="auto"/>
          </w:tcPr>
          <w:p w:rsidR="00372D53" w:rsidRPr="00372D53" w:rsidRDefault="002800E9" w:rsidP="00372D53">
            <w:pPr>
              <w:spacing w:before="116"/>
              <w:ind w:left="70"/>
              <w:rPr>
                <w:rFonts w:ascii="Cambria" w:eastAsia="Cambria" w:hAnsi="Cambria" w:cs="Cambria"/>
                <w:sz w:val="20"/>
              </w:rPr>
            </w:pPr>
            <w:r w:rsidRPr="002800E9">
              <w:rPr>
                <w:rFonts w:ascii="Cambria" w:eastAsia="Cambria" w:hAnsi="Cambria" w:cs="Cambria"/>
                <w:sz w:val="20"/>
              </w:rPr>
              <w:t>https://ocaklaranadolulisesi.meb.k12.tr/</w:t>
            </w:r>
          </w:p>
        </w:tc>
      </w:tr>
      <w:tr w:rsidR="00372D53" w:rsidRPr="00372D53" w:rsidTr="00372D53">
        <w:trPr>
          <w:trHeight w:val="601"/>
        </w:trPr>
        <w:tc>
          <w:tcPr>
            <w:tcW w:w="1202" w:type="dxa"/>
            <w:tcBorders>
              <w:left w:val="single" w:sz="8" w:space="0" w:color="000000"/>
              <w:right w:val="single" w:sz="8" w:space="0" w:color="000000"/>
            </w:tcBorders>
            <w:shd w:val="clear" w:color="auto" w:fill="auto"/>
          </w:tcPr>
          <w:p w:rsidR="00372D53" w:rsidRPr="00372D53" w:rsidRDefault="00372D53" w:rsidP="00372D53">
            <w:pPr>
              <w:spacing w:before="64"/>
              <w:ind w:left="69"/>
              <w:rPr>
                <w:rFonts w:ascii="Cambria" w:eastAsia="Cambria" w:hAnsi="Cambria" w:cs="Cambria"/>
                <w:b/>
                <w:sz w:val="20"/>
              </w:rPr>
            </w:pPr>
            <w:r w:rsidRPr="00372D53">
              <w:rPr>
                <w:rFonts w:ascii="Cambria" w:eastAsia="Cambria" w:hAnsi="Cambria" w:cs="Cambria"/>
                <w:b/>
                <w:spacing w:val="-4"/>
                <w:sz w:val="20"/>
              </w:rPr>
              <w:t>Kurum</w:t>
            </w:r>
            <w:r w:rsidRPr="00372D53">
              <w:rPr>
                <w:rFonts w:ascii="Cambria" w:eastAsia="Cambria" w:hAnsi="Cambria" w:cs="Cambria"/>
                <w:b/>
                <w:spacing w:val="-2"/>
                <w:sz w:val="20"/>
              </w:rPr>
              <w:t xml:space="preserve"> Kodu:</w:t>
            </w:r>
          </w:p>
        </w:tc>
        <w:tc>
          <w:tcPr>
            <w:tcW w:w="3182" w:type="dxa"/>
            <w:tcBorders>
              <w:left w:val="single" w:sz="8" w:space="0" w:color="000000"/>
              <w:right w:val="single" w:sz="4" w:space="0" w:color="000000"/>
            </w:tcBorders>
            <w:shd w:val="clear" w:color="auto" w:fill="auto"/>
          </w:tcPr>
          <w:p w:rsidR="00550B6A" w:rsidRDefault="00550B6A" w:rsidP="00372D53">
            <w:pPr>
              <w:rPr>
                <w:rFonts w:ascii="Cambria" w:eastAsia="Cambria" w:hAnsi="Cambria" w:cs="Cambria"/>
                <w:b/>
                <w:sz w:val="20"/>
              </w:rPr>
            </w:pPr>
          </w:p>
          <w:p w:rsidR="00550B6A" w:rsidRPr="00550B6A" w:rsidRDefault="00550B6A" w:rsidP="00372D53">
            <w:pPr>
              <w:rPr>
                <w:rFonts w:ascii="Cambria" w:eastAsia="Cambria" w:hAnsi="Cambria" w:cs="Cambria"/>
                <w:b/>
                <w:sz w:val="20"/>
              </w:rPr>
            </w:pPr>
            <w:r>
              <w:rPr>
                <w:rFonts w:ascii="Cambria" w:eastAsia="Cambria" w:hAnsi="Cambria" w:cs="Cambria"/>
                <w:b/>
                <w:sz w:val="20"/>
              </w:rPr>
              <w:t>767176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372D53" w:rsidRPr="00372D53" w:rsidRDefault="00372D53" w:rsidP="00372D53">
            <w:pPr>
              <w:spacing w:before="181"/>
              <w:ind w:left="75"/>
              <w:rPr>
                <w:rFonts w:ascii="Cambria" w:eastAsia="Cambria" w:hAnsi="Cambria" w:cs="Cambria"/>
                <w:b/>
                <w:sz w:val="20"/>
              </w:rPr>
            </w:pPr>
            <w:r w:rsidRPr="00372D53">
              <w:rPr>
                <w:rFonts w:ascii="Cambria" w:eastAsia="Cambria" w:hAnsi="Cambria" w:cs="Cambria"/>
                <w:b/>
                <w:spacing w:val="-2"/>
                <w:sz w:val="20"/>
              </w:rPr>
              <w:t>Öğretim</w:t>
            </w:r>
            <w:r w:rsidRPr="00372D53">
              <w:rPr>
                <w:rFonts w:ascii="Cambria" w:eastAsia="Cambria" w:hAnsi="Cambria" w:cs="Cambria"/>
                <w:b/>
                <w:spacing w:val="2"/>
                <w:sz w:val="20"/>
              </w:rPr>
              <w:t xml:space="preserve"> </w:t>
            </w:r>
            <w:r w:rsidRPr="00372D53">
              <w:rPr>
                <w:rFonts w:ascii="Cambria" w:eastAsia="Cambria" w:hAnsi="Cambria" w:cs="Cambria"/>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rsidR="00372D53" w:rsidRPr="00372D53" w:rsidRDefault="00372D53" w:rsidP="00372D53">
            <w:pPr>
              <w:tabs>
                <w:tab w:val="left" w:leader="dot" w:pos="1402"/>
              </w:tabs>
              <w:spacing w:before="181"/>
              <w:ind w:left="75"/>
              <w:rPr>
                <w:rFonts w:ascii="Cambria" w:eastAsia="Cambria" w:hAnsi="Cambria" w:cs="Cambria"/>
                <w:sz w:val="20"/>
              </w:rPr>
            </w:pPr>
            <w:r w:rsidRPr="00372D53">
              <w:rPr>
                <w:rFonts w:ascii="Cambria" w:eastAsia="Cambria" w:hAnsi="Cambria" w:cs="Cambria"/>
                <w:spacing w:val="-10"/>
                <w:sz w:val="20"/>
              </w:rPr>
              <w:t>Tam Gün</w:t>
            </w:r>
          </w:p>
        </w:tc>
      </w:tr>
    </w:tbl>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372D53" w:rsidRDefault="00372D53" w:rsidP="00372D53">
      <w:pPr>
        <w:pStyle w:val="Balk31"/>
        <w:spacing w:before="74"/>
        <w:ind w:left="0" w:right="746"/>
      </w:pPr>
    </w:p>
    <w:p w:rsidR="00372D53" w:rsidRDefault="00372D53">
      <w:pPr>
        <w:pStyle w:val="Balk31"/>
        <w:spacing w:before="74"/>
        <w:ind w:left="605" w:right="746"/>
        <w:jc w:val="center"/>
      </w:pPr>
    </w:p>
    <w:p w:rsidR="00372D53" w:rsidRDefault="00372D53">
      <w:pPr>
        <w:pStyle w:val="Balk31"/>
        <w:spacing w:before="74"/>
        <w:ind w:left="605" w:right="746"/>
        <w:jc w:val="center"/>
      </w:pPr>
    </w:p>
    <w:p w:rsidR="000B66AA" w:rsidRDefault="00F41783">
      <w:pPr>
        <w:pStyle w:val="Balk31"/>
        <w:spacing w:before="74"/>
        <w:ind w:left="605" w:right="746"/>
        <w:jc w:val="center"/>
      </w:pPr>
      <w:r>
        <w:t>SUNUŞ</w:t>
      </w:r>
    </w:p>
    <w:p w:rsidR="00372D53" w:rsidRPr="00372D53" w:rsidRDefault="00372D53" w:rsidP="00372D53">
      <w:pPr>
        <w:widowControl/>
        <w:adjustRightInd w:val="0"/>
        <w:jc w:val="both"/>
        <w:rPr>
          <w:rFonts w:eastAsia="TimesNewRoman"/>
          <w:color w:val="FF0000"/>
          <w:sz w:val="20"/>
          <w:szCs w:val="20"/>
          <w:lang w:eastAsia="tr-TR"/>
        </w:rPr>
      </w:pPr>
      <w:r w:rsidRPr="00372D53">
        <w:rPr>
          <w:rFonts w:eastAsia="TimesNewRoman"/>
          <w:color w:val="FF0000"/>
          <w:sz w:val="20"/>
          <w:szCs w:val="20"/>
          <w:lang w:eastAsia="tr-TR"/>
        </w:rPr>
        <w:tab/>
      </w:r>
    </w:p>
    <w:p w:rsidR="00372D53" w:rsidRPr="00372D53" w:rsidRDefault="00372D53" w:rsidP="00372D53">
      <w:pPr>
        <w:widowControl/>
        <w:adjustRightInd w:val="0"/>
        <w:ind w:firstLine="708"/>
        <w:jc w:val="both"/>
        <w:rPr>
          <w:rFonts w:asciiTheme="majorHAnsi" w:eastAsia="TimesNewRoman" w:hAnsiTheme="majorHAnsi"/>
          <w:lang w:eastAsia="tr-TR"/>
        </w:rPr>
      </w:pPr>
      <w:r w:rsidRPr="00372D53">
        <w:rPr>
          <w:rFonts w:asciiTheme="majorHAnsi" w:eastAsia="TimesNewRoman" w:hAnsiTheme="majorHAnsi"/>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rsidR="00372D53" w:rsidRPr="00372D53" w:rsidRDefault="00372D53" w:rsidP="00372D53">
      <w:pPr>
        <w:widowControl/>
        <w:adjustRightInd w:val="0"/>
        <w:ind w:firstLine="708"/>
        <w:jc w:val="both"/>
        <w:rPr>
          <w:rFonts w:asciiTheme="majorHAnsi" w:eastAsia="TimesNewRoman" w:hAnsiTheme="majorHAnsi"/>
          <w:lang w:eastAsia="tr-TR"/>
        </w:rPr>
      </w:pPr>
    </w:p>
    <w:p w:rsidR="00372D53" w:rsidRPr="00372D53" w:rsidRDefault="00372D53" w:rsidP="00372D53">
      <w:pPr>
        <w:widowControl/>
        <w:adjustRightInd w:val="0"/>
        <w:jc w:val="both"/>
        <w:rPr>
          <w:rFonts w:asciiTheme="majorHAnsi" w:eastAsia="TimesNewRoman" w:hAnsiTheme="majorHAnsi"/>
          <w:lang w:eastAsia="tr-TR"/>
        </w:rPr>
      </w:pPr>
      <w:r w:rsidRPr="00372D53">
        <w:rPr>
          <w:rFonts w:asciiTheme="majorHAnsi" w:eastAsia="TimesNewRoman" w:hAnsiTheme="majorHAnsi"/>
          <w:lang w:eastAsia="tr-TR"/>
        </w:rPr>
        <w:t xml:space="preserve">    </w:t>
      </w:r>
      <w:r w:rsidRPr="00372D53">
        <w:rPr>
          <w:rFonts w:asciiTheme="majorHAnsi" w:eastAsia="TimesNewRoman" w:hAnsiTheme="majorHAnsi"/>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rsidR="00372D53" w:rsidRPr="00372D53" w:rsidRDefault="00372D53" w:rsidP="00372D53">
      <w:pPr>
        <w:widowControl/>
        <w:adjustRightInd w:val="0"/>
        <w:jc w:val="both"/>
        <w:rPr>
          <w:rFonts w:asciiTheme="majorHAnsi" w:eastAsia="TimesNewRoman" w:hAnsiTheme="majorHAnsi"/>
          <w:lang w:eastAsia="tr-TR"/>
        </w:rPr>
      </w:pPr>
    </w:p>
    <w:p w:rsidR="00372D53" w:rsidRPr="00372D53" w:rsidRDefault="00372D53" w:rsidP="00372D53">
      <w:pPr>
        <w:widowControl/>
        <w:adjustRightInd w:val="0"/>
        <w:ind w:firstLine="708"/>
        <w:jc w:val="both"/>
        <w:rPr>
          <w:rFonts w:asciiTheme="majorHAnsi" w:eastAsia="TimesNewRoman" w:hAnsiTheme="majorHAnsi"/>
          <w:lang w:eastAsia="tr-TR"/>
        </w:rPr>
      </w:pPr>
      <w:r>
        <w:rPr>
          <w:rFonts w:asciiTheme="majorHAnsi" w:eastAsia="TimesNewRoman" w:hAnsiTheme="majorHAnsi"/>
          <w:lang w:eastAsia="tr-TR"/>
        </w:rPr>
        <w:t xml:space="preserve">Ocaklar </w:t>
      </w:r>
      <w:r w:rsidRPr="00372D53">
        <w:rPr>
          <w:rFonts w:asciiTheme="majorHAnsi" w:eastAsia="TimesNewRoman" w:hAnsiTheme="majorHAnsi"/>
          <w:lang w:eastAsia="tr-TR"/>
        </w:rPr>
        <w:t>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rsidR="00372D53" w:rsidRPr="00372D53" w:rsidRDefault="00372D53" w:rsidP="00372D53">
      <w:pPr>
        <w:widowControl/>
        <w:adjustRightInd w:val="0"/>
        <w:ind w:firstLine="708"/>
        <w:jc w:val="both"/>
        <w:rPr>
          <w:rFonts w:asciiTheme="majorHAnsi" w:eastAsia="TimesNewRoman" w:hAnsiTheme="majorHAnsi"/>
          <w:lang w:eastAsia="tr-TR"/>
        </w:rPr>
      </w:pPr>
    </w:p>
    <w:p w:rsidR="00372D53" w:rsidRPr="00372D53" w:rsidRDefault="00372D53" w:rsidP="00372D53">
      <w:pPr>
        <w:widowControl/>
        <w:adjustRightInd w:val="0"/>
        <w:ind w:firstLine="708"/>
        <w:jc w:val="both"/>
        <w:rPr>
          <w:rFonts w:asciiTheme="majorHAnsi" w:eastAsia="TimesNewRoman" w:hAnsiTheme="majorHAnsi"/>
          <w:lang w:eastAsia="tr-TR"/>
        </w:rPr>
      </w:pPr>
      <w:r>
        <w:rPr>
          <w:rFonts w:asciiTheme="majorHAnsi" w:eastAsia="TimesNewRoman" w:hAnsiTheme="majorHAnsi"/>
          <w:lang w:eastAsia="tr-TR"/>
        </w:rPr>
        <w:t xml:space="preserve">Ocaklar </w:t>
      </w:r>
      <w:r w:rsidRPr="00372D53">
        <w:rPr>
          <w:rFonts w:asciiTheme="majorHAnsi" w:eastAsia="TimesNewRoman" w:hAnsiTheme="majorHAnsi"/>
          <w:lang w:eastAsia="tr-TR"/>
        </w:rPr>
        <w:t>Anadolu Lisesi Stratejik Planı (2024-2028)’de belirtilen amaç ve hedeflere ulaşmamızın Okulumuzun gelişme ve kurumsallaşma süreçlerine önemli katkılar sağlayacağına inanmaktayız.</w:t>
      </w:r>
    </w:p>
    <w:p w:rsidR="00372D53" w:rsidRPr="00372D53" w:rsidRDefault="00372D53" w:rsidP="00372D53">
      <w:pPr>
        <w:widowControl/>
        <w:adjustRightInd w:val="0"/>
        <w:jc w:val="both"/>
        <w:rPr>
          <w:rFonts w:asciiTheme="majorHAnsi" w:eastAsia="TimesNewRoman" w:hAnsiTheme="majorHAnsi"/>
          <w:lang w:eastAsia="tr-TR"/>
        </w:rPr>
      </w:pPr>
      <w:r w:rsidRPr="00372D53">
        <w:rPr>
          <w:rFonts w:asciiTheme="majorHAnsi" w:eastAsia="TimesNewRoman" w:hAnsiTheme="majorHAnsi"/>
          <w:lang w:eastAsia="tr-TR"/>
        </w:rPr>
        <w:t xml:space="preserve">    </w:t>
      </w:r>
      <w:r w:rsidRPr="00372D53">
        <w:rPr>
          <w:rFonts w:asciiTheme="majorHAnsi" w:eastAsia="TimesNewRoman" w:hAnsiTheme="majorHAnsi"/>
          <w:lang w:eastAsia="tr-TR"/>
        </w:rPr>
        <w:tab/>
        <w:t>Planın hazırlanmasında emeği gecen öğretmen, öğrenci, velilerimize ve Okul Gelişim Yönetim Ekibi’ne teşekkür ederim.</w:t>
      </w:r>
    </w:p>
    <w:p w:rsidR="000B66AA" w:rsidRDefault="000B66AA">
      <w:pPr>
        <w:pStyle w:val="GvdeMetni"/>
        <w:spacing w:before="8"/>
        <w:rPr>
          <w:b/>
          <w:sz w:val="23"/>
        </w:rPr>
      </w:pPr>
    </w:p>
    <w:p w:rsidR="000B66AA" w:rsidRDefault="000B66AA">
      <w:pPr>
        <w:pStyle w:val="GvdeMetni"/>
        <w:spacing w:before="9"/>
        <w:rPr>
          <w:sz w:val="23"/>
        </w:rPr>
      </w:pPr>
    </w:p>
    <w:p w:rsidR="000B66AA" w:rsidRDefault="00DC1351">
      <w:pPr>
        <w:pStyle w:val="GvdeMetni"/>
        <w:ind w:left="7616" w:right="746"/>
        <w:jc w:val="center"/>
      </w:pPr>
      <w:r>
        <w:t>Ramazan DEMİR</w:t>
      </w:r>
    </w:p>
    <w:p w:rsidR="000B66AA" w:rsidRDefault="00F41783">
      <w:pPr>
        <w:pStyle w:val="GvdeMetni"/>
        <w:ind w:left="7604" w:right="746"/>
        <w:jc w:val="center"/>
      </w:pPr>
      <w:r>
        <w:t>Okul Müdürü</w:t>
      </w:r>
    </w:p>
    <w:p w:rsidR="000B66AA" w:rsidRDefault="000B66AA">
      <w:pPr>
        <w:jc w:val="center"/>
        <w:sectPr w:rsidR="000B66AA">
          <w:pgSz w:w="11910" w:h="16840"/>
          <w:pgMar w:top="1320" w:right="720" w:bottom="1240" w:left="860" w:header="0" w:footer="978" w:gutter="0"/>
          <w:cols w:space="708"/>
        </w:sectPr>
      </w:pPr>
    </w:p>
    <w:p w:rsidR="00827EBB" w:rsidRPr="00827EBB" w:rsidRDefault="00827EBB" w:rsidP="00827EBB">
      <w:pPr>
        <w:keepNext/>
        <w:keepLines/>
        <w:widowControl/>
        <w:autoSpaceDE/>
        <w:autoSpaceDN/>
        <w:spacing w:before="240" w:line="259" w:lineRule="auto"/>
        <w:jc w:val="center"/>
        <w:rPr>
          <w:b/>
          <w:color w:val="000000" w:themeColor="text1"/>
          <w:sz w:val="32"/>
          <w:szCs w:val="32"/>
          <w:lang w:eastAsia="tr-TR"/>
        </w:rPr>
      </w:pPr>
      <w:r w:rsidRPr="00827EBB">
        <w:rPr>
          <w:b/>
          <w:color w:val="000000" w:themeColor="text1"/>
          <w:sz w:val="32"/>
          <w:szCs w:val="32"/>
          <w:lang w:eastAsia="tr-TR"/>
        </w:rPr>
        <w:lastRenderedPageBreak/>
        <w:t>İÇİNDEKİLER</w:t>
      </w:r>
    </w:p>
    <w:p w:rsidR="00827EBB" w:rsidRPr="00827EBB" w:rsidRDefault="00827EBB" w:rsidP="00827EBB">
      <w:pPr>
        <w:widowControl/>
        <w:tabs>
          <w:tab w:val="right" w:leader="dot" w:pos="9072"/>
        </w:tabs>
        <w:autoSpaceDE/>
        <w:autoSpaceDN/>
        <w:spacing w:after="100" w:line="259" w:lineRule="auto"/>
        <w:jc w:val="center"/>
        <w:rPr>
          <w:rFonts w:ascii="Cambria" w:hAnsi="Cambria" w:cs="Arial"/>
          <w:b/>
          <w:bCs/>
          <w:color w:val="000000"/>
          <w:lang w:eastAsia="tr-TR"/>
        </w:rPr>
      </w:pPr>
      <w:r w:rsidRPr="00827EBB">
        <w:rPr>
          <w:rFonts w:ascii="Cambria" w:hAnsi="Cambria" w:cs="Arial"/>
          <w:b/>
          <w:bCs/>
          <w:color w:val="000000"/>
          <w:lang w:eastAsia="tr-TR"/>
        </w:rPr>
        <w:t>1. GİRİŞ VE STRATEJİK PLANIN HAZIRLIK SÜRECİ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1.1 Strateji Geliştirme Kurulu ve Stratejik Plan Ekibi</w:t>
      </w:r>
    </w:p>
    <w:p w:rsidR="00827EBB" w:rsidRPr="00827EBB" w:rsidRDefault="00827EBB" w:rsidP="00827EBB">
      <w:pPr>
        <w:widowControl/>
        <w:tabs>
          <w:tab w:val="right" w:leader="dot" w:pos="9072"/>
        </w:tabs>
        <w:autoSpaceDE/>
        <w:autoSpaceDN/>
        <w:spacing w:after="100" w:line="259" w:lineRule="auto"/>
        <w:jc w:val="center"/>
        <w:rPr>
          <w:rFonts w:ascii="Calibri" w:hAnsi="Calibri"/>
          <w:lang w:eastAsia="tr-TR"/>
        </w:rPr>
      </w:pPr>
      <w:r w:rsidRPr="00827EBB">
        <w:rPr>
          <w:bCs/>
          <w:lang w:eastAsia="tr-TR"/>
        </w:rPr>
        <w:t>1.2 Planlama Süreci</w:t>
      </w:r>
    </w:p>
    <w:p w:rsidR="00827EBB" w:rsidRPr="00827EBB" w:rsidRDefault="00827EBB" w:rsidP="00827EBB">
      <w:pPr>
        <w:widowControl/>
        <w:tabs>
          <w:tab w:val="right" w:leader="dot" w:pos="9072"/>
        </w:tabs>
        <w:autoSpaceDE/>
        <w:autoSpaceDN/>
        <w:spacing w:after="100" w:line="259" w:lineRule="auto"/>
        <w:jc w:val="center"/>
        <w:outlineLvl w:val="1"/>
        <w:rPr>
          <w:rFonts w:ascii="Cambria" w:hAnsi="Cambria"/>
          <w:b/>
          <w:color w:val="000000"/>
          <w:lang w:eastAsia="tr-TR"/>
        </w:rPr>
      </w:pPr>
      <w:r w:rsidRPr="00827EBB">
        <w:rPr>
          <w:rFonts w:ascii="Cambria" w:hAnsi="Cambria"/>
          <w:b/>
          <w:color w:val="000000"/>
          <w:lang w:eastAsia="tr-TR"/>
        </w:rPr>
        <w:t>2.DURUM ANALİZİ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2.1.Kurumsal Tarihçe</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2.2.Uygulanmakta Olan Planın Değerlendirilmesi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2.3.Mevzuat Analizi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2.4.Üst Politika Belgelerinin Analizi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 xml:space="preserve">2.5.Faaliyet Alanları İle Ürün Ve Hizmetlerin Belirlenmesi </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2.6.Paydaş Analizi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2.7. Kuruluş İçi Analiz</w:t>
      </w:r>
    </w:p>
    <w:p w:rsidR="00827EBB" w:rsidRPr="00827EBB" w:rsidRDefault="00827EBB" w:rsidP="00827EBB">
      <w:pPr>
        <w:widowControl/>
        <w:tabs>
          <w:tab w:val="right" w:leader="dot" w:pos="9072"/>
        </w:tabs>
        <w:autoSpaceDE/>
        <w:autoSpaceDN/>
        <w:spacing w:after="100" w:line="259" w:lineRule="auto"/>
        <w:ind w:left="720"/>
        <w:jc w:val="center"/>
        <w:outlineLvl w:val="1"/>
        <w:rPr>
          <w:rFonts w:ascii="Calibri" w:hAnsi="Calibri"/>
          <w:lang w:eastAsia="tr-TR"/>
        </w:rPr>
      </w:pPr>
      <w:r w:rsidRPr="00827EBB">
        <w:rPr>
          <w:rFonts w:ascii="Calibri" w:hAnsi="Calibri"/>
          <w:lang w:eastAsia="tr-TR"/>
        </w:rPr>
        <w:t>2.7.1.Teşkilat Yapısı</w:t>
      </w:r>
    </w:p>
    <w:p w:rsidR="00827EBB" w:rsidRPr="00827EBB" w:rsidRDefault="00827EBB" w:rsidP="00827EBB">
      <w:pPr>
        <w:widowControl/>
        <w:tabs>
          <w:tab w:val="right" w:leader="dot" w:pos="9072"/>
        </w:tabs>
        <w:autoSpaceDE/>
        <w:autoSpaceDN/>
        <w:spacing w:after="100" w:line="259" w:lineRule="auto"/>
        <w:ind w:left="720"/>
        <w:jc w:val="center"/>
        <w:outlineLvl w:val="1"/>
        <w:rPr>
          <w:rFonts w:ascii="Calibri" w:hAnsi="Calibri"/>
          <w:lang w:eastAsia="tr-TR"/>
        </w:rPr>
      </w:pPr>
      <w:r w:rsidRPr="00827EBB">
        <w:rPr>
          <w:rFonts w:ascii="Calibri" w:hAnsi="Calibri"/>
          <w:lang w:eastAsia="tr-TR"/>
        </w:rPr>
        <w:t>2.7.2.İnsan Kaynakları</w:t>
      </w:r>
    </w:p>
    <w:p w:rsidR="00827EBB" w:rsidRPr="00827EBB" w:rsidRDefault="00827EBB" w:rsidP="00827EBB">
      <w:pPr>
        <w:widowControl/>
        <w:tabs>
          <w:tab w:val="right" w:leader="dot" w:pos="9072"/>
        </w:tabs>
        <w:autoSpaceDE/>
        <w:autoSpaceDN/>
        <w:spacing w:after="100" w:line="259" w:lineRule="auto"/>
        <w:ind w:left="720"/>
        <w:jc w:val="center"/>
        <w:outlineLvl w:val="1"/>
        <w:rPr>
          <w:rFonts w:ascii="Calibri" w:hAnsi="Calibri"/>
          <w:lang w:eastAsia="tr-TR"/>
        </w:rPr>
      </w:pPr>
      <w:r w:rsidRPr="00827EBB">
        <w:rPr>
          <w:rFonts w:ascii="Calibri" w:hAnsi="Calibri"/>
          <w:lang w:eastAsia="tr-TR"/>
        </w:rPr>
        <w:t>2.7.3.Teknolojik Düzey</w:t>
      </w:r>
    </w:p>
    <w:p w:rsidR="00827EBB" w:rsidRPr="00827EBB" w:rsidRDefault="00827EBB" w:rsidP="00827EBB">
      <w:pPr>
        <w:widowControl/>
        <w:tabs>
          <w:tab w:val="right" w:leader="dot" w:pos="9072"/>
        </w:tabs>
        <w:autoSpaceDE/>
        <w:autoSpaceDN/>
        <w:spacing w:after="100" w:line="259" w:lineRule="auto"/>
        <w:ind w:left="720"/>
        <w:jc w:val="center"/>
        <w:outlineLvl w:val="1"/>
        <w:rPr>
          <w:rFonts w:ascii="Calibri" w:hAnsi="Calibri"/>
          <w:lang w:eastAsia="tr-TR"/>
        </w:rPr>
      </w:pPr>
      <w:r w:rsidRPr="00827EBB">
        <w:rPr>
          <w:rFonts w:ascii="Calibri" w:hAnsi="Calibri"/>
          <w:lang w:eastAsia="tr-TR"/>
        </w:rPr>
        <w:t>2.7.4. Mali Kaynaklar</w:t>
      </w:r>
    </w:p>
    <w:p w:rsidR="00827EBB" w:rsidRPr="00827EBB" w:rsidRDefault="00827EBB" w:rsidP="00827EBB">
      <w:pPr>
        <w:widowControl/>
        <w:tabs>
          <w:tab w:val="right" w:leader="dot" w:pos="9072"/>
        </w:tabs>
        <w:autoSpaceDE/>
        <w:autoSpaceDN/>
        <w:spacing w:after="100" w:line="259" w:lineRule="auto"/>
        <w:ind w:left="720"/>
        <w:jc w:val="center"/>
        <w:outlineLvl w:val="1"/>
        <w:rPr>
          <w:rFonts w:ascii="Calibri" w:hAnsi="Calibri"/>
          <w:lang w:eastAsia="tr-TR"/>
        </w:rPr>
      </w:pPr>
      <w:r w:rsidRPr="00827EBB">
        <w:rPr>
          <w:rFonts w:ascii="Calibri" w:hAnsi="Calibri"/>
          <w:lang w:eastAsia="tr-TR"/>
        </w:rPr>
        <w:t>2.7.5.İstatistiki Veriler</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2.8.Dış Çevre Analizi (Politik, Ekonomik, Sosyal,Teknolojik,Yasal ve Çevresel Çevre Analizi- PESTLE</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2.9.Güçlü ve ve Zayıf Yönler ile Fırsatlar ve Tehditler (GZFT)Analizi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2.10. Tespit ve İhtiyaçların Belirlenmesi</w:t>
      </w:r>
    </w:p>
    <w:p w:rsidR="00827EBB" w:rsidRPr="00827EBB" w:rsidRDefault="00827EBB" w:rsidP="00827EBB">
      <w:pPr>
        <w:widowControl/>
        <w:tabs>
          <w:tab w:val="right" w:leader="dot" w:pos="9072"/>
        </w:tabs>
        <w:autoSpaceDE/>
        <w:autoSpaceDN/>
        <w:spacing w:after="100" w:line="259" w:lineRule="auto"/>
        <w:jc w:val="center"/>
        <w:outlineLvl w:val="1"/>
        <w:rPr>
          <w:rFonts w:ascii="Cambria" w:hAnsi="Cambria"/>
          <w:b/>
          <w:lang w:eastAsia="tr-TR"/>
        </w:rPr>
      </w:pPr>
      <w:r w:rsidRPr="00827EBB">
        <w:rPr>
          <w:rFonts w:ascii="Cambria" w:hAnsi="Cambria"/>
          <w:b/>
          <w:lang w:eastAsia="tr-TR"/>
        </w:rPr>
        <w:t>3.GELECEĞE BAKIŞ</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3.1. Misyon</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3.2. Vizyon</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3.3.Temel Değerler</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mbria" w:hAnsi="Cambria"/>
          <w:b/>
          <w:lang w:eastAsia="tr-TR"/>
        </w:rPr>
        <w:t>4.AMAÇ, HEDEF VE STRATEJİLERİN BELİRLENMESİ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4.1.Amaçlar</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4.2.Hedefler</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4.3.Performans Göstergeleri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4.4.Stratejilerin Belirlenmesi</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4.5. Maliyetlendirme</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b/>
          <w:lang w:eastAsia="tr-TR"/>
        </w:rPr>
        <w:t>5.İZLEME VE DEĞERLENDİRME</w:t>
      </w:r>
    </w:p>
    <w:p w:rsidR="00827EBB" w:rsidRPr="00827EBB" w:rsidRDefault="00827EBB" w:rsidP="00827EBB">
      <w:pPr>
        <w:widowControl/>
        <w:tabs>
          <w:tab w:val="right" w:leader="dot" w:pos="9072"/>
        </w:tabs>
        <w:autoSpaceDE/>
        <w:autoSpaceDN/>
        <w:spacing w:after="100" w:line="259" w:lineRule="auto"/>
        <w:jc w:val="center"/>
        <w:outlineLvl w:val="1"/>
        <w:rPr>
          <w:rFonts w:ascii="Calibri" w:hAnsi="Calibri"/>
          <w:lang w:eastAsia="tr-TR"/>
        </w:rPr>
      </w:pPr>
      <w:r w:rsidRPr="00827EBB">
        <w:rPr>
          <w:rFonts w:ascii="Calibri" w:hAnsi="Calibri"/>
          <w:lang w:eastAsia="tr-TR"/>
        </w:rPr>
        <w:t>OKUL GELİŞİM PLANI</w:t>
      </w:r>
    </w:p>
    <w:p w:rsidR="00827EBB" w:rsidRPr="00827EBB" w:rsidRDefault="00827EBB" w:rsidP="00827EBB">
      <w:pPr>
        <w:spacing w:before="79"/>
        <w:ind w:left="958"/>
        <w:jc w:val="center"/>
        <w:outlineLvl w:val="0"/>
        <w:rPr>
          <w:rFonts w:ascii="Cambria" w:eastAsia="Cambria" w:hAnsi="Cambria" w:cs="Cambria"/>
          <w:b/>
          <w:bCs/>
          <w:spacing w:val="-2"/>
          <w:sz w:val="40"/>
          <w:szCs w:val="40"/>
        </w:rPr>
      </w:pPr>
    </w:p>
    <w:p w:rsidR="00E63A75" w:rsidRDefault="00E63A75">
      <w:pPr>
        <w:pStyle w:val="Balk31"/>
        <w:spacing w:before="74" w:line="448" w:lineRule="auto"/>
        <w:ind w:left="3687" w:right="3816" w:firstLine="1063"/>
      </w:pPr>
    </w:p>
    <w:p w:rsidR="00E63A75" w:rsidRDefault="00E63A75">
      <w:pPr>
        <w:pStyle w:val="Balk31"/>
        <w:spacing w:before="74" w:line="448" w:lineRule="auto"/>
        <w:ind w:left="3687" w:right="3816" w:firstLine="1063"/>
      </w:pPr>
    </w:p>
    <w:p w:rsidR="00E63A75" w:rsidRDefault="00E63A75" w:rsidP="00E63A75">
      <w:pPr>
        <w:pStyle w:val="Balk31"/>
        <w:spacing w:before="74" w:line="448" w:lineRule="auto"/>
        <w:ind w:left="0" w:right="3816"/>
      </w:pPr>
    </w:p>
    <w:p w:rsidR="000B66AA" w:rsidRDefault="00F41783">
      <w:pPr>
        <w:pStyle w:val="Balk31"/>
        <w:spacing w:before="74" w:line="448" w:lineRule="auto"/>
        <w:ind w:left="3687" w:right="3816" w:firstLine="1063"/>
      </w:pPr>
      <w:r>
        <w:t>GİRİŞ STRATEJİK PLANLAMA</w:t>
      </w:r>
    </w:p>
    <w:p w:rsidR="000B66AA" w:rsidRDefault="00F41783">
      <w:pPr>
        <w:pStyle w:val="GvdeMetni"/>
        <w:ind w:left="555" w:right="901" w:firstLine="708"/>
      </w:pPr>
      <w: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w:t>
      </w:r>
    </w:p>
    <w:p w:rsidR="000B66AA" w:rsidRDefault="000B66AA">
      <w:pPr>
        <w:pStyle w:val="GvdeMetni"/>
        <w:spacing w:before="5"/>
        <w:rPr>
          <w:sz w:val="20"/>
        </w:rPr>
      </w:pPr>
    </w:p>
    <w:p w:rsidR="000B66AA" w:rsidRDefault="00F41783">
      <w:pPr>
        <w:pStyle w:val="GvdeMetni"/>
        <w:ind w:left="555" w:right="755" w:firstLine="708"/>
      </w:pPr>
      <w:r>
        <w:t>Son yıllarda stratejik planlar, hızlı değişim ve bunun getirdiği sorunlara çözüm üretme sürecinde sıklıkla kullanılmaktadır. Stratejik planlamanın eğitime uygulanması çabalarının geleneksel planlamaya alternatif olarak çıktığı görülmektedir (Aksu, 2002; Bircan, 2002).</w:t>
      </w:r>
    </w:p>
    <w:p w:rsidR="000B66AA" w:rsidRDefault="000B66AA">
      <w:pPr>
        <w:pStyle w:val="GvdeMetni"/>
        <w:spacing w:before="10"/>
        <w:rPr>
          <w:sz w:val="20"/>
        </w:rPr>
      </w:pPr>
    </w:p>
    <w:p w:rsidR="000B66AA" w:rsidRDefault="00F41783">
      <w:pPr>
        <w:pStyle w:val="GvdeMetni"/>
        <w:ind w:left="555" w:right="1284" w:firstLine="708"/>
      </w:pPr>
      <w:r>
        <w:t>Howze (2000), çalışmasında bir örgütün değişen toplum koşullarına bağlı olarak özellikle ayakta kalıp geleceğe tutunabilmesi için stratejik planlama yapması gerektiğini belirtmiştir. Örgütlerin stratejik plan çerçevesinde, etkili liderlik uygulamaları ve süreç değerlendirmeleri yaptıkları ve kalite belgesi aldıkları ortaya çıkmıştır.</w:t>
      </w:r>
    </w:p>
    <w:p w:rsidR="000B66AA" w:rsidRDefault="000B66AA">
      <w:pPr>
        <w:pStyle w:val="GvdeMetni"/>
        <w:spacing w:before="10"/>
        <w:rPr>
          <w:sz w:val="20"/>
        </w:rPr>
      </w:pPr>
    </w:p>
    <w:p w:rsidR="000B66AA" w:rsidRDefault="00F41783">
      <w:pPr>
        <w:pStyle w:val="GvdeMetni"/>
        <w:ind w:left="555" w:right="718" w:firstLine="708"/>
      </w:pPr>
      <w: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w:t>
      </w:r>
    </w:p>
    <w:p w:rsidR="000B66AA" w:rsidRDefault="000B66AA">
      <w:pPr>
        <w:pStyle w:val="GvdeMetni"/>
        <w:spacing w:before="10"/>
        <w:rPr>
          <w:sz w:val="20"/>
        </w:rPr>
      </w:pPr>
    </w:p>
    <w:p w:rsidR="000B66AA" w:rsidRDefault="00F41783">
      <w:pPr>
        <w:pStyle w:val="GvdeMetni"/>
        <w:spacing w:before="1"/>
        <w:ind w:left="555" w:right="1331" w:firstLine="708"/>
      </w:pPr>
      <w:r>
        <w:t>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şunlardır (Eren, 2000; Çelik, 1994):</w:t>
      </w:r>
    </w:p>
    <w:p w:rsidR="000B66AA" w:rsidRDefault="000B66AA">
      <w:pPr>
        <w:pStyle w:val="GvdeMetni"/>
        <w:rPr>
          <w:sz w:val="21"/>
        </w:rPr>
      </w:pPr>
    </w:p>
    <w:p w:rsidR="000B66AA" w:rsidRDefault="00F41783">
      <w:pPr>
        <w:pStyle w:val="ListeParagraf"/>
        <w:numPr>
          <w:ilvl w:val="0"/>
          <w:numId w:val="67"/>
        </w:numPr>
        <w:tabs>
          <w:tab w:val="left" w:pos="1635"/>
          <w:tab w:val="left" w:pos="1636"/>
        </w:tabs>
        <w:spacing w:line="293" w:lineRule="exact"/>
        <w:ind w:hanging="361"/>
        <w:rPr>
          <w:sz w:val="24"/>
        </w:rPr>
      </w:pPr>
      <w:r>
        <w:rPr>
          <w:sz w:val="24"/>
        </w:rPr>
        <w:t>Uzun süreli</w:t>
      </w:r>
      <w:r>
        <w:rPr>
          <w:spacing w:val="-1"/>
          <w:sz w:val="24"/>
        </w:rPr>
        <w:t xml:space="preserve"> </w:t>
      </w:r>
      <w:r>
        <w:rPr>
          <w:sz w:val="24"/>
        </w:rPr>
        <w:t>olması,</w:t>
      </w:r>
    </w:p>
    <w:p w:rsidR="000B66AA" w:rsidRDefault="00F41783">
      <w:pPr>
        <w:pStyle w:val="ListeParagraf"/>
        <w:numPr>
          <w:ilvl w:val="0"/>
          <w:numId w:val="67"/>
        </w:numPr>
        <w:tabs>
          <w:tab w:val="left" w:pos="1635"/>
          <w:tab w:val="left" w:pos="1636"/>
        </w:tabs>
        <w:spacing w:line="293" w:lineRule="exact"/>
        <w:ind w:hanging="361"/>
        <w:rPr>
          <w:sz w:val="24"/>
        </w:rPr>
      </w:pPr>
      <w:r>
        <w:rPr>
          <w:sz w:val="24"/>
        </w:rPr>
        <w:t>Amaç ve işlevlerine göre farklı verilerden</w:t>
      </w:r>
      <w:r>
        <w:rPr>
          <w:spacing w:val="-2"/>
          <w:sz w:val="24"/>
        </w:rPr>
        <w:t xml:space="preserve"> </w:t>
      </w:r>
      <w:r>
        <w:rPr>
          <w:sz w:val="24"/>
        </w:rPr>
        <w:t>oluşması,</w:t>
      </w:r>
    </w:p>
    <w:p w:rsidR="000B66AA" w:rsidRDefault="00F41783">
      <w:pPr>
        <w:pStyle w:val="ListeParagraf"/>
        <w:numPr>
          <w:ilvl w:val="0"/>
          <w:numId w:val="67"/>
        </w:numPr>
        <w:tabs>
          <w:tab w:val="left" w:pos="1635"/>
          <w:tab w:val="left" w:pos="1636"/>
        </w:tabs>
        <w:spacing w:before="1" w:line="293" w:lineRule="exact"/>
        <w:ind w:hanging="361"/>
        <w:rPr>
          <w:sz w:val="24"/>
        </w:rPr>
      </w:pPr>
      <w:r>
        <w:rPr>
          <w:sz w:val="24"/>
        </w:rPr>
        <w:t>Uzun süreli amaçları ve ileride meydana gelebilecek sonuçları</w:t>
      </w:r>
      <w:r>
        <w:rPr>
          <w:spacing w:val="-7"/>
          <w:sz w:val="24"/>
        </w:rPr>
        <w:t xml:space="preserve"> </w:t>
      </w:r>
      <w:r>
        <w:rPr>
          <w:sz w:val="24"/>
        </w:rPr>
        <w:t>kapsaması,</w:t>
      </w:r>
    </w:p>
    <w:p w:rsidR="000B66AA" w:rsidRDefault="00F41783">
      <w:pPr>
        <w:pStyle w:val="ListeParagraf"/>
        <w:numPr>
          <w:ilvl w:val="0"/>
          <w:numId w:val="67"/>
        </w:numPr>
        <w:tabs>
          <w:tab w:val="left" w:pos="1635"/>
          <w:tab w:val="left" w:pos="1636"/>
        </w:tabs>
        <w:spacing w:before="2" w:line="237" w:lineRule="auto"/>
        <w:ind w:right="698"/>
        <w:rPr>
          <w:sz w:val="24"/>
        </w:rPr>
      </w:pPr>
      <w:r>
        <w:rPr>
          <w:sz w:val="24"/>
        </w:rPr>
        <w:t>Çevresel faktörlerin incelenmesine büyük önem vermesi ve yapılacaklar üzerinde ayrıntılı bir biçimde durması şeklinde</w:t>
      </w:r>
      <w:r>
        <w:rPr>
          <w:spacing w:val="-4"/>
          <w:sz w:val="24"/>
        </w:rPr>
        <w:t xml:space="preserve"> </w:t>
      </w:r>
      <w:r>
        <w:rPr>
          <w:sz w:val="24"/>
        </w:rPr>
        <w:t>sayılabilir.</w:t>
      </w:r>
    </w:p>
    <w:p w:rsidR="000B66AA" w:rsidRDefault="000B66AA">
      <w:pPr>
        <w:pStyle w:val="GvdeMetni"/>
        <w:spacing w:before="10"/>
        <w:rPr>
          <w:sz w:val="20"/>
        </w:rPr>
      </w:pPr>
    </w:p>
    <w:p w:rsidR="000B66AA" w:rsidRDefault="00F41783">
      <w:pPr>
        <w:pStyle w:val="GvdeMetni"/>
        <w:ind w:left="556" w:right="969" w:firstLine="708"/>
      </w:pPr>
      <w:r>
        <w:t>Eğitimde stratejik planlama, eğitim sistemi/okul ve çevresi arasındaki ilişkileri çözümleyerek yön ve amaçların belirlenmesi, örgütün yenileştirilerek etkinlik ve eylem planlarının yapılması ve bu doğrultuda eğitimsel kaynakların yeniden sağlanmasıdır (Tural, 2000, 76).</w:t>
      </w:r>
    </w:p>
    <w:p w:rsidR="000B66AA" w:rsidRDefault="000B66AA">
      <w:pPr>
        <w:pStyle w:val="GvdeMetni"/>
        <w:spacing w:before="10"/>
        <w:rPr>
          <w:sz w:val="20"/>
        </w:rPr>
      </w:pPr>
    </w:p>
    <w:p w:rsidR="000B66AA" w:rsidRDefault="00F41783">
      <w:pPr>
        <w:pStyle w:val="GvdeMetni"/>
        <w:ind w:left="555" w:right="730" w:firstLine="708"/>
      </w:pPr>
      <w: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 (DPT,</w:t>
      </w:r>
      <w:r>
        <w:rPr>
          <w:spacing w:val="-16"/>
        </w:rPr>
        <w:t xml:space="preserve"> </w:t>
      </w:r>
      <w:r>
        <w:t>2003).</w:t>
      </w:r>
    </w:p>
    <w:p w:rsidR="000B66AA" w:rsidRDefault="000B66AA">
      <w:pPr>
        <w:pStyle w:val="GvdeMetni"/>
        <w:spacing w:before="10"/>
        <w:rPr>
          <w:sz w:val="20"/>
        </w:rPr>
      </w:pPr>
    </w:p>
    <w:p w:rsidR="000B66AA" w:rsidRDefault="00E63A75">
      <w:pPr>
        <w:pStyle w:val="GvdeMetni"/>
        <w:spacing w:before="1"/>
        <w:ind w:right="964"/>
        <w:jc w:val="right"/>
      </w:pPr>
      <w:r>
        <w:t xml:space="preserve"> </w:t>
      </w:r>
      <w:r w:rsidR="00F41783">
        <w:t>Yukarıda açıklamaya çalıştığımız tanımlamalardan hareketle okulumuzun vizyon</w:t>
      </w:r>
      <w:r w:rsidR="00F41783">
        <w:rPr>
          <w:spacing w:val="-21"/>
        </w:rPr>
        <w:t xml:space="preserve"> </w:t>
      </w:r>
      <w:r w:rsidR="00F41783">
        <w:t>ve</w:t>
      </w:r>
    </w:p>
    <w:p w:rsidR="000B66AA" w:rsidRDefault="00F41783">
      <w:pPr>
        <w:pStyle w:val="GvdeMetni"/>
        <w:ind w:right="1024"/>
        <w:jc w:val="right"/>
      </w:pPr>
      <w:r>
        <w:t>misyonu doğrultusunda, mevcut koşullar ve durumlar göz önünde bulundurularak geleceğe</w:t>
      </w:r>
    </w:p>
    <w:p w:rsidR="00E63A75" w:rsidRDefault="00E63A75" w:rsidP="00E63A75">
      <w:pPr>
        <w:pStyle w:val="GvdeMetni"/>
        <w:spacing w:before="69"/>
        <w:ind w:firstLine="556"/>
      </w:pPr>
      <w:r>
        <w:lastRenderedPageBreak/>
        <w:t>ilişkin çizmesi gerektiği yolu belirlemek ve bu uğurda gerçekleştirilen işlemleri ölçülebilir</w:t>
      </w:r>
    </w:p>
    <w:p w:rsidR="00E63A75" w:rsidRDefault="00E63A75" w:rsidP="00E63A75">
      <w:pPr>
        <w:pStyle w:val="GvdeMetni"/>
        <w:ind w:left="556"/>
      </w:pPr>
      <w:r>
        <w:t>nitelikli hale getirmek amacıyla bu stratejik planı hazırlama gereksinimi ortaya çıkmıştır.</w:t>
      </w:r>
    </w:p>
    <w:p w:rsidR="00E63A75" w:rsidRDefault="00E63A75" w:rsidP="00E63A75">
      <w:pPr>
        <w:pStyle w:val="GvdeMetni"/>
        <w:spacing w:before="10"/>
        <w:rPr>
          <w:sz w:val="20"/>
        </w:rPr>
      </w:pPr>
    </w:p>
    <w:p w:rsidR="00E63A75" w:rsidRDefault="00E63A75" w:rsidP="00E63A75">
      <w:pPr>
        <w:pStyle w:val="GvdeMetni"/>
        <w:ind w:left="556" w:right="789" w:firstLine="708"/>
      </w:pPr>
      <w:r>
        <w:t>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Şahinbey İlçe Milli Eğitim Müdürlüğü Stratejik Planlaması doğrultusunda, okulumuzun Stratejik Plan hazırlama çalışmalarına başlanmıştır.</w:t>
      </w:r>
    </w:p>
    <w:p w:rsidR="00E63A75" w:rsidRDefault="00E63A75" w:rsidP="00E63A75">
      <w:pPr>
        <w:pStyle w:val="GvdeMetni"/>
        <w:spacing w:before="10"/>
        <w:rPr>
          <w:sz w:val="20"/>
        </w:rPr>
      </w:pPr>
    </w:p>
    <w:p w:rsidR="00E63A75" w:rsidRDefault="00E63A75" w:rsidP="00E63A75">
      <w:pPr>
        <w:pStyle w:val="GvdeMetni"/>
        <w:spacing w:before="1"/>
        <w:ind w:left="556" w:right="856" w:firstLine="708"/>
      </w:pPr>
      <w:r>
        <w:t>Okulumuzun hazırladığı “Stratejik Planlama”, kurumda her kademede görev yapanların katılımlarını ve kurum yöneticilerinin tam desteğini içeren, sonuç almaya yönelik çabaların bütününü teşkil eder. Bu anlamda paydaşların, kurumun vizyonu, misyonu, hedefleri ve performans ölçümlerinin belirlenmesinde aktif rol oynamasını ifade eder.</w:t>
      </w:r>
    </w:p>
    <w:p w:rsidR="00E63A75" w:rsidRDefault="00E63A75" w:rsidP="00E63A75">
      <w:pPr>
        <w:pStyle w:val="GvdeMetni"/>
        <w:ind w:left="556" w:right="908"/>
      </w:pPr>
      <w:r>
        <w:t>Okulumuzun Stratejik Planı, İlçe Milli Eğitim Müdürlüğünün Stratejik Planında olduğu gibi aşağıdaki beş temel soruya yanıt olacak şekilde planlanmıştır.</w:t>
      </w:r>
    </w:p>
    <w:p w:rsidR="00E63A75" w:rsidRDefault="00E63A75" w:rsidP="00E63A75">
      <w:pPr>
        <w:pStyle w:val="GvdeMetni"/>
        <w:spacing w:before="5"/>
        <w:rPr>
          <w:sz w:val="21"/>
        </w:rPr>
      </w:pPr>
    </w:p>
    <w:p w:rsidR="00E63A75" w:rsidRDefault="00E63A75" w:rsidP="00E63A75">
      <w:pPr>
        <w:pStyle w:val="Balk31"/>
        <w:numPr>
          <w:ilvl w:val="0"/>
          <w:numId w:val="67"/>
        </w:numPr>
        <w:tabs>
          <w:tab w:val="left" w:pos="1635"/>
          <w:tab w:val="left" w:pos="1636"/>
        </w:tabs>
        <w:spacing w:line="293" w:lineRule="exact"/>
      </w:pPr>
      <w:r>
        <w:t>NEREDEYİZ?</w:t>
      </w:r>
    </w:p>
    <w:p w:rsidR="00E63A75" w:rsidRDefault="00E63A75" w:rsidP="00E63A75">
      <w:pPr>
        <w:pStyle w:val="ListeParagraf"/>
        <w:numPr>
          <w:ilvl w:val="0"/>
          <w:numId w:val="67"/>
        </w:numPr>
        <w:tabs>
          <w:tab w:val="left" w:pos="1635"/>
          <w:tab w:val="left" w:pos="1636"/>
        </w:tabs>
        <w:spacing w:line="293" w:lineRule="exact"/>
        <w:rPr>
          <w:b/>
          <w:sz w:val="24"/>
        </w:rPr>
      </w:pPr>
      <w:r>
        <w:rPr>
          <w:b/>
          <w:sz w:val="24"/>
        </w:rPr>
        <w:t>NEREDE OLMAYI</w:t>
      </w:r>
      <w:r>
        <w:rPr>
          <w:b/>
          <w:spacing w:val="-2"/>
          <w:sz w:val="24"/>
        </w:rPr>
        <w:t xml:space="preserve"> </w:t>
      </w:r>
      <w:r>
        <w:rPr>
          <w:b/>
          <w:sz w:val="24"/>
        </w:rPr>
        <w:t>İSTİYORUZ?</w:t>
      </w:r>
    </w:p>
    <w:p w:rsidR="00E63A75" w:rsidRDefault="00E63A75" w:rsidP="00E63A75">
      <w:pPr>
        <w:pStyle w:val="ListeParagraf"/>
        <w:numPr>
          <w:ilvl w:val="0"/>
          <w:numId w:val="67"/>
        </w:numPr>
        <w:tabs>
          <w:tab w:val="left" w:pos="1635"/>
          <w:tab w:val="left" w:pos="1636"/>
        </w:tabs>
        <w:spacing w:before="1" w:line="293" w:lineRule="exact"/>
        <w:rPr>
          <w:b/>
          <w:sz w:val="24"/>
        </w:rPr>
      </w:pPr>
      <w:r>
        <w:rPr>
          <w:b/>
          <w:sz w:val="24"/>
        </w:rPr>
        <w:t>GELİŞMEMİZİ NASIL</w:t>
      </w:r>
      <w:r>
        <w:rPr>
          <w:b/>
          <w:spacing w:val="-14"/>
          <w:sz w:val="24"/>
        </w:rPr>
        <w:t xml:space="preserve"> </w:t>
      </w:r>
      <w:r>
        <w:rPr>
          <w:b/>
          <w:sz w:val="24"/>
        </w:rPr>
        <w:t>ÖLÇEBİLİRİZ?</w:t>
      </w:r>
    </w:p>
    <w:p w:rsidR="00E63A75" w:rsidRDefault="00E63A75" w:rsidP="00E63A75">
      <w:pPr>
        <w:pStyle w:val="ListeParagraf"/>
        <w:numPr>
          <w:ilvl w:val="0"/>
          <w:numId w:val="67"/>
        </w:numPr>
        <w:tabs>
          <w:tab w:val="left" w:pos="1635"/>
          <w:tab w:val="left" w:pos="1636"/>
        </w:tabs>
        <w:spacing w:line="293" w:lineRule="exact"/>
        <w:rPr>
          <w:b/>
          <w:sz w:val="24"/>
        </w:rPr>
      </w:pPr>
      <w:r>
        <w:rPr>
          <w:b/>
          <w:sz w:val="24"/>
        </w:rPr>
        <w:t>HEDEFİMİZE NASIL</w:t>
      </w:r>
      <w:r>
        <w:rPr>
          <w:b/>
          <w:spacing w:val="-12"/>
          <w:sz w:val="24"/>
        </w:rPr>
        <w:t xml:space="preserve"> </w:t>
      </w:r>
      <w:r>
        <w:rPr>
          <w:b/>
          <w:sz w:val="24"/>
        </w:rPr>
        <w:t>ULAŞABİLİRİZ?</w:t>
      </w:r>
    </w:p>
    <w:p w:rsidR="00E63A75" w:rsidRDefault="00E63A75" w:rsidP="00E63A75">
      <w:pPr>
        <w:pStyle w:val="ListeParagraf"/>
        <w:numPr>
          <w:ilvl w:val="0"/>
          <w:numId w:val="67"/>
        </w:numPr>
        <w:tabs>
          <w:tab w:val="left" w:pos="1635"/>
          <w:tab w:val="left" w:pos="1636"/>
        </w:tabs>
        <w:spacing w:line="293" w:lineRule="exact"/>
        <w:rPr>
          <w:b/>
          <w:sz w:val="24"/>
        </w:rPr>
      </w:pPr>
      <w:r>
        <w:rPr>
          <w:b/>
          <w:sz w:val="24"/>
        </w:rPr>
        <w:t>NASIL DENETLEYEBİLİRİZ?</w:t>
      </w:r>
    </w:p>
    <w:p w:rsidR="00E63A75" w:rsidRDefault="00E63A75" w:rsidP="00E63A75">
      <w:pPr>
        <w:pStyle w:val="GvdeMetni"/>
        <w:ind w:left="555" w:right="749" w:firstLine="708"/>
      </w:pPr>
      <w:r>
        <w:t>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Bütün Stratejik Planlarda olduğu gibi, Okulumuzun hazırladığı Stratejik Planın uygulanmasında da kurum çalışanlarının tamamının desteği gerekmektedir.</w:t>
      </w:r>
      <w:r w:rsidRPr="00E63A75">
        <w:t xml:space="preserve"> </w:t>
      </w:r>
      <w:r>
        <w:t>Okulumuzun Stratejik Planının hazırlanmasında, İlçe Milli Eğitim Müdürlüğünün hazırladığı Stratejik Plan önemli rol oynamıştır. Stratejik Planımızın hazırlanmasında, Devlet Planlama Teşkilatının “Stratejik Plan Hazırlama Kılavuzu” ile belirlediği ölçütlere sadık kalınmış; mümkün olan bütün birimlerin katılımı sağlanmaya çalışılmış, tüm değişen koşullar dikkate</w:t>
      </w:r>
      <w:r>
        <w:rPr>
          <w:spacing w:val="-2"/>
        </w:rPr>
        <w:t xml:space="preserve"> </w:t>
      </w:r>
      <w:r>
        <w:t>alınmıştır.</w:t>
      </w:r>
    </w:p>
    <w:p w:rsidR="00E63A75" w:rsidRDefault="00E63A75" w:rsidP="00E63A75">
      <w:pPr>
        <w:pStyle w:val="GvdeMetni"/>
        <w:spacing w:before="10"/>
        <w:rPr>
          <w:sz w:val="20"/>
        </w:rPr>
      </w:pPr>
    </w:p>
    <w:p w:rsidR="00E63A75" w:rsidRDefault="00E63A75" w:rsidP="00E63A75">
      <w:pPr>
        <w:pStyle w:val="GvdeMetni"/>
        <w:ind w:left="555" w:right="704" w:firstLine="708"/>
      </w:pPr>
      <w:r>
        <w:t>Geleceğe ilişkin idealleri olmayan kurumların fırtınalı bir ortamda yönlerini çabucak kaybedecekleri ve ulaşmak isteyecekleri hedeflerden çok uzaklarda bir yerlerde kendilerini bulacakları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w:t>
      </w:r>
    </w:p>
    <w:p w:rsidR="00E63A75" w:rsidRDefault="00E63A75" w:rsidP="00E63A75">
      <w:pPr>
        <w:pStyle w:val="GvdeMetni"/>
        <w:spacing w:before="10"/>
        <w:rPr>
          <w:sz w:val="20"/>
        </w:rPr>
      </w:pPr>
    </w:p>
    <w:p w:rsidR="00E63A75" w:rsidRDefault="00E63A75" w:rsidP="00E63A75">
      <w:pPr>
        <w:pStyle w:val="GvdeMetni"/>
        <w:spacing w:before="1"/>
        <w:ind w:left="555" w:right="1149" w:firstLine="708"/>
      </w:pPr>
      <w:r>
        <w:t>Okulumuz, hazırladığı stratejik plan doğrultusunda hareket ederek bazı noktalarda yaptığı değerlendirmelerle okul gelişimine büyük katkı getireceği inancındadır.</w:t>
      </w:r>
    </w:p>
    <w:p w:rsidR="00E63A75" w:rsidRDefault="00E63A75" w:rsidP="00E63A75">
      <w:pPr>
        <w:pStyle w:val="GvdeMetni"/>
        <w:spacing w:before="3"/>
        <w:rPr>
          <w:sz w:val="21"/>
        </w:rPr>
      </w:pPr>
    </w:p>
    <w:p w:rsidR="00E63A75" w:rsidRDefault="00E63A75" w:rsidP="00E63A75">
      <w:pPr>
        <w:pStyle w:val="Balk31"/>
        <w:ind w:left="0" w:right="693"/>
        <w:jc w:val="right"/>
      </w:pPr>
      <w:r>
        <w:t>Stratejik Planlama Ekibi</w:t>
      </w:r>
    </w:p>
    <w:p w:rsidR="00E63A75" w:rsidRDefault="00E63A75" w:rsidP="00E63A75">
      <w:pPr>
        <w:jc w:val="right"/>
        <w:sectPr w:rsidR="00E63A75">
          <w:pgSz w:w="11910" w:h="16840"/>
          <w:pgMar w:top="1320" w:right="720" w:bottom="1240" w:left="860" w:header="0" w:footer="978" w:gutter="0"/>
          <w:cols w:space="708"/>
        </w:sectPr>
      </w:pPr>
    </w:p>
    <w:p w:rsidR="00827EBB" w:rsidRPr="00827EBB" w:rsidRDefault="0014363F" w:rsidP="0014363F">
      <w:pPr>
        <w:tabs>
          <w:tab w:val="left" w:pos="1845"/>
        </w:tabs>
        <w:spacing w:before="78"/>
        <w:outlineLvl w:val="1"/>
        <w:rPr>
          <w:rFonts w:ascii="Cambria" w:eastAsia="Cambria" w:hAnsi="Cambria" w:cs="Cambria"/>
          <w:b/>
          <w:bCs/>
          <w:sz w:val="36"/>
          <w:szCs w:val="36"/>
        </w:rPr>
      </w:pPr>
      <w:r>
        <w:rPr>
          <w:rFonts w:ascii="Cambria" w:eastAsia="Cambria" w:hAnsi="Cambria" w:cs="Cambria"/>
          <w:b/>
          <w:bCs/>
          <w:sz w:val="36"/>
          <w:szCs w:val="36"/>
        </w:rPr>
        <w:lastRenderedPageBreak/>
        <w:t xml:space="preserve">                1.</w:t>
      </w:r>
      <w:r w:rsidR="00827EBB" w:rsidRPr="00827EBB">
        <w:rPr>
          <w:rFonts w:ascii="Cambria" w:eastAsia="Cambria" w:hAnsi="Cambria" w:cs="Cambria"/>
          <w:b/>
          <w:bCs/>
          <w:spacing w:val="-4"/>
          <w:sz w:val="36"/>
          <w:szCs w:val="36"/>
        </w:rPr>
        <w:t xml:space="preserve"> </w:t>
      </w:r>
      <w:r w:rsidR="00827EBB" w:rsidRPr="00827EBB">
        <w:rPr>
          <w:rFonts w:ascii="Cambria" w:eastAsia="Cambria" w:hAnsi="Cambria" w:cs="Cambria"/>
          <w:b/>
          <w:bCs/>
          <w:sz w:val="36"/>
          <w:szCs w:val="36"/>
        </w:rPr>
        <w:t>STRATEJİK</w:t>
      </w:r>
      <w:r w:rsidR="00827EBB" w:rsidRPr="00827EBB">
        <w:rPr>
          <w:rFonts w:ascii="Cambria" w:eastAsia="Cambria" w:hAnsi="Cambria" w:cs="Cambria"/>
          <w:b/>
          <w:bCs/>
          <w:spacing w:val="-4"/>
          <w:sz w:val="36"/>
          <w:szCs w:val="36"/>
        </w:rPr>
        <w:t xml:space="preserve"> </w:t>
      </w:r>
      <w:r w:rsidR="00827EBB" w:rsidRPr="00827EBB">
        <w:rPr>
          <w:rFonts w:ascii="Cambria" w:eastAsia="Cambria" w:hAnsi="Cambria" w:cs="Cambria"/>
          <w:b/>
          <w:bCs/>
          <w:sz w:val="36"/>
          <w:szCs w:val="36"/>
        </w:rPr>
        <w:t>PLANIN</w:t>
      </w:r>
      <w:r w:rsidR="00827EBB" w:rsidRPr="00827EBB">
        <w:rPr>
          <w:rFonts w:ascii="Cambria" w:eastAsia="Cambria" w:hAnsi="Cambria" w:cs="Cambria"/>
          <w:b/>
          <w:bCs/>
          <w:spacing w:val="-4"/>
          <w:sz w:val="36"/>
          <w:szCs w:val="36"/>
        </w:rPr>
        <w:t xml:space="preserve"> </w:t>
      </w:r>
      <w:r w:rsidR="00827EBB" w:rsidRPr="00827EBB">
        <w:rPr>
          <w:rFonts w:ascii="Cambria" w:eastAsia="Cambria" w:hAnsi="Cambria" w:cs="Cambria"/>
          <w:b/>
          <w:bCs/>
          <w:sz w:val="36"/>
          <w:szCs w:val="36"/>
        </w:rPr>
        <w:t>HAZIRLIK</w:t>
      </w:r>
      <w:r w:rsidR="00827EBB" w:rsidRPr="00827EBB">
        <w:rPr>
          <w:rFonts w:ascii="Cambria" w:eastAsia="Cambria" w:hAnsi="Cambria" w:cs="Cambria"/>
          <w:b/>
          <w:bCs/>
          <w:spacing w:val="-4"/>
          <w:sz w:val="36"/>
          <w:szCs w:val="36"/>
        </w:rPr>
        <w:t xml:space="preserve"> </w:t>
      </w:r>
      <w:r w:rsidR="00827EBB" w:rsidRPr="00827EBB">
        <w:rPr>
          <w:rFonts w:ascii="Cambria" w:eastAsia="Cambria" w:hAnsi="Cambria" w:cs="Cambria"/>
          <w:b/>
          <w:bCs/>
          <w:spacing w:val="-2"/>
          <w:sz w:val="36"/>
          <w:szCs w:val="36"/>
        </w:rPr>
        <w:t>SÜRECİ</w:t>
      </w:r>
    </w:p>
    <w:p w:rsidR="00827EBB" w:rsidRPr="00827EBB" w:rsidRDefault="00827EBB" w:rsidP="00827EBB">
      <w:pPr>
        <w:numPr>
          <w:ilvl w:val="1"/>
          <w:numId w:val="68"/>
        </w:numPr>
        <w:tabs>
          <w:tab w:val="left" w:pos="1675"/>
        </w:tabs>
        <w:spacing w:before="281"/>
        <w:ind w:left="1675" w:hanging="717"/>
        <w:outlineLvl w:val="2"/>
        <w:rPr>
          <w:rFonts w:ascii="Cambria" w:eastAsia="Cambria" w:hAnsi="Cambria" w:cs="Cambria"/>
          <w:b/>
          <w:bCs/>
          <w:sz w:val="32"/>
          <w:szCs w:val="32"/>
        </w:rPr>
      </w:pPr>
      <w:r w:rsidRPr="00827EBB">
        <w:rPr>
          <w:rFonts w:ascii="Cambria" w:eastAsia="Cambria" w:hAnsi="Cambria" w:cs="Cambria"/>
          <w:b/>
          <w:bCs/>
          <w:sz w:val="32"/>
          <w:szCs w:val="32"/>
        </w:rPr>
        <w:t>Strateji</w:t>
      </w:r>
      <w:r w:rsidRPr="00827EBB">
        <w:rPr>
          <w:rFonts w:ascii="Cambria" w:eastAsia="Cambria" w:hAnsi="Cambria" w:cs="Cambria"/>
          <w:b/>
          <w:bCs/>
          <w:spacing w:val="-12"/>
          <w:sz w:val="32"/>
          <w:szCs w:val="32"/>
        </w:rPr>
        <w:t xml:space="preserve"> </w:t>
      </w:r>
      <w:r w:rsidRPr="00827EBB">
        <w:rPr>
          <w:rFonts w:ascii="Cambria" w:eastAsia="Cambria" w:hAnsi="Cambria" w:cs="Cambria"/>
          <w:b/>
          <w:bCs/>
          <w:sz w:val="32"/>
          <w:szCs w:val="32"/>
        </w:rPr>
        <w:t>Geliştirme</w:t>
      </w:r>
      <w:r w:rsidRPr="00827EBB">
        <w:rPr>
          <w:rFonts w:ascii="Cambria" w:eastAsia="Cambria" w:hAnsi="Cambria" w:cs="Cambria"/>
          <w:b/>
          <w:bCs/>
          <w:spacing w:val="-10"/>
          <w:sz w:val="32"/>
          <w:szCs w:val="32"/>
        </w:rPr>
        <w:t xml:space="preserve"> </w:t>
      </w:r>
      <w:r w:rsidRPr="00827EBB">
        <w:rPr>
          <w:rFonts w:ascii="Cambria" w:eastAsia="Cambria" w:hAnsi="Cambria" w:cs="Cambria"/>
          <w:b/>
          <w:bCs/>
          <w:sz w:val="32"/>
          <w:szCs w:val="32"/>
        </w:rPr>
        <w:t>Kurulu</w:t>
      </w:r>
      <w:r w:rsidRPr="00827EBB">
        <w:rPr>
          <w:rFonts w:ascii="Cambria" w:eastAsia="Cambria" w:hAnsi="Cambria" w:cs="Cambria"/>
          <w:b/>
          <w:bCs/>
          <w:spacing w:val="-11"/>
          <w:sz w:val="32"/>
          <w:szCs w:val="32"/>
        </w:rPr>
        <w:t xml:space="preserve"> </w:t>
      </w:r>
      <w:r w:rsidRPr="00827EBB">
        <w:rPr>
          <w:rFonts w:ascii="Cambria" w:eastAsia="Cambria" w:hAnsi="Cambria" w:cs="Cambria"/>
          <w:b/>
          <w:bCs/>
          <w:sz w:val="32"/>
          <w:szCs w:val="32"/>
        </w:rPr>
        <w:t>ve</w:t>
      </w:r>
      <w:r w:rsidRPr="00827EBB">
        <w:rPr>
          <w:rFonts w:ascii="Cambria" w:eastAsia="Cambria" w:hAnsi="Cambria" w:cs="Cambria"/>
          <w:b/>
          <w:bCs/>
          <w:spacing w:val="-10"/>
          <w:sz w:val="32"/>
          <w:szCs w:val="32"/>
        </w:rPr>
        <w:t xml:space="preserve"> </w:t>
      </w:r>
      <w:r w:rsidRPr="00827EBB">
        <w:rPr>
          <w:rFonts w:ascii="Cambria" w:eastAsia="Cambria" w:hAnsi="Cambria" w:cs="Cambria"/>
          <w:b/>
          <w:bCs/>
          <w:sz w:val="32"/>
          <w:szCs w:val="32"/>
        </w:rPr>
        <w:t>Stratejik</w:t>
      </w:r>
      <w:r w:rsidRPr="00827EBB">
        <w:rPr>
          <w:rFonts w:ascii="Cambria" w:eastAsia="Cambria" w:hAnsi="Cambria" w:cs="Cambria"/>
          <w:b/>
          <w:bCs/>
          <w:spacing w:val="-12"/>
          <w:sz w:val="32"/>
          <w:szCs w:val="32"/>
        </w:rPr>
        <w:t xml:space="preserve"> </w:t>
      </w:r>
      <w:r w:rsidRPr="00827EBB">
        <w:rPr>
          <w:rFonts w:ascii="Cambria" w:eastAsia="Cambria" w:hAnsi="Cambria" w:cs="Cambria"/>
          <w:b/>
          <w:bCs/>
          <w:sz w:val="32"/>
          <w:szCs w:val="32"/>
        </w:rPr>
        <w:t>Plan</w:t>
      </w:r>
      <w:r w:rsidRPr="00827EBB">
        <w:rPr>
          <w:rFonts w:ascii="Cambria" w:eastAsia="Cambria" w:hAnsi="Cambria" w:cs="Cambria"/>
          <w:b/>
          <w:bCs/>
          <w:spacing w:val="-12"/>
          <w:sz w:val="32"/>
          <w:szCs w:val="32"/>
        </w:rPr>
        <w:t xml:space="preserve"> </w:t>
      </w:r>
      <w:r w:rsidRPr="00827EBB">
        <w:rPr>
          <w:rFonts w:ascii="Cambria" w:eastAsia="Cambria" w:hAnsi="Cambria" w:cs="Cambria"/>
          <w:b/>
          <w:bCs/>
          <w:spacing w:val="-2"/>
          <w:sz w:val="32"/>
          <w:szCs w:val="32"/>
        </w:rPr>
        <w:t>Ekibi</w:t>
      </w:r>
    </w:p>
    <w:p w:rsidR="00827EBB" w:rsidRPr="00827EBB" w:rsidRDefault="00827EBB" w:rsidP="00827EBB">
      <w:pPr>
        <w:spacing w:before="142"/>
        <w:rPr>
          <w:rFonts w:ascii="Cambria" w:eastAsia="Cambria" w:hAnsi="Cambria" w:cs="Cambria"/>
          <w:sz w:val="24"/>
          <w:szCs w:val="24"/>
        </w:rPr>
      </w:pPr>
    </w:p>
    <w:p w:rsidR="00827EBB" w:rsidRPr="00827EBB" w:rsidRDefault="00827EBB" w:rsidP="00827EBB">
      <w:pPr>
        <w:spacing w:before="1"/>
        <w:ind w:left="958"/>
        <w:jc w:val="both"/>
        <w:rPr>
          <w:rFonts w:ascii="Cambria" w:eastAsia="Cambria" w:hAnsi="Cambria" w:cs="Cambria"/>
          <w:b/>
          <w:sz w:val="20"/>
        </w:rPr>
      </w:pPr>
      <w:r w:rsidRPr="00827EBB">
        <w:rPr>
          <w:rFonts w:ascii="Cambria" w:eastAsia="Cambria" w:hAnsi="Cambria" w:cs="Cambria"/>
          <w:b/>
          <w:sz w:val="20"/>
        </w:rPr>
        <w:t>Tablo</w:t>
      </w:r>
      <w:r w:rsidRPr="00827EBB">
        <w:rPr>
          <w:rFonts w:ascii="Cambria" w:eastAsia="Cambria" w:hAnsi="Cambria" w:cs="Cambria"/>
          <w:b/>
          <w:spacing w:val="-6"/>
          <w:sz w:val="20"/>
        </w:rPr>
        <w:t xml:space="preserve"> </w:t>
      </w:r>
      <w:r w:rsidRPr="00827EBB">
        <w:rPr>
          <w:rFonts w:ascii="Cambria" w:eastAsia="Cambria" w:hAnsi="Cambria" w:cs="Cambria"/>
          <w:b/>
          <w:sz w:val="20"/>
        </w:rPr>
        <w:t>1.</w:t>
      </w:r>
      <w:r w:rsidRPr="00827EBB">
        <w:rPr>
          <w:rFonts w:ascii="Cambria" w:eastAsia="Cambria" w:hAnsi="Cambria" w:cs="Cambria"/>
          <w:b/>
          <w:spacing w:val="-6"/>
          <w:sz w:val="20"/>
        </w:rPr>
        <w:t xml:space="preserve"> </w:t>
      </w:r>
      <w:r w:rsidRPr="00827EBB">
        <w:rPr>
          <w:rFonts w:ascii="Cambria" w:eastAsia="Cambria" w:hAnsi="Cambria" w:cs="Cambria"/>
          <w:b/>
          <w:sz w:val="20"/>
        </w:rPr>
        <w:t>Strateji</w:t>
      </w:r>
      <w:r w:rsidRPr="00827EBB">
        <w:rPr>
          <w:rFonts w:ascii="Cambria" w:eastAsia="Cambria" w:hAnsi="Cambria" w:cs="Cambria"/>
          <w:b/>
          <w:spacing w:val="-7"/>
          <w:sz w:val="20"/>
        </w:rPr>
        <w:t xml:space="preserve"> </w:t>
      </w:r>
      <w:r w:rsidRPr="00827EBB">
        <w:rPr>
          <w:rFonts w:ascii="Cambria" w:eastAsia="Cambria" w:hAnsi="Cambria" w:cs="Cambria"/>
          <w:b/>
          <w:sz w:val="20"/>
        </w:rPr>
        <w:t>Geliştirme</w:t>
      </w:r>
      <w:r w:rsidRPr="00827EBB">
        <w:rPr>
          <w:rFonts w:ascii="Cambria" w:eastAsia="Cambria" w:hAnsi="Cambria" w:cs="Cambria"/>
          <w:b/>
          <w:spacing w:val="-6"/>
          <w:sz w:val="20"/>
        </w:rPr>
        <w:t xml:space="preserve"> </w:t>
      </w:r>
      <w:r w:rsidRPr="00827EBB">
        <w:rPr>
          <w:rFonts w:ascii="Cambria" w:eastAsia="Cambria" w:hAnsi="Cambria" w:cs="Cambria"/>
          <w:b/>
          <w:sz w:val="20"/>
        </w:rPr>
        <w:t>Kurulu</w:t>
      </w:r>
      <w:r w:rsidRPr="00827EBB">
        <w:rPr>
          <w:rFonts w:ascii="Cambria" w:eastAsia="Cambria" w:hAnsi="Cambria" w:cs="Cambria"/>
          <w:b/>
          <w:spacing w:val="-6"/>
          <w:sz w:val="20"/>
        </w:rPr>
        <w:t xml:space="preserve"> </w:t>
      </w:r>
      <w:r w:rsidRPr="00827EBB">
        <w:rPr>
          <w:rFonts w:ascii="Cambria" w:eastAsia="Cambria" w:hAnsi="Cambria" w:cs="Cambria"/>
          <w:b/>
          <w:sz w:val="20"/>
        </w:rPr>
        <w:t>ve</w:t>
      </w:r>
      <w:r w:rsidRPr="00827EBB">
        <w:rPr>
          <w:rFonts w:ascii="Cambria" w:eastAsia="Cambria" w:hAnsi="Cambria" w:cs="Cambria"/>
          <w:b/>
          <w:spacing w:val="-7"/>
          <w:sz w:val="20"/>
        </w:rPr>
        <w:t xml:space="preserve"> </w:t>
      </w:r>
      <w:r w:rsidRPr="00827EBB">
        <w:rPr>
          <w:rFonts w:ascii="Cambria" w:eastAsia="Cambria" w:hAnsi="Cambria" w:cs="Cambria"/>
          <w:b/>
          <w:sz w:val="20"/>
        </w:rPr>
        <w:t>Stratejik</w:t>
      </w:r>
      <w:r w:rsidRPr="00827EBB">
        <w:rPr>
          <w:rFonts w:ascii="Cambria" w:eastAsia="Cambria" w:hAnsi="Cambria" w:cs="Cambria"/>
          <w:b/>
          <w:spacing w:val="-7"/>
          <w:sz w:val="20"/>
        </w:rPr>
        <w:t xml:space="preserve"> </w:t>
      </w:r>
      <w:r w:rsidRPr="00827EBB">
        <w:rPr>
          <w:rFonts w:ascii="Cambria" w:eastAsia="Cambria" w:hAnsi="Cambria" w:cs="Cambria"/>
          <w:b/>
          <w:sz w:val="20"/>
        </w:rPr>
        <w:t>Plan</w:t>
      </w:r>
      <w:r w:rsidRPr="00827EBB">
        <w:rPr>
          <w:rFonts w:ascii="Cambria" w:eastAsia="Cambria" w:hAnsi="Cambria" w:cs="Cambria"/>
          <w:b/>
          <w:spacing w:val="-5"/>
          <w:sz w:val="20"/>
        </w:rPr>
        <w:t xml:space="preserve"> </w:t>
      </w:r>
      <w:r w:rsidRPr="00827EBB">
        <w:rPr>
          <w:rFonts w:ascii="Cambria" w:eastAsia="Cambria" w:hAnsi="Cambria" w:cs="Cambria"/>
          <w:b/>
          <w:sz w:val="20"/>
        </w:rPr>
        <w:t>Ekibi</w:t>
      </w:r>
      <w:r w:rsidRPr="00827EBB">
        <w:rPr>
          <w:rFonts w:ascii="Cambria" w:eastAsia="Cambria" w:hAnsi="Cambria" w:cs="Cambria"/>
          <w:b/>
          <w:spacing w:val="-4"/>
          <w:sz w:val="20"/>
        </w:rPr>
        <w:t xml:space="preserve"> </w:t>
      </w:r>
      <w:r w:rsidRPr="00827EBB">
        <w:rPr>
          <w:rFonts w:ascii="Cambria" w:eastAsia="Cambria" w:hAnsi="Cambria" w:cs="Cambria"/>
          <w:b/>
          <w:spacing w:val="-2"/>
          <w:sz w:val="20"/>
        </w:rPr>
        <w:t>Tablosu</w:t>
      </w:r>
    </w:p>
    <w:tbl>
      <w:tblPr>
        <w:tblStyle w:val="AkKlavuz-Vurgu11"/>
        <w:tblW w:w="0" w:type="auto"/>
        <w:tblLook w:val="04A0"/>
      </w:tblPr>
      <w:tblGrid>
        <w:gridCol w:w="3201"/>
        <w:gridCol w:w="1958"/>
        <w:gridCol w:w="3309"/>
        <w:gridCol w:w="2078"/>
      </w:tblGrid>
      <w:tr w:rsidR="00827EBB" w:rsidRPr="00827EBB" w:rsidTr="00505A34">
        <w:trPr>
          <w:cnfStyle w:val="100000000000"/>
          <w:trHeight w:val="628"/>
        </w:trPr>
        <w:tc>
          <w:tcPr>
            <w:cnfStyle w:val="001000000000"/>
            <w:tcW w:w="5507" w:type="dxa"/>
            <w:gridSpan w:val="2"/>
          </w:tcPr>
          <w:p w:rsidR="00827EBB" w:rsidRPr="00827EBB" w:rsidRDefault="00827EBB" w:rsidP="00827EBB">
            <w:pPr>
              <w:widowControl/>
              <w:autoSpaceDE/>
              <w:autoSpaceDN/>
              <w:jc w:val="center"/>
              <w:rPr>
                <w:rFonts w:ascii="Book Antiqua" w:hAnsi="Book Antiqua"/>
                <w:sz w:val="24"/>
                <w:szCs w:val="21"/>
                <w:lang w:eastAsia="tr-TR"/>
              </w:rPr>
            </w:pPr>
            <w:r w:rsidRPr="00827EBB">
              <w:rPr>
                <w:rFonts w:ascii="Book Antiqua" w:hAnsi="Book Antiqua"/>
                <w:sz w:val="28"/>
                <w:szCs w:val="21"/>
                <w:lang w:eastAsia="tr-TR"/>
              </w:rPr>
              <w:t>Strateji Geliştirme Kurulu Bilgileri</w:t>
            </w:r>
          </w:p>
        </w:tc>
        <w:tc>
          <w:tcPr>
            <w:tcW w:w="5759" w:type="dxa"/>
            <w:gridSpan w:val="2"/>
          </w:tcPr>
          <w:p w:rsidR="00827EBB" w:rsidRPr="00827EBB" w:rsidRDefault="00827EBB" w:rsidP="00827EBB">
            <w:pPr>
              <w:widowControl/>
              <w:autoSpaceDE/>
              <w:autoSpaceDN/>
              <w:jc w:val="center"/>
              <w:cnfStyle w:val="100000000000"/>
              <w:rPr>
                <w:rFonts w:ascii="Book Antiqua" w:hAnsi="Book Antiqua"/>
                <w:sz w:val="24"/>
                <w:szCs w:val="21"/>
                <w:lang w:eastAsia="tr-TR"/>
              </w:rPr>
            </w:pPr>
            <w:r w:rsidRPr="00827EBB">
              <w:rPr>
                <w:rFonts w:ascii="Book Antiqua" w:hAnsi="Book Antiqua"/>
                <w:sz w:val="28"/>
                <w:szCs w:val="21"/>
                <w:lang w:eastAsia="tr-TR"/>
              </w:rPr>
              <w:t>Stratejik Plan Ekibi Bilgileri</w:t>
            </w:r>
          </w:p>
        </w:tc>
      </w:tr>
      <w:tr w:rsidR="00827EBB" w:rsidRPr="00827EBB" w:rsidTr="00505A34">
        <w:trPr>
          <w:cnfStyle w:val="000000100000"/>
          <w:trHeight w:val="529"/>
        </w:trPr>
        <w:tc>
          <w:tcPr>
            <w:cnfStyle w:val="001000000000"/>
            <w:tcW w:w="3434" w:type="dxa"/>
          </w:tcPr>
          <w:p w:rsidR="00827EBB" w:rsidRPr="00827EBB" w:rsidRDefault="00827EBB" w:rsidP="00827EBB">
            <w:pPr>
              <w:widowControl/>
              <w:autoSpaceDE/>
              <w:autoSpaceDN/>
              <w:jc w:val="center"/>
              <w:rPr>
                <w:rFonts w:ascii="Book Antiqua" w:hAnsi="Book Antiqua"/>
                <w:szCs w:val="21"/>
                <w:lang w:eastAsia="tr-TR"/>
              </w:rPr>
            </w:pPr>
            <w:r w:rsidRPr="00827EBB">
              <w:rPr>
                <w:rFonts w:ascii="Book Antiqua" w:hAnsi="Book Antiqua"/>
                <w:szCs w:val="21"/>
                <w:lang w:eastAsia="tr-TR"/>
              </w:rPr>
              <w:t>Adı Soyadı</w:t>
            </w:r>
          </w:p>
        </w:tc>
        <w:tc>
          <w:tcPr>
            <w:tcW w:w="2073" w:type="dxa"/>
          </w:tcPr>
          <w:p w:rsidR="00827EBB" w:rsidRPr="00827EBB" w:rsidRDefault="00827EBB" w:rsidP="00827EBB">
            <w:pPr>
              <w:widowControl/>
              <w:autoSpaceDE/>
              <w:autoSpaceDN/>
              <w:jc w:val="center"/>
              <w:cnfStyle w:val="000000100000"/>
              <w:rPr>
                <w:rFonts w:ascii="Book Antiqua" w:hAnsi="Book Antiqua"/>
                <w:b/>
                <w:szCs w:val="21"/>
                <w:lang w:eastAsia="tr-TR"/>
              </w:rPr>
            </w:pPr>
            <w:r w:rsidRPr="00827EBB">
              <w:rPr>
                <w:rFonts w:ascii="Book Antiqua" w:hAnsi="Book Antiqua"/>
                <w:b/>
                <w:szCs w:val="21"/>
                <w:lang w:eastAsia="tr-TR"/>
              </w:rPr>
              <w:t>Unvanı</w:t>
            </w:r>
          </w:p>
        </w:tc>
        <w:tc>
          <w:tcPr>
            <w:tcW w:w="3550" w:type="dxa"/>
          </w:tcPr>
          <w:p w:rsidR="00827EBB" w:rsidRPr="00827EBB" w:rsidRDefault="00827EBB" w:rsidP="00827EBB">
            <w:pPr>
              <w:widowControl/>
              <w:autoSpaceDE/>
              <w:autoSpaceDN/>
              <w:jc w:val="center"/>
              <w:cnfStyle w:val="000000100000"/>
              <w:rPr>
                <w:rFonts w:ascii="Book Antiqua" w:hAnsi="Book Antiqua"/>
                <w:b/>
                <w:szCs w:val="21"/>
                <w:lang w:eastAsia="tr-TR"/>
              </w:rPr>
            </w:pPr>
            <w:r w:rsidRPr="00827EBB">
              <w:rPr>
                <w:rFonts w:ascii="Book Antiqua" w:hAnsi="Book Antiqua"/>
                <w:b/>
                <w:szCs w:val="21"/>
                <w:lang w:eastAsia="tr-TR"/>
              </w:rPr>
              <w:t>Adı Soyadı</w:t>
            </w:r>
          </w:p>
        </w:tc>
        <w:tc>
          <w:tcPr>
            <w:tcW w:w="2209" w:type="dxa"/>
          </w:tcPr>
          <w:p w:rsidR="00827EBB" w:rsidRPr="00827EBB" w:rsidRDefault="00827EBB" w:rsidP="00827EBB">
            <w:pPr>
              <w:widowControl/>
              <w:autoSpaceDE/>
              <w:autoSpaceDN/>
              <w:jc w:val="center"/>
              <w:cnfStyle w:val="000000100000"/>
              <w:rPr>
                <w:rFonts w:ascii="Book Antiqua" w:hAnsi="Book Antiqua"/>
                <w:b/>
                <w:szCs w:val="21"/>
                <w:lang w:eastAsia="tr-TR"/>
              </w:rPr>
            </w:pPr>
            <w:r w:rsidRPr="00827EBB">
              <w:rPr>
                <w:rFonts w:ascii="Book Antiqua" w:hAnsi="Book Antiqua"/>
                <w:b/>
                <w:szCs w:val="21"/>
                <w:lang w:eastAsia="tr-TR"/>
              </w:rPr>
              <w:t>Unvanı</w:t>
            </w:r>
          </w:p>
        </w:tc>
      </w:tr>
      <w:tr w:rsidR="00827EBB" w:rsidRPr="00827EBB" w:rsidTr="00505A34">
        <w:trPr>
          <w:cnfStyle w:val="000000010000"/>
          <w:trHeight w:val="496"/>
        </w:trPr>
        <w:tc>
          <w:tcPr>
            <w:cnfStyle w:val="001000000000"/>
            <w:tcW w:w="3434" w:type="dxa"/>
          </w:tcPr>
          <w:p w:rsidR="00827EBB" w:rsidRPr="00827EBB" w:rsidRDefault="006B3B4D" w:rsidP="00827EBB">
            <w:pPr>
              <w:widowControl/>
              <w:autoSpaceDE/>
              <w:autoSpaceDN/>
              <w:jc w:val="center"/>
              <w:rPr>
                <w:rFonts w:ascii="Book Antiqua" w:hAnsi="Book Antiqua"/>
                <w:sz w:val="20"/>
                <w:szCs w:val="21"/>
                <w:lang w:eastAsia="tr-TR"/>
              </w:rPr>
            </w:pPr>
            <w:r>
              <w:rPr>
                <w:rFonts w:ascii="Book Antiqua" w:hAnsi="Book Antiqua"/>
                <w:sz w:val="20"/>
                <w:szCs w:val="21"/>
                <w:lang w:eastAsia="tr-TR"/>
              </w:rPr>
              <w:t>Ramazan DEMİR</w:t>
            </w:r>
          </w:p>
        </w:tc>
        <w:tc>
          <w:tcPr>
            <w:tcW w:w="2073"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Müdür</w:t>
            </w:r>
          </w:p>
        </w:tc>
        <w:tc>
          <w:tcPr>
            <w:tcW w:w="3550" w:type="dxa"/>
          </w:tcPr>
          <w:p w:rsidR="00827EBB" w:rsidRPr="00827EBB" w:rsidRDefault="006B3B4D" w:rsidP="00827EBB">
            <w:pPr>
              <w:widowControl/>
              <w:autoSpaceDE/>
              <w:autoSpaceDN/>
              <w:jc w:val="center"/>
              <w:cnfStyle w:val="000000010000"/>
              <w:rPr>
                <w:rFonts w:ascii="Book Antiqua" w:hAnsi="Book Antiqua"/>
                <w:sz w:val="20"/>
                <w:szCs w:val="21"/>
                <w:lang w:eastAsia="tr-TR"/>
              </w:rPr>
            </w:pPr>
            <w:r>
              <w:rPr>
                <w:rFonts w:ascii="Book Antiqua" w:hAnsi="Book Antiqua"/>
                <w:sz w:val="20"/>
                <w:szCs w:val="21"/>
                <w:lang w:eastAsia="tr-TR"/>
              </w:rPr>
              <w:t>Sait ARSLAN</w:t>
            </w:r>
          </w:p>
        </w:tc>
        <w:tc>
          <w:tcPr>
            <w:tcW w:w="2209"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Müdür Yrd.</w:t>
            </w:r>
          </w:p>
        </w:tc>
      </w:tr>
      <w:tr w:rsidR="00827EBB" w:rsidRPr="00827EBB" w:rsidTr="00505A34">
        <w:trPr>
          <w:cnfStyle w:val="000000100000"/>
          <w:trHeight w:val="496"/>
        </w:trPr>
        <w:tc>
          <w:tcPr>
            <w:cnfStyle w:val="001000000000"/>
            <w:tcW w:w="3434" w:type="dxa"/>
          </w:tcPr>
          <w:p w:rsidR="00827EBB" w:rsidRPr="00827EBB" w:rsidRDefault="006B3B4D" w:rsidP="00827EBB">
            <w:pPr>
              <w:widowControl/>
              <w:autoSpaceDE/>
              <w:autoSpaceDN/>
              <w:jc w:val="center"/>
              <w:rPr>
                <w:rFonts w:ascii="Book Antiqua" w:hAnsi="Book Antiqua"/>
                <w:sz w:val="20"/>
                <w:szCs w:val="21"/>
                <w:lang w:eastAsia="tr-TR"/>
              </w:rPr>
            </w:pPr>
            <w:r>
              <w:rPr>
                <w:rFonts w:ascii="Book Antiqua" w:hAnsi="Book Antiqua"/>
                <w:sz w:val="20"/>
                <w:szCs w:val="21"/>
                <w:lang w:eastAsia="tr-TR"/>
              </w:rPr>
              <w:t>Şükran AKSOY ÖZTÜRK</w:t>
            </w:r>
          </w:p>
        </w:tc>
        <w:tc>
          <w:tcPr>
            <w:tcW w:w="2073" w:type="dxa"/>
          </w:tcPr>
          <w:p w:rsidR="00827EBB" w:rsidRPr="00827EBB" w:rsidRDefault="006B3B4D" w:rsidP="00827EBB">
            <w:pPr>
              <w:widowControl/>
              <w:autoSpaceDE/>
              <w:autoSpaceDN/>
              <w:jc w:val="center"/>
              <w:cnfStyle w:val="000000100000"/>
              <w:rPr>
                <w:rFonts w:ascii="Book Antiqua" w:hAnsi="Book Antiqua"/>
                <w:sz w:val="20"/>
                <w:szCs w:val="21"/>
                <w:lang w:eastAsia="tr-TR"/>
              </w:rPr>
            </w:pPr>
            <w:r>
              <w:rPr>
                <w:rFonts w:ascii="Book Antiqua" w:hAnsi="Book Antiqua"/>
                <w:sz w:val="20"/>
                <w:szCs w:val="21"/>
                <w:lang w:eastAsia="tr-TR"/>
              </w:rPr>
              <w:t xml:space="preserve">Müdür </w:t>
            </w:r>
            <w:r w:rsidR="00827EBB" w:rsidRPr="00827EBB">
              <w:rPr>
                <w:rFonts w:ascii="Book Antiqua" w:hAnsi="Book Antiqua"/>
                <w:sz w:val="20"/>
                <w:szCs w:val="21"/>
                <w:lang w:eastAsia="tr-TR"/>
              </w:rPr>
              <w:t>Yrd.</w:t>
            </w:r>
          </w:p>
        </w:tc>
        <w:tc>
          <w:tcPr>
            <w:tcW w:w="3550" w:type="dxa"/>
          </w:tcPr>
          <w:p w:rsidR="00827EBB" w:rsidRPr="00827EBB" w:rsidRDefault="003D0C25" w:rsidP="00827EBB">
            <w:pPr>
              <w:widowControl/>
              <w:autoSpaceDE/>
              <w:autoSpaceDN/>
              <w:jc w:val="center"/>
              <w:cnfStyle w:val="000000100000"/>
              <w:rPr>
                <w:rFonts w:ascii="Book Antiqua" w:hAnsi="Book Antiqua"/>
                <w:sz w:val="20"/>
                <w:szCs w:val="21"/>
                <w:lang w:eastAsia="tr-TR"/>
              </w:rPr>
            </w:pPr>
            <w:r>
              <w:rPr>
                <w:rFonts w:ascii="Book Antiqua" w:hAnsi="Book Antiqua"/>
                <w:sz w:val="20"/>
                <w:szCs w:val="21"/>
                <w:lang w:eastAsia="tr-TR"/>
              </w:rPr>
              <w:t>Mehmet TURAN</w:t>
            </w:r>
          </w:p>
        </w:tc>
        <w:tc>
          <w:tcPr>
            <w:tcW w:w="2209" w:type="dxa"/>
          </w:tcPr>
          <w:p w:rsidR="00827EBB" w:rsidRPr="00827EBB" w:rsidRDefault="00827EBB" w:rsidP="00827EBB">
            <w:pPr>
              <w:widowControl/>
              <w:autoSpaceDE/>
              <w:autoSpaceDN/>
              <w:jc w:val="center"/>
              <w:cnfStyle w:val="000000100000"/>
              <w:rPr>
                <w:rFonts w:ascii="Book Antiqua" w:hAnsi="Book Antiqua"/>
                <w:sz w:val="20"/>
                <w:szCs w:val="21"/>
                <w:lang w:eastAsia="tr-TR"/>
              </w:rPr>
            </w:pPr>
            <w:r w:rsidRPr="00827EBB">
              <w:rPr>
                <w:rFonts w:ascii="Book Antiqua" w:hAnsi="Book Antiqua"/>
                <w:sz w:val="20"/>
                <w:szCs w:val="21"/>
                <w:lang w:eastAsia="tr-TR"/>
              </w:rPr>
              <w:t>Öğretmen</w:t>
            </w:r>
          </w:p>
        </w:tc>
      </w:tr>
      <w:tr w:rsidR="00827EBB" w:rsidRPr="00827EBB" w:rsidTr="00505A34">
        <w:trPr>
          <w:cnfStyle w:val="000000010000"/>
          <w:trHeight w:val="461"/>
        </w:trPr>
        <w:tc>
          <w:tcPr>
            <w:cnfStyle w:val="001000000000"/>
            <w:tcW w:w="3434" w:type="dxa"/>
          </w:tcPr>
          <w:p w:rsidR="00827EBB" w:rsidRPr="00827EBB" w:rsidRDefault="003D0C25" w:rsidP="00827EBB">
            <w:pPr>
              <w:widowControl/>
              <w:autoSpaceDE/>
              <w:autoSpaceDN/>
              <w:jc w:val="center"/>
              <w:rPr>
                <w:rFonts w:ascii="Book Antiqua" w:hAnsi="Book Antiqua"/>
                <w:sz w:val="20"/>
                <w:szCs w:val="21"/>
                <w:lang w:eastAsia="tr-TR"/>
              </w:rPr>
            </w:pPr>
            <w:r>
              <w:rPr>
                <w:rFonts w:ascii="Book Antiqua" w:hAnsi="Book Antiqua"/>
                <w:sz w:val="20"/>
                <w:szCs w:val="21"/>
                <w:lang w:eastAsia="tr-TR"/>
              </w:rPr>
              <w:t>Görkem KARADENİZ</w:t>
            </w:r>
          </w:p>
        </w:tc>
        <w:tc>
          <w:tcPr>
            <w:tcW w:w="2073"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Öğretmen</w:t>
            </w:r>
          </w:p>
        </w:tc>
        <w:tc>
          <w:tcPr>
            <w:tcW w:w="3550" w:type="dxa"/>
          </w:tcPr>
          <w:p w:rsidR="00827EBB" w:rsidRDefault="00827EBB" w:rsidP="00827EBB">
            <w:pPr>
              <w:widowControl/>
              <w:autoSpaceDE/>
              <w:autoSpaceDN/>
              <w:jc w:val="center"/>
              <w:cnfStyle w:val="000000010000"/>
              <w:rPr>
                <w:rFonts w:ascii="Book Antiqua" w:hAnsi="Book Antiqua"/>
                <w:sz w:val="20"/>
                <w:szCs w:val="21"/>
                <w:lang w:eastAsia="tr-TR"/>
              </w:rPr>
            </w:pPr>
          </w:p>
          <w:p w:rsidR="00505A34" w:rsidRPr="00827EBB" w:rsidRDefault="003D0C25" w:rsidP="00827EBB">
            <w:pPr>
              <w:widowControl/>
              <w:autoSpaceDE/>
              <w:autoSpaceDN/>
              <w:jc w:val="center"/>
              <w:cnfStyle w:val="000000010000"/>
              <w:rPr>
                <w:rFonts w:ascii="Book Antiqua" w:hAnsi="Book Antiqua"/>
                <w:sz w:val="20"/>
                <w:szCs w:val="21"/>
                <w:lang w:eastAsia="tr-TR"/>
              </w:rPr>
            </w:pPr>
            <w:r>
              <w:rPr>
                <w:rFonts w:ascii="Book Antiqua" w:hAnsi="Book Antiqua"/>
                <w:sz w:val="20"/>
                <w:szCs w:val="21"/>
                <w:lang w:eastAsia="tr-TR"/>
              </w:rPr>
              <w:t>Esra YAVAŞ</w:t>
            </w:r>
          </w:p>
        </w:tc>
        <w:tc>
          <w:tcPr>
            <w:tcW w:w="2209"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Öğretmen</w:t>
            </w:r>
          </w:p>
        </w:tc>
      </w:tr>
      <w:tr w:rsidR="00827EBB" w:rsidRPr="00827EBB" w:rsidTr="00505A34">
        <w:trPr>
          <w:cnfStyle w:val="000000100000"/>
          <w:trHeight w:val="496"/>
        </w:trPr>
        <w:tc>
          <w:tcPr>
            <w:cnfStyle w:val="001000000000"/>
            <w:tcW w:w="3434" w:type="dxa"/>
          </w:tcPr>
          <w:p w:rsidR="00827EBB" w:rsidRPr="00827EBB" w:rsidRDefault="003D0C25" w:rsidP="00827EBB">
            <w:pPr>
              <w:widowControl/>
              <w:autoSpaceDE/>
              <w:autoSpaceDN/>
              <w:jc w:val="center"/>
              <w:rPr>
                <w:rFonts w:ascii="Book Antiqua" w:hAnsi="Book Antiqua"/>
                <w:sz w:val="20"/>
                <w:szCs w:val="21"/>
                <w:lang w:eastAsia="tr-TR"/>
              </w:rPr>
            </w:pPr>
            <w:r>
              <w:rPr>
                <w:rFonts w:ascii="Book Antiqua" w:hAnsi="Book Antiqua"/>
                <w:sz w:val="20"/>
                <w:szCs w:val="21"/>
                <w:lang w:eastAsia="tr-TR"/>
              </w:rPr>
              <w:t>Mukaddes ERTÜRK</w:t>
            </w:r>
          </w:p>
        </w:tc>
        <w:tc>
          <w:tcPr>
            <w:tcW w:w="2073" w:type="dxa"/>
          </w:tcPr>
          <w:p w:rsidR="00827EBB" w:rsidRPr="00827EBB" w:rsidRDefault="00827EBB" w:rsidP="00827EBB">
            <w:pPr>
              <w:widowControl/>
              <w:autoSpaceDE/>
              <w:autoSpaceDN/>
              <w:jc w:val="center"/>
              <w:cnfStyle w:val="000000100000"/>
              <w:rPr>
                <w:rFonts w:ascii="Book Antiqua" w:hAnsi="Book Antiqua"/>
                <w:sz w:val="20"/>
                <w:szCs w:val="21"/>
                <w:lang w:eastAsia="tr-TR"/>
              </w:rPr>
            </w:pPr>
            <w:r w:rsidRPr="00827EBB">
              <w:rPr>
                <w:rFonts w:ascii="Book Antiqua" w:hAnsi="Book Antiqua"/>
                <w:sz w:val="20"/>
                <w:szCs w:val="21"/>
                <w:lang w:eastAsia="tr-TR"/>
              </w:rPr>
              <w:t>Öğretmen</w:t>
            </w:r>
          </w:p>
        </w:tc>
        <w:tc>
          <w:tcPr>
            <w:tcW w:w="3550" w:type="dxa"/>
          </w:tcPr>
          <w:p w:rsidR="003D0C25" w:rsidRDefault="003D0C25" w:rsidP="00827EBB">
            <w:pPr>
              <w:widowControl/>
              <w:autoSpaceDE/>
              <w:autoSpaceDN/>
              <w:jc w:val="center"/>
              <w:cnfStyle w:val="000000100000"/>
              <w:rPr>
                <w:rFonts w:ascii="Book Antiqua" w:hAnsi="Book Antiqua"/>
                <w:sz w:val="20"/>
                <w:szCs w:val="21"/>
                <w:lang w:eastAsia="tr-TR"/>
              </w:rPr>
            </w:pPr>
          </w:p>
          <w:p w:rsidR="00827EBB" w:rsidRPr="00827EBB" w:rsidRDefault="003D0C25" w:rsidP="00827EBB">
            <w:pPr>
              <w:widowControl/>
              <w:autoSpaceDE/>
              <w:autoSpaceDN/>
              <w:jc w:val="center"/>
              <w:cnfStyle w:val="000000100000"/>
              <w:rPr>
                <w:rFonts w:ascii="Book Antiqua" w:hAnsi="Book Antiqua"/>
                <w:sz w:val="20"/>
                <w:szCs w:val="21"/>
                <w:lang w:eastAsia="tr-TR"/>
              </w:rPr>
            </w:pPr>
            <w:r>
              <w:rPr>
                <w:rFonts w:ascii="Book Antiqua" w:hAnsi="Book Antiqua"/>
                <w:sz w:val="20"/>
                <w:szCs w:val="21"/>
                <w:lang w:eastAsia="tr-TR"/>
              </w:rPr>
              <w:t>Tuğçe SAKARYA</w:t>
            </w:r>
          </w:p>
        </w:tc>
        <w:tc>
          <w:tcPr>
            <w:tcW w:w="2209" w:type="dxa"/>
          </w:tcPr>
          <w:p w:rsidR="00827EBB" w:rsidRPr="00827EBB" w:rsidRDefault="00827EBB" w:rsidP="00827EBB">
            <w:pPr>
              <w:widowControl/>
              <w:autoSpaceDE/>
              <w:autoSpaceDN/>
              <w:jc w:val="center"/>
              <w:cnfStyle w:val="000000100000"/>
              <w:rPr>
                <w:rFonts w:ascii="Book Antiqua" w:hAnsi="Book Antiqua"/>
                <w:sz w:val="20"/>
                <w:szCs w:val="21"/>
                <w:lang w:eastAsia="tr-TR"/>
              </w:rPr>
            </w:pPr>
            <w:r w:rsidRPr="00827EBB">
              <w:rPr>
                <w:rFonts w:ascii="Book Antiqua" w:hAnsi="Book Antiqua"/>
                <w:sz w:val="20"/>
                <w:szCs w:val="21"/>
                <w:lang w:eastAsia="tr-TR"/>
              </w:rPr>
              <w:t>Öğretmen</w:t>
            </w:r>
          </w:p>
        </w:tc>
      </w:tr>
      <w:tr w:rsidR="00827EBB" w:rsidRPr="00827EBB" w:rsidTr="00505A34">
        <w:trPr>
          <w:cnfStyle w:val="000000010000"/>
          <w:trHeight w:val="496"/>
        </w:trPr>
        <w:tc>
          <w:tcPr>
            <w:cnfStyle w:val="001000000000"/>
            <w:tcW w:w="3434" w:type="dxa"/>
          </w:tcPr>
          <w:p w:rsidR="00827EBB" w:rsidRPr="00827EBB" w:rsidRDefault="003D0C25" w:rsidP="00827EBB">
            <w:pPr>
              <w:widowControl/>
              <w:autoSpaceDE/>
              <w:autoSpaceDN/>
              <w:jc w:val="center"/>
              <w:rPr>
                <w:rFonts w:ascii="Book Antiqua" w:hAnsi="Book Antiqua"/>
                <w:sz w:val="20"/>
                <w:szCs w:val="21"/>
                <w:lang w:eastAsia="tr-TR"/>
              </w:rPr>
            </w:pPr>
            <w:r>
              <w:rPr>
                <w:rFonts w:ascii="Book Antiqua" w:hAnsi="Book Antiqua"/>
                <w:sz w:val="20"/>
                <w:szCs w:val="21"/>
                <w:lang w:eastAsia="tr-TR"/>
              </w:rPr>
              <w:t>Hilal ACER</w:t>
            </w:r>
          </w:p>
        </w:tc>
        <w:tc>
          <w:tcPr>
            <w:tcW w:w="2073"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Öğretmen</w:t>
            </w:r>
          </w:p>
        </w:tc>
        <w:tc>
          <w:tcPr>
            <w:tcW w:w="3550" w:type="dxa"/>
          </w:tcPr>
          <w:p w:rsidR="00827EBB" w:rsidRDefault="003D0C25" w:rsidP="00505A34">
            <w:pPr>
              <w:widowControl/>
              <w:autoSpaceDE/>
              <w:autoSpaceDN/>
              <w:cnfStyle w:val="000000010000"/>
              <w:rPr>
                <w:rFonts w:ascii="Book Antiqua" w:hAnsi="Book Antiqua"/>
                <w:sz w:val="20"/>
                <w:szCs w:val="21"/>
                <w:lang w:eastAsia="tr-TR"/>
              </w:rPr>
            </w:pPr>
            <w:r>
              <w:rPr>
                <w:rFonts w:ascii="Book Antiqua" w:hAnsi="Book Antiqua"/>
                <w:sz w:val="20"/>
                <w:szCs w:val="21"/>
                <w:lang w:eastAsia="tr-TR"/>
              </w:rPr>
              <w:t xml:space="preserve">     Neslihan ÖZTÜRKMEN</w:t>
            </w:r>
          </w:p>
          <w:p w:rsidR="003D0C25" w:rsidRPr="00827EBB" w:rsidRDefault="003D0C25" w:rsidP="00505A34">
            <w:pPr>
              <w:widowControl/>
              <w:autoSpaceDE/>
              <w:autoSpaceDN/>
              <w:cnfStyle w:val="000000010000"/>
              <w:rPr>
                <w:rFonts w:ascii="Book Antiqua" w:hAnsi="Book Antiqua"/>
                <w:sz w:val="20"/>
                <w:szCs w:val="21"/>
                <w:lang w:eastAsia="tr-TR"/>
              </w:rPr>
            </w:pPr>
          </w:p>
        </w:tc>
        <w:tc>
          <w:tcPr>
            <w:tcW w:w="2209" w:type="dxa"/>
          </w:tcPr>
          <w:p w:rsidR="00827EBB" w:rsidRPr="00827EBB" w:rsidRDefault="00827EBB" w:rsidP="00827EBB">
            <w:pPr>
              <w:widowControl/>
              <w:autoSpaceDE/>
              <w:autoSpaceDN/>
              <w:jc w:val="center"/>
              <w:cnfStyle w:val="000000010000"/>
              <w:rPr>
                <w:rFonts w:ascii="Book Antiqua" w:hAnsi="Book Antiqua"/>
                <w:sz w:val="20"/>
                <w:szCs w:val="21"/>
                <w:lang w:eastAsia="tr-TR"/>
              </w:rPr>
            </w:pPr>
            <w:r w:rsidRPr="00827EBB">
              <w:rPr>
                <w:rFonts w:ascii="Book Antiqua" w:hAnsi="Book Antiqua"/>
                <w:sz w:val="20"/>
                <w:szCs w:val="21"/>
                <w:lang w:eastAsia="tr-TR"/>
              </w:rPr>
              <w:t>Veli</w:t>
            </w:r>
          </w:p>
        </w:tc>
      </w:tr>
      <w:tr w:rsidR="00827EBB" w:rsidRPr="00827EBB" w:rsidTr="00505A34">
        <w:trPr>
          <w:cnfStyle w:val="000000100000"/>
          <w:trHeight w:val="496"/>
        </w:trPr>
        <w:tc>
          <w:tcPr>
            <w:cnfStyle w:val="001000000000"/>
            <w:tcW w:w="3434" w:type="dxa"/>
          </w:tcPr>
          <w:p w:rsidR="00827EBB" w:rsidRPr="00827EBB" w:rsidRDefault="00827EBB" w:rsidP="00827EBB">
            <w:pPr>
              <w:widowControl/>
              <w:autoSpaceDE/>
              <w:autoSpaceDN/>
              <w:jc w:val="center"/>
              <w:rPr>
                <w:rFonts w:ascii="Book Antiqua" w:hAnsi="Book Antiqua"/>
                <w:sz w:val="20"/>
                <w:szCs w:val="21"/>
                <w:lang w:eastAsia="tr-TR"/>
              </w:rPr>
            </w:pPr>
          </w:p>
        </w:tc>
        <w:tc>
          <w:tcPr>
            <w:tcW w:w="2073" w:type="dxa"/>
          </w:tcPr>
          <w:p w:rsidR="00827EBB" w:rsidRPr="00827EBB" w:rsidRDefault="00827EBB" w:rsidP="00827EBB">
            <w:pPr>
              <w:widowControl/>
              <w:autoSpaceDE/>
              <w:autoSpaceDN/>
              <w:jc w:val="center"/>
              <w:cnfStyle w:val="000000100000"/>
              <w:rPr>
                <w:rFonts w:ascii="Book Antiqua" w:hAnsi="Book Antiqua"/>
                <w:sz w:val="20"/>
                <w:szCs w:val="21"/>
                <w:lang w:eastAsia="tr-TR"/>
              </w:rPr>
            </w:pPr>
          </w:p>
        </w:tc>
        <w:tc>
          <w:tcPr>
            <w:tcW w:w="3550" w:type="dxa"/>
          </w:tcPr>
          <w:p w:rsidR="00827EBB" w:rsidRDefault="003D0C25" w:rsidP="00827EBB">
            <w:pPr>
              <w:widowControl/>
              <w:autoSpaceDE/>
              <w:autoSpaceDN/>
              <w:jc w:val="center"/>
              <w:cnfStyle w:val="000000100000"/>
              <w:rPr>
                <w:rFonts w:ascii="Book Antiqua" w:hAnsi="Book Antiqua"/>
                <w:sz w:val="20"/>
                <w:szCs w:val="21"/>
                <w:lang w:eastAsia="tr-TR"/>
              </w:rPr>
            </w:pPr>
            <w:r>
              <w:rPr>
                <w:rFonts w:ascii="Book Antiqua" w:hAnsi="Book Antiqua"/>
                <w:sz w:val="20"/>
                <w:szCs w:val="21"/>
                <w:lang w:eastAsia="tr-TR"/>
              </w:rPr>
              <w:t>Salih DEVRİM</w:t>
            </w:r>
          </w:p>
          <w:p w:rsidR="00505A34" w:rsidRPr="00827EBB" w:rsidRDefault="00505A34" w:rsidP="00505A34">
            <w:pPr>
              <w:widowControl/>
              <w:autoSpaceDE/>
              <w:autoSpaceDN/>
              <w:cnfStyle w:val="000000100000"/>
              <w:rPr>
                <w:rFonts w:ascii="Book Antiqua" w:hAnsi="Book Antiqua"/>
                <w:sz w:val="20"/>
                <w:szCs w:val="21"/>
                <w:lang w:eastAsia="tr-TR"/>
              </w:rPr>
            </w:pPr>
          </w:p>
        </w:tc>
        <w:tc>
          <w:tcPr>
            <w:tcW w:w="2209" w:type="dxa"/>
          </w:tcPr>
          <w:p w:rsidR="00827EBB" w:rsidRPr="00827EBB" w:rsidRDefault="00827EBB" w:rsidP="00827EBB">
            <w:pPr>
              <w:widowControl/>
              <w:autoSpaceDE/>
              <w:autoSpaceDN/>
              <w:jc w:val="center"/>
              <w:cnfStyle w:val="000000100000"/>
              <w:rPr>
                <w:rFonts w:ascii="Book Antiqua" w:hAnsi="Book Antiqua"/>
                <w:sz w:val="20"/>
                <w:szCs w:val="21"/>
                <w:lang w:eastAsia="tr-TR"/>
              </w:rPr>
            </w:pPr>
            <w:r w:rsidRPr="00827EBB">
              <w:rPr>
                <w:rFonts w:ascii="Book Antiqua" w:hAnsi="Book Antiqua"/>
                <w:sz w:val="20"/>
                <w:szCs w:val="21"/>
                <w:lang w:eastAsia="tr-TR"/>
              </w:rPr>
              <w:t>Veli</w:t>
            </w:r>
          </w:p>
        </w:tc>
      </w:tr>
    </w:tbl>
    <w:p w:rsidR="00827EBB" w:rsidRPr="00827EBB" w:rsidRDefault="00827EBB" w:rsidP="00827EBB">
      <w:pPr>
        <w:spacing w:before="233"/>
        <w:rPr>
          <w:rFonts w:ascii="Cambria" w:eastAsia="Cambria" w:hAnsi="Cambria" w:cs="Cambria"/>
          <w:b/>
          <w:sz w:val="20"/>
          <w:szCs w:val="24"/>
        </w:rPr>
      </w:pPr>
    </w:p>
    <w:p w:rsidR="003C56CC" w:rsidRPr="00974E48" w:rsidRDefault="00974E48" w:rsidP="00974E48">
      <w:pPr>
        <w:tabs>
          <w:tab w:val="left" w:pos="1675"/>
        </w:tabs>
        <w:outlineLvl w:val="2"/>
        <w:rPr>
          <w:rFonts w:ascii="Cambria" w:eastAsia="Cambria" w:hAnsi="Cambria" w:cs="Cambria"/>
          <w:b/>
          <w:bCs/>
          <w:sz w:val="32"/>
          <w:szCs w:val="32"/>
        </w:rPr>
      </w:pPr>
      <w:r>
        <w:rPr>
          <w:rFonts w:ascii="Cambria" w:eastAsia="Cambria" w:hAnsi="Cambria" w:cs="Cambria"/>
          <w:b/>
          <w:bCs/>
          <w:spacing w:val="-2"/>
          <w:sz w:val="32"/>
          <w:szCs w:val="32"/>
        </w:rPr>
        <w:t xml:space="preserve">1.2.Planlama </w:t>
      </w:r>
      <w:r w:rsidR="003C56CC" w:rsidRPr="00974E48">
        <w:rPr>
          <w:rFonts w:ascii="Cambria" w:eastAsia="Cambria" w:hAnsi="Cambria" w:cs="Cambria"/>
          <w:b/>
          <w:bCs/>
          <w:spacing w:val="-2"/>
          <w:sz w:val="32"/>
          <w:szCs w:val="32"/>
        </w:rPr>
        <w:t>Süreci:</w:t>
      </w:r>
    </w:p>
    <w:p w:rsidR="003C56CC" w:rsidRPr="003C56CC" w:rsidRDefault="003C56CC" w:rsidP="003C56CC">
      <w:pPr>
        <w:rPr>
          <w:rFonts w:ascii="Cambria" w:eastAsia="Cambria" w:hAnsi="Cambria" w:cs="Cambria"/>
          <w:b/>
          <w:sz w:val="32"/>
          <w:szCs w:val="24"/>
        </w:rPr>
      </w:pPr>
    </w:p>
    <w:p w:rsidR="003C56CC" w:rsidRPr="003C56CC" w:rsidRDefault="003C56CC" w:rsidP="003C56CC">
      <w:pPr>
        <w:adjustRightInd w:val="0"/>
        <w:spacing w:line="360" w:lineRule="auto"/>
        <w:ind w:firstLine="851"/>
        <w:jc w:val="both"/>
        <w:rPr>
          <w:sz w:val="24"/>
          <w:szCs w:val="24"/>
          <w:lang w:eastAsia="tr-TR"/>
        </w:rPr>
      </w:pPr>
      <w:r w:rsidRPr="003C56CC">
        <w:rPr>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3C56CC" w:rsidRPr="003C56CC" w:rsidRDefault="003C56CC" w:rsidP="003C56CC">
      <w:pPr>
        <w:adjustRightInd w:val="0"/>
        <w:spacing w:line="360" w:lineRule="auto"/>
        <w:ind w:firstLine="851"/>
        <w:jc w:val="both"/>
        <w:rPr>
          <w:sz w:val="24"/>
          <w:szCs w:val="24"/>
          <w:lang w:eastAsia="tr-TR"/>
        </w:rPr>
      </w:pPr>
      <w:r w:rsidRPr="003C56CC">
        <w:rPr>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3C56CC" w:rsidRPr="003C56CC" w:rsidRDefault="003C56CC" w:rsidP="003C56CC">
      <w:pPr>
        <w:widowControl/>
        <w:autoSpaceDE/>
        <w:autoSpaceDN/>
        <w:spacing w:line="360" w:lineRule="auto"/>
        <w:ind w:firstLine="851"/>
        <w:jc w:val="both"/>
        <w:rPr>
          <w:sz w:val="24"/>
          <w:szCs w:val="24"/>
          <w:lang w:eastAsia="tr-TR"/>
        </w:rPr>
      </w:pPr>
    </w:p>
    <w:p w:rsidR="00E63A75" w:rsidRDefault="00E63A75" w:rsidP="00E63A75">
      <w:pPr>
        <w:pStyle w:val="GvdeMetni"/>
        <w:spacing w:before="232"/>
        <w:ind w:left="555" w:right="898" w:firstLine="708"/>
      </w:pPr>
    </w:p>
    <w:p w:rsidR="00E63A75" w:rsidRDefault="00E63A75" w:rsidP="00E63A75">
      <w:pPr>
        <w:tabs>
          <w:tab w:val="left" w:pos="1741"/>
        </w:tabs>
      </w:pPr>
    </w:p>
    <w:p w:rsidR="00827EBB" w:rsidRDefault="00827EBB" w:rsidP="00E63A75">
      <w:pPr>
        <w:tabs>
          <w:tab w:val="left" w:pos="1741"/>
        </w:tabs>
      </w:pPr>
    </w:p>
    <w:p w:rsidR="00827EBB" w:rsidRDefault="00827EBB" w:rsidP="00E63A75">
      <w:pPr>
        <w:tabs>
          <w:tab w:val="left" w:pos="1741"/>
        </w:tabs>
      </w:pPr>
    </w:p>
    <w:p w:rsidR="00827EBB" w:rsidRDefault="00827EBB" w:rsidP="00E63A75">
      <w:pPr>
        <w:tabs>
          <w:tab w:val="left" w:pos="1741"/>
        </w:tabs>
      </w:pPr>
    </w:p>
    <w:p w:rsidR="00E63A75" w:rsidRDefault="00E63A75" w:rsidP="00E63A75"/>
    <w:p w:rsidR="00E63A75" w:rsidRDefault="00E63A75" w:rsidP="00E63A75"/>
    <w:p w:rsidR="00E63A75" w:rsidRPr="00E63A75" w:rsidRDefault="00E63A75" w:rsidP="00E63A75"/>
    <w:p w:rsidR="00E63A75" w:rsidRPr="00E63A75" w:rsidRDefault="00E63A75" w:rsidP="00E63A75"/>
    <w:p w:rsidR="00E63A75" w:rsidRPr="00E63A75" w:rsidRDefault="00E63A75" w:rsidP="00E63A75"/>
    <w:p w:rsidR="00E63A75" w:rsidRPr="00E63A75" w:rsidRDefault="00E63A75" w:rsidP="00E63A75"/>
    <w:p w:rsidR="00E63A75" w:rsidRDefault="00E63A75" w:rsidP="00E63A75"/>
    <w:p w:rsidR="00FA4812" w:rsidRPr="00E63A75" w:rsidRDefault="00FA4812" w:rsidP="00E63A75"/>
    <w:p w:rsidR="00FA4812" w:rsidRPr="00FA4812" w:rsidRDefault="00FA4812" w:rsidP="00FA4812">
      <w:pPr>
        <w:tabs>
          <w:tab w:val="left" w:pos="1677"/>
        </w:tabs>
        <w:spacing w:before="78"/>
        <w:ind w:left="1677"/>
        <w:outlineLvl w:val="1"/>
        <w:rPr>
          <w:rFonts w:ascii="Cambria" w:eastAsia="Cambria" w:hAnsi="Cambria" w:cs="Cambria"/>
          <w:b/>
          <w:bCs/>
          <w:sz w:val="36"/>
          <w:szCs w:val="36"/>
        </w:rPr>
      </w:pPr>
      <w:r>
        <w:rPr>
          <w:rFonts w:ascii="Cambria" w:eastAsia="Cambria" w:hAnsi="Cambria" w:cs="Cambria"/>
          <w:b/>
          <w:bCs/>
          <w:sz w:val="36"/>
          <w:szCs w:val="36"/>
        </w:rPr>
        <w:t>2.</w:t>
      </w:r>
      <w:r w:rsidRPr="00FA4812">
        <w:rPr>
          <w:rFonts w:ascii="Cambria" w:eastAsia="Cambria" w:hAnsi="Cambria" w:cs="Cambria"/>
          <w:b/>
          <w:bCs/>
          <w:sz w:val="36"/>
          <w:szCs w:val="36"/>
        </w:rPr>
        <w:t>DURUM</w:t>
      </w:r>
      <w:r w:rsidRPr="00FA4812">
        <w:rPr>
          <w:rFonts w:ascii="Cambria" w:eastAsia="Cambria" w:hAnsi="Cambria" w:cs="Cambria"/>
          <w:b/>
          <w:bCs/>
          <w:spacing w:val="-4"/>
          <w:sz w:val="36"/>
          <w:szCs w:val="36"/>
        </w:rPr>
        <w:t xml:space="preserve"> </w:t>
      </w:r>
      <w:r w:rsidRPr="00FA4812">
        <w:rPr>
          <w:rFonts w:ascii="Cambria" w:eastAsia="Cambria" w:hAnsi="Cambria" w:cs="Cambria"/>
          <w:b/>
          <w:bCs/>
          <w:spacing w:val="-2"/>
          <w:sz w:val="36"/>
          <w:szCs w:val="36"/>
        </w:rPr>
        <w:t>ANALİZİ</w:t>
      </w:r>
    </w:p>
    <w:p w:rsidR="00FA4812" w:rsidRPr="00FA4812" w:rsidRDefault="00FA4812" w:rsidP="00FA4812">
      <w:pPr>
        <w:spacing w:before="280" w:line="360" w:lineRule="auto"/>
        <w:ind w:left="958" w:right="1013"/>
        <w:jc w:val="both"/>
        <w:rPr>
          <w:rFonts w:ascii="Cambria" w:eastAsia="Cambria" w:hAnsi="Cambria" w:cs="Cambria"/>
          <w:i/>
          <w:sz w:val="24"/>
        </w:rPr>
      </w:pPr>
      <w:r w:rsidRPr="00FA4812">
        <w:rPr>
          <w:rFonts w:ascii="Cambria" w:eastAsia="Cambria" w:hAnsi="Cambria" w:cs="Cambria"/>
          <w:i/>
          <w:sz w:val="24"/>
        </w:rPr>
        <w:t>Durum analizi bölümünde okulumuzun mevcut durumu ortaya konularak neredeyiz sorusuna yanıt bulunmaya çalışılmıştır. Kurumumuzun geleceğe yönelik amaç, hedef ve stratejiler geliştirebilmesi için öncelikle mevcut durumda hangi kaynaklara sahip olduğu ya da hangi yönlerinin eksik olduğu ayrıca,</w:t>
      </w:r>
      <w:r w:rsidRPr="00FA4812">
        <w:rPr>
          <w:rFonts w:ascii="Cambria" w:eastAsia="Cambria" w:hAnsi="Cambria" w:cs="Cambria"/>
          <w:i/>
          <w:spacing w:val="40"/>
          <w:sz w:val="24"/>
        </w:rPr>
        <w:t xml:space="preserve"> </w:t>
      </w:r>
      <w:r w:rsidRPr="00FA4812">
        <w:rPr>
          <w:rFonts w:ascii="Cambria" w:eastAsia="Cambria" w:hAnsi="Cambria" w:cs="Cambria"/>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A4812" w:rsidRPr="00FA4812" w:rsidRDefault="00FA4812" w:rsidP="00FA4812">
      <w:pPr>
        <w:spacing w:before="1" w:line="360" w:lineRule="auto"/>
        <w:ind w:left="958" w:right="1015"/>
        <w:jc w:val="both"/>
        <w:rPr>
          <w:rFonts w:ascii="Cambria" w:eastAsia="Cambria" w:hAnsi="Cambria" w:cs="Cambria"/>
          <w:i/>
          <w:sz w:val="24"/>
        </w:rPr>
      </w:pPr>
      <w:r w:rsidRPr="00FA4812">
        <w:rPr>
          <w:rFonts w:ascii="Cambria" w:eastAsia="Cambria" w:hAnsi="Cambria" w:cs="Cambria"/>
          <w:i/>
          <w:sz w:val="24"/>
        </w:rPr>
        <w:t xml:space="preserve">Durum analizi bölümünde, aşağıdaki hususlarla ilgili analiz ve değerlendirmeler </w:t>
      </w:r>
      <w:r w:rsidRPr="00FA4812">
        <w:rPr>
          <w:rFonts w:ascii="Cambria" w:eastAsia="Cambria" w:hAnsi="Cambria" w:cs="Cambria"/>
          <w:i/>
          <w:spacing w:val="-2"/>
          <w:sz w:val="24"/>
        </w:rPr>
        <w:t>yapılmıştır;</w:t>
      </w:r>
    </w:p>
    <w:p w:rsidR="00FA4812" w:rsidRPr="00FA4812" w:rsidRDefault="00FA4812" w:rsidP="00607A6B">
      <w:pPr>
        <w:numPr>
          <w:ilvl w:val="0"/>
          <w:numId w:val="69"/>
        </w:numPr>
        <w:tabs>
          <w:tab w:val="left" w:pos="1678"/>
        </w:tabs>
        <w:spacing w:line="294" w:lineRule="exact"/>
        <w:rPr>
          <w:rFonts w:ascii="Cambria" w:eastAsia="Cambria" w:hAnsi="Cambria" w:cs="Cambria"/>
          <w:i/>
          <w:sz w:val="24"/>
        </w:rPr>
      </w:pPr>
      <w:r w:rsidRPr="00FA4812">
        <w:rPr>
          <w:rFonts w:ascii="Cambria" w:eastAsia="Cambria" w:hAnsi="Cambria" w:cs="Cambria"/>
          <w:i/>
          <w:sz w:val="24"/>
        </w:rPr>
        <w:t>Kurumsal</w:t>
      </w:r>
      <w:r w:rsidRPr="00FA4812">
        <w:rPr>
          <w:rFonts w:ascii="Cambria" w:eastAsia="Cambria" w:hAnsi="Cambria" w:cs="Cambria"/>
          <w:i/>
          <w:spacing w:val="-2"/>
          <w:sz w:val="24"/>
        </w:rPr>
        <w:t xml:space="preserve"> tarihçe</w:t>
      </w:r>
    </w:p>
    <w:p w:rsidR="00FA4812" w:rsidRPr="00FA4812" w:rsidRDefault="00FA4812" w:rsidP="00607A6B">
      <w:pPr>
        <w:numPr>
          <w:ilvl w:val="0"/>
          <w:numId w:val="69"/>
        </w:numPr>
        <w:tabs>
          <w:tab w:val="left" w:pos="1678"/>
        </w:tabs>
        <w:spacing w:before="142"/>
        <w:rPr>
          <w:rFonts w:ascii="Cambria" w:eastAsia="Cambria" w:hAnsi="Cambria" w:cs="Cambria"/>
          <w:i/>
          <w:sz w:val="24"/>
        </w:rPr>
      </w:pPr>
      <w:r w:rsidRPr="00FA4812">
        <w:rPr>
          <w:rFonts w:ascii="Cambria" w:eastAsia="Cambria" w:hAnsi="Cambria" w:cs="Cambria"/>
          <w:i/>
          <w:sz w:val="24"/>
        </w:rPr>
        <w:t>Uygulanmakta</w:t>
      </w:r>
      <w:r w:rsidRPr="00FA4812">
        <w:rPr>
          <w:rFonts w:ascii="Cambria" w:eastAsia="Cambria" w:hAnsi="Cambria" w:cs="Cambria"/>
          <w:i/>
          <w:spacing w:val="-3"/>
          <w:sz w:val="24"/>
        </w:rPr>
        <w:t xml:space="preserve"> </w:t>
      </w:r>
      <w:r w:rsidRPr="00FA4812">
        <w:rPr>
          <w:rFonts w:ascii="Cambria" w:eastAsia="Cambria" w:hAnsi="Cambria" w:cs="Cambria"/>
          <w:i/>
          <w:sz w:val="24"/>
        </w:rPr>
        <w:t>olan</w:t>
      </w:r>
      <w:r w:rsidRPr="00FA4812">
        <w:rPr>
          <w:rFonts w:ascii="Cambria" w:eastAsia="Cambria" w:hAnsi="Cambria" w:cs="Cambria"/>
          <w:i/>
          <w:spacing w:val="-5"/>
          <w:sz w:val="24"/>
        </w:rPr>
        <w:t xml:space="preserve"> </w:t>
      </w:r>
      <w:r w:rsidRPr="00FA4812">
        <w:rPr>
          <w:rFonts w:ascii="Cambria" w:eastAsia="Cambria" w:hAnsi="Cambria" w:cs="Cambria"/>
          <w:i/>
          <w:sz w:val="24"/>
        </w:rPr>
        <w:t>planın</w:t>
      </w:r>
      <w:r w:rsidRPr="00FA4812">
        <w:rPr>
          <w:rFonts w:ascii="Cambria" w:eastAsia="Cambria" w:hAnsi="Cambria" w:cs="Cambria"/>
          <w:i/>
          <w:spacing w:val="-1"/>
          <w:sz w:val="24"/>
        </w:rPr>
        <w:t xml:space="preserve"> </w:t>
      </w:r>
      <w:r w:rsidRPr="00FA4812">
        <w:rPr>
          <w:rFonts w:ascii="Cambria" w:eastAsia="Cambria" w:hAnsi="Cambria" w:cs="Cambria"/>
          <w:i/>
          <w:spacing w:val="-2"/>
          <w:sz w:val="24"/>
        </w:rPr>
        <w:t>değerlendirilmesi</w:t>
      </w:r>
    </w:p>
    <w:p w:rsidR="00FA4812" w:rsidRPr="00FA4812" w:rsidRDefault="00FA4812" w:rsidP="00607A6B">
      <w:pPr>
        <w:numPr>
          <w:ilvl w:val="0"/>
          <w:numId w:val="69"/>
        </w:numPr>
        <w:tabs>
          <w:tab w:val="left" w:pos="1678"/>
        </w:tabs>
        <w:spacing w:before="140"/>
        <w:rPr>
          <w:rFonts w:ascii="Cambria" w:eastAsia="Cambria" w:hAnsi="Cambria" w:cs="Cambria"/>
          <w:i/>
          <w:sz w:val="24"/>
        </w:rPr>
      </w:pPr>
      <w:r w:rsidRPr="00FA4812">
        <w:rPr>
          <w:rFonts w:ascii="Cambria" w:eastAsia="Cambria" w:hAnsi="Cambria" w:cs="Cambria"/>
          <w:i/>
          <w:sz w:val="24"/>
        </w:rPr>
        <w:t>Mevzuat</w:t>
      </w:r>
      <w:r w:rsidRPr="00FA4812">
        <w:rPr>
          <w:rFonts w:ascii="Cambria" w:eastAsia="Cambria" w:hAnsi="Cambria" w:cs="Cambria"/>
          <w:i/>
          <w:spacing w:val="-4"/>
          <w:sz w:val="24"/>
        </w:rPr>
        <w:t xml:space="preserve"> </w:t>
      </w:r>
      <w:r w:rsidRPr="00FA4812">
        <w:rPr>
          <w:rFonts w:ascii="Cambria" w:eastAsia="Cambria" w:hAnsi="Cambria" w:cs="Cambria"/>
          <w:i/>
          <w:spacing w:val="-2"/>
          <w:sz w:val="24"/>
        </w:rPr>
        <w:t>analizi</w:t>
      </w:r>
    </w:p>
    <w:p w:rsidR="00FA4812" w:rsidRPr="00FA4812" w:rsidRDefault="00FA4812" w:rsidP="00607A6B">
      <w:pPr>
        <w:numPr>
          <w:ilvl w:val="0"/>
          <w:numId w:val="69"/>
        </w:numPr>
        <w:tabs>
          <w:tab w:val="left" w:pos="1678"/>
        </w:tabs>
        <w:spacing w:before="142"/>
        <w:rPr>
          <w:rFonts w:ascii="Cambria" w:eastAsia="Cambria" w:hAnsi="Cambria" w:cs="Cambria"/>
          <w:i/>
          <w:sz w:val="24"/>
        </w:rPr>
      </w:pPr>
      <w:r w:rsidRPr="00FA4812">
        <w:rPr>
          <w:rFonts w:ascii="Cambria" w:eastAsia="Cambria" w:hAnsi="Cambria" w:cs="Cambria"/>
          <w:i/>
          <w:sz w:val="24"/>
        </w:rPr>
        <w:t>Üst</w:t>
      </w:r>
      <w:r w:rsidRPr="00FA4812">
        <w:rPr>
          <w:rFonts w:ascii="Cambria" w:eastAsia="Cambria" w:hAnsi="Cambria" w:cs="Cambria"/>
          <w:i/>
          <w:spacing w:val="-4"/>
          <w:sz w:val="24"/>
        </w:rPr>
        <w:t xml:space="preserve"> </w:t>
      </w:r>
      <w:r w:rsidRPr="00FA4812">
        <w:rPr>
          <w:rFonts w:ascii="Cambria" w:eastAsia="Cambria" w:hAnsi="Cambria" w:cs="Cambria"/>
          <w:i/>
          <w:sz w:val="24"/>
        </w:rPr>
        <w:t>politika</w:t>
      </w:r>
      <w:r w:rsidRPr="00FA4812">
        <w:rPr>
          <w:rFonts w:ascii="Cambria" w:eastAsia="Cambria" w:hAnsi="Cambria" w:cs="Cambria"/>
          <w:i/>
          <w:spacing w:val="-4"/>
          <w:sz w:val="24"/>
        </w:rPr>
        <w:t xml:space="preserve"> </w:t>
      </w:r>
      <w:r w:rsidRPr="00FA4812">
        <w:rPr>
          <w:rFonts w:ascii="Cambria" w:eastAsia="Cambria" w:hAnsi="Cambria" w:cs="Cambria"/>
          <w:i/>
          <w:sz w:val="24"/>
        </w:rPr>
        <w:t>belgelerinin</w:t>
      </w:r>
      <w:r w:rsidRPr="00FA4812">
        <w:rPr>
          <w:rFonts w:ascii="Cambria" w:eastAsia="Cambria" w:hAnsi="Cambria" w:cs="Cambria"/>
          <w:i/>
          <w:spacing w:val="-5"/>
          <w:sz w:val="24"/>
        </w:rPr>
        <w:t xml:space="preserve"> </w:t>
      </w:r>
      <w:r w:rsidRPr="00FA4812">
        <w:rPr>
          <w:rFonts w:ascii="Cambria" w:eastAsia="Cambria" w:hAnsi="Cambria" w:cs="Cambria"/>
          <w:i/>
          <w:spacing w:val="-2"/>
          <w:sz w:val="24"/>
        </w:rPr>
        <w:t>analizi</w:t>
      </w:r>
    </w:p>
    <w:p w:rsidR="00FA4812" w:rsidRPr="00FA4812" w:rsidRDefault="00FA4812" w:rsidP="00607A6B">
      <w:pPr>
        <w:numPr>
          <w:ilvl w:val="0"/>
          <w:numId w:val="69"/>
        </w:numPr>
        <w:tabs>
          <w:tab w:val="left" w:pos="1678"/>
        </w:tabs>
        <w:spacing w:before="140"/>
        <w:rPr>
          <w:rFonts w:ascii="Cambria" w:eastAsia="Cambria" w:hAnsi="Cambria" w:cs="Cambria"/>
          <w:i/>
          <w:sz w:val="24"/>
        </w:rPr>
      </w:pPr>
      <w:r w:rsidRPr="00FA4812">
        <w:rPr>
          <w:rFonts w:ascii="Cambria" w:eastAsia="Cambria" w:hAnsi="Cambria" w:cs="Cambria"/>
          <w:i/>
          <w:sz w:val="24"/>
        </w:rPr>
        <w:t>Faaliyet</w:t>
      </w:r>
      <w:r w:rsidRPr="00FA4812">
        <w:rPr>
          <w:rFonts w:ascii="Cambria" w:eastAsia="Cambria" w:hAnsi="Cambria" w:cs="Cambria"/>
          <w:i/>
          <w:spacing w:val="-5"/>
          <w:sz w:val="24"/>
        </w:rPr>
        <w:t xml:space="preserve"> </w:t>
      </w:r>
      <w:r w:rsidRPr="00FA4812">
        <w:rPr>
          <w:rFonts w:ascii="Cambria" w:eastAsia="Cambria" w:hAnsi="Cambria" w:cs="Cambria"/>
          <w:i/>
          <w:sz w:val="24"/>
        </w:rPr>
        <w:t>alanları</w:t>
      </w:r>
      <w:r w:rsidRPr="00FA4812">
        <w:rPr>
          <w:rFonts w:ascii="Cambria" w:eastAsia="Cambria" w:hAnsi="Cambria" w:cs="Cambria"/>
          <w:i/>
          <w:spacing w:val="-3"/>
          <w:sz w:val="24"/>
        </w:rPr>
        <w:t xml:space="preserve"> </w:t>
      </w:r>
      <w:r w:rsidRPr="00FA4812">
        <w:rPr>
          <w:rFonts w:ascii="Cambria" w:eastAsia="Cambria" w:hAnsi="Cambria" w:cs="Cambria"/>
          <w:i/>
          <w:sz w:val="24"/>
        </w:rPr>
        <w:t>ile</w:t>
      </w:r>
      <w:r w:rsidRPr="00FA4812">
        <w:rPr>
          <w:rFonts w:ascii="Cambria" w:eastAsia="Cambria" w:hAnsi="Cambria" w:cs="Cambria"/>
          <w:i/>
          <w:spacing w:val="-5"/>
          <w:sz w:val="24"/>
        </w:rPr>
        <w:t xml:space="preserve"> </w:t>
      </w:r>
      <w:r w:rsidRPr="00FA4812">
        <w:rPr>
          <w:rFonts w:ascii="Cambria" w:eastAsia="Cambria" w:hAnsi="Cambria" w:cs="Cambria"/>
          <w:i/>
          <w:sz w:val="24"/>
        </w:rPr>
        <w:t>ürün</w:t>
      </w:r>
      <w:r w:rsidRPr="00FA4812">
        <w:rPr>
          <w:rFonts w:ascii="Cambria" w:eastAsia="Cambria" w:hAnsi="Cambria" w:cs="Cambria"/>
          <w:i/>
          <w:spacing w:val="-1"/>
          <w:sz w:val="24"/>
        </w:rPr>
        <w:t xml:space="preserve"> </w:t>
      </w:r>
      <w:r w:rsidRPr="00FA4812">
        <w:rPr>
          <w:rFonts w:ascii="Cambria" w:eastAsia="Cambria" w:hAnsi="Cambria" w:cs="Cambria"/>
          <w:i/>
          <w:sz w:val="24"/>
        </w:rPr>
        <w:t>ve</w:t>
      </w:r>
      <w:r w:rsidRPr="00FA4812">
        <w:rPr>
          <w:rFonts w:ascii="Cambria" w:eastAsia="Cambria" w:hAnsi="Cambria" w:cs="Cambria"/>
          <w:i/>
          <w:spacing w:val="-3"/>
          <w:sz w:val="24"/>
        </w:rPr>
        <w:t xml:space="preserve"> </w:t>
      </w:r>
      <w:r w:rsidRPr="00FA4812">
        <w:rPr>
          <w:rFonts w:ascii="Cambria" w:eastAsia="Cambria" w:hAnsi="Cambria" w:cs="Cambria"/>
          <w:i/>
          <w:sz w:val="24"/>
        </w:rPr>
        <w:t>hizmetlerin</w:t>
      </w:r>
      <w:r w:rsidRPr="00FA4812">
        <w:rPr>
          <w:rFonts w:ascii="Cambria" w:eastAsia="Cambria" w:hAnsi="Cambria" w:cs="Cambria"/>
          <w:i/>
          <w:spacing w:val="-1"/>
          <w:sz w:val="24"/>
        </w:rPr>
        <w:t xml:space="preserve"> </w:t>
      </w:r>
      <w:r w:rsidRPr="00FA4812">
        <w:rPr>
          <w:rFonts w:ascii="Cambria" w:eastAsia="Cambria" w:hAnsi="Cambria" w:cs="Cambria"/>
          <w:i/>
          <w:spacing w:val="-2"/>
          <w:sz w:val="24"/>
        </w:rPr>
        <w:t>belirlenmesi</w:t>
      </w:r>
    </w:p>
    <w:p w:rsidR="00FA4812" w:rsidRPr="00FA4812" w:rsidRDefault="00FA4812" w:rsidP="00607A6B">
      <w:pPr>
        <w:numPr>
          <w:ilvl w:val="0"/>
          <w:numId w:val="69"/>
        </w:numPr>
        <w:tabs>
          <w:tab w:val="left" w:pos="1678"/>
        </w:tabs>
        <w:spacing w:before="140"/>
        <w:rPr>
          <w:rFonts w:ascii="Cambria" w:eastAsia="Cambria" w:hAnsi="Cambria" w:cs="Cambria"/>
          <w:i/>
          <w:sz w:val="24"/>
        </w:rPr>
      </w:pPr>
      <w:r w:rsidRPr="00FA4812">
        <w:rPr>
          <w:rFonts w:ascii="Cambria" w:eastAsia="Cambria" w:hAnsi="Cambria" w:cs="Cambria"/>
          <w:i/>
          <w:sz w:val="24"/>
        </w:rPr>
        <w:t>Paydaş</w:t>
      </w:r>
      <w:r w:rsidRPr="00FA4812">
        <w:rPr>
          <w:rFonts w:ascii="Cambria" w:eastAsia="Cambria" w:hAnsi="Cambria" w:cs="Cambria"/>
          <w:i/>
          <w:spacing w:val="-1"/>
          <w:sz w:val="24"/>
        </w:rPr>
        <w:t xml:space="preserve"> </w:t>
      </w:r>
      <w:r w:rsidRPr="00FA4812">
        <w:rPr>
          <w:rFonts w:ascii="Cambria" w:eastAsia="Cambria" w:hAnsi="Cambria" w:cs="Cambria"/>
          <w:i/>
          <w:spacing w:val="-2"/>
          <w:sz w:val="24"/>
        </w:rPr>
        <w:t>analizi</w:t>
      </w:r>
    </w:p>
    <w:p w:rsidR="00FA4812" w:rsidRPr="00FA4812" w:rsidRDefault="00FA4812" w:rsidP="00607A6B">
      <w:pPr>
        <w:numPr>
          <w:ilvl w:val="0"/>
          <w:numId w:val="69"/>
        </w:numPr>
        <w:tabs>
          <w:tab w:val="left" w:pos="1678"/>
        </w:tabs>
        <w:spacing w:before="142"/>
        <w:rPr>
          <w:rFonts w:ascii="Cambria" w:eastAsia="Cambria" w:hAnsi="Cambria" w:cs="Cambria"/>
          <w:i/>
          <w:sz w:val="24"/>
        </w:rPr>
      </w:pPr>
      <w:r w:rsidRPr="00FA4812">
        <w:rPr>
          <w:rFonts w:ascii="Cambria" w:eastAsia="Cambria" w:hAnsi="Cambria" w:cs="Cambria"/>
          <w:i/>
          <w:sz w:val="24"/>
        </w:rPr>
        <w:t>Kuruluş</w:t>
      </w:r>
      <w:r w:rsidRPr="00FA4812">
        <w:rPr>
          <w:rFonts w:ascii="Cambria" w:eastAsia="Cambria" w:hAnsi="Cambria" w:cs="Cambria"/>
          <w:i/>
          <w:spacing w:val="-2"/>
          <w:sz w:val="24"/>
        </w:rPr>
        <w:t xml:space="preserve"> </w:t>
      </w:r>
      <w:r w:rsidRPr="00FA4812">
        <w:rPr>
          <w:rFonts w:ascii="Cambria" w:eastAsia="Cambria" w:hAnsi="Cambria" w:cs="Cambria"/>
          <w:i/>
          <w:sz w:val="24"/>
        </w:rPr>
        <w:t>içi</w:t>
      </w:r>
      <w:r w:rsidRPr="00FA4812">
        <w:rPr>
          <w:rFonts w:ascii="Cambria" w:eastAsia="Cambria" w:hAnsi="Cambria" w:cs="Cambria"/>
          <w:i/>
          <w:spacing w:val="-2"/>
          <w:sz w:val="24"/>
        </w:rPr>
        <w:t xml:space="preserve"> analiz</w:t>
      </w:r>
    </w:p>
    <w:p w:rsidR="00FA4812" w:rsidRPr="00FA4812" w:rsidRDefault="00FA4812" w:rsidP="00607A6B">
      <w:pPr>
        <w:numPr>
          <w:ilvl w:val="0"/>
          <w:numId w:val="69"/>
        </w:numPr>
        <w:tabs>
          <w:tab w:val="left" w:pos="1678"/>
        </w:tabs>
        <w:spacing w:before="140"/>
        <w:rPr>
          <w:rFonts w:ascii="Cambria" w:eastAsia="Cambria" w:hAnsi="Cambria" w:cs="Cambria"/>
          <w:i/>
          <w:sz w:val="24"/>
        </w:rPr>
      </w:pPr>
      <w:r w:rsidRPr="00FA4812">
        <w:rPr>
          <w:rFonts w:ascii="Cambria" w:eastAsia="Cambria" w:hAnsi="Cambria" w:cs="Cambria"/>
          <w:i/>
          <w:sz w:val="24"/>
        </w:rPr>
        <w:t>Dış</w:t>
      </w:r>
      <w:r w:rsidRPr="00FA4812">
        <w:rPr>
          <w:rFonts w:ascii="Cambria" w:eastAsia="Cambria" w:hAnsi="Cambria" w:cs="Cambria"/>
          <w:i/>
          <w:spacing w:val="-7"/>
          <w:sz w:val="24"/>
        </w:rPr>
        <w:t xml:space="preserve"> </w:t>
      </w:r>
      <w:r w:rsidRPr="00FA4812">
        <w:rPr>
          <w:rFonts w:ascii="Cambria" w:eastAsia="Cambria" w:hAnsi="Cambria" w:cs="Cambria"/>
          <w:i/>
          <w:sz w:val="24"/>
        </w:rPr>
        <w:t>çevre</w:t>
      </w:r>
      <w:r w:rsidRPr="00FA4812">
        <w:rPr>
          <w:rFonts w:ascii="Cambria" w:eastAsia="Cambria" w:hAnsi="Cambria" w:cs="Cambria"/>
          <w:i/>
          <w:spacing w:val="-4"/>
          <w:sz w:val="24"/>
        </w:rPr>
        <w:t xml:space="preserve"> </w:t>
      </w:r>
      <w:r w:rsidRPr="00FA4812">
        <w:rPr>
          <w:rFonts w:ascii="Cambria" w:eastAsia="Cambria" w:hAnsi="Cambria" w:cs="Cambria"/>
          <w:i/>
          <w:sz w:val="24"/>
        </w:rPr>
        <w:t>analizi</w:t>
      </w:r>
      <w:r w:rsidRPr="00FA4812">
        <w:rPr>
          <w:rFonts w:ascii="Cambria" w:eastAsia="Cambria" w:hAnsi="Cambria" w:cs="Cambria"/>
          <w:i/>
          <w:spacing w:val="-4"/>
          <w:sz w:val="24"/>
        </w:rPr>
        <w:t xml:space="preserve"> </w:t>
      </w:r>
      <w:r w:rsidRPr="00FA4812">
        <w:rPr>
          <w:rFonts w:ascii="Cambria" w:eastAsia="Cambria" w:hAnsi="Cambria" w:cs="Cambria"/>
          <w:i/>
          <w:sz w:val="24"/>
        </w:rPr>
        <w:t>(Politik,</w:t>
      </w:r>
      <w:r w:rsidRPr="00FA4812">
        <w:rPr>
          <w:rFonts w:ascii="Cambria" w:eastAsia="Cambria" w:hAnsi="Cambria" w:cs="Cambria"/>
          <w:i/>
          <w:spacing w:val="-4"/>
          <w:sz w:val="24"/>
        </w:rPr>
        <w:t xml:space="preserve"> </w:t>
      </w:r>
      <w:r w:rsidRPr="00FA4812">
        <w:rPr>
          <w:rFonts w:ascii="Cambria" w:eastAsia="Cambria" w:hAnsi="Cambria" w:cs="Cambria"/>
          <w:i/>
          <w:sz w:val="24"/>
        </w:rPr>
        <w:t>ekonomik,</w:t>
      </w:r>
      <w:r w:rsidRPr="00FA4812">
        <w:rPr>
          <w:rFonts w:ascii="Cambria" w:eastAsia="Cambria" w:hAnsi="Cambria" w:cs="Cambria"/>
          <w:i/>
          <w:spacing w:val="-3"/>
          <w:sz w:val="24"/>
        </w:rPr>
        <w:t xml:space="preserve"> </w:t>
      </w:r>
      <w:r w:rsidRPr="00FA4812">
        <w:rPr>
          <w:rFonts w:ascii="Cambria" w:eastAsia="Cambria" w:hAnsi="Cambria" w:cs="Cambria"/>
          <w:i/>
          <w:sz w:val="24"/>
        </w:rPr>
        <w:t>sosyal,</w:t>
      </w:r>
      <w:r w:rsidRPr="00FA4812">
        <w:rPr>
          <w:rFonts w:ascii="Cambria" w:eastAsia="Cambria" w:hAnsi="Cambria" w:cs="Cambria"/>
          <w:i/>
          <w:spacing w:val="-4"/>
          <w:sz w:val="24"/>
        </w:rPr>
        <w:t xml:space="preserve"> </w:t>
      </w:r>
      <w:r w:rsidRPr="00FA4812">
        <w:rPr>
          <w:rFonts w:ascii="Cambria" w:eastAsia="Cambria" w:hAnsi="Cambria" w:cs="Cambria"/>
          <w:i/>
          <w:sz w:val="24"/>
        </w:rPr>
        <w:t>teknolojik,</w:t>
      </w:r>
      <w:r w:rsidRPr="00FA4812">
        <w:rPr>
          <w:rFonts w:ascii="Cambria" w:eastAsia="Cambria" w:hAnsi="Cambria" w:cs="Cambria"/>
          <w:i/>
          <w:spacing w:val="-4"/>
          <w:sz w:val="24"/>
        </w:rPr>
        <w:t xml:space="preserve"> </w:t>
      </w:r>
      <w:r w:rsidRPr="00FA4812">
        <w:rPr>
          <w:rFonts w:ascii="Cambria" w:eastAsia="Cambria" w:hAnsi="Cambria" w:cs="Cambria"/>
          <w:i/>
          <w:sz w:val="24"/>
        </w:rPr>
        <w:t>yasal</w:t>
      </w:r>
      <w:r w:rsidRPr="00FA4812">
        <w:rPr>
          <w:rFonts w:ascii="Cambria" w:eastAsia="Cambria" w:hAnsi="Cambria" w:cs="Cambria"/>
          <w:i/>
          <w:spacing w:val="-3"/>
          <w:sz w:val="24"/>
        </w:rPr>
        <w:t xml:space="preserve"> </w:t>
      </w:r>
      <w:r w:rsidRPr="00FA4812">
        <w:rPr>
          <w:rFonts w:ascii="Cambria" w:eastAsia="Cambria" w:hAnsi="Cambria" w:cs="Cambria"/>
          <w:i/>
          <w:sz w:val="24"/>
        </w:rPr>
        <w:t>ve</w:t>
      </w:r>
      <w:r w:rsidRPr="00FA4812">
        <w:rPr>
          <w:rFonts w:ascii="Cambria" w:eastAsia="Cambria" w:hAnsi="Cambria" w:cs="Cambria"/>
          <w:i/>
          <w:spacing w:val="-4"/>
          <w:sz w:val="24"/>
        </w:rPr>
        <w:t xml:space="preserve"> </w:t>
      </w:r>
      <w:r w:rsidRPr="00FA4812">
        <w:rPr>
          <w:rFonts w:ascii="Cambria" w:eastAsia="Cambria" w:hAnsi="Cambria" w:cs="Cambria"/>
          <w:i/>
          <w:sz w:val="24"/>
        </w:rPr>
        <w:t>çevresel</w:t>
      </w:r>
      <w:r w:rsidRPr="00FA4812">
        <w:rPr>
          <w:rFonts w:ascii="Cambria" w:eastAsia="Cambria" w:hAnsi="Cambria" w:cs="Cambria"/>
          <w:i/>
          <w:spacing w:val="-5"/>
          <w:sz w:val="24"/>
        </w:rPr>
        <w:t xml:space="preserve"> </w:t>
      </w:r>
      <w:r w:rsidRPr="00FA4812">
        <w:rPr>
          <w:rFonts w:ascii="Cambria" w:eastAsia="Cambria" w:hAnsi="Cambria" w:cs="Cambria"/>
          <w:i/>
          <w:spacing w:val="-2"/>
          <w:sz w:val="24"/>
        </w:rPr>
        <w:t>analiz)</w:t>
      </w:r>
    </w:p>
    <w:p w:rsidR="00FA4812" w:rsidRPr="00FA4812" w:rsidRDefault="00FA4812" w:rsidP="00607A6B">
      <w:pPr>
        <w:numPr>
          <w:ilvl w:val="0"/>
          <w:numId w:val="69"/>
        </w:numPr>
        <w:tabs>
          <w:tab w:val="left" w:pos="1678"/>
        </w:tabs>
        <w:spacing w:before="139"/>
        <w:rPr>
          <w:rFonts w:ascii="Cambria" w:eastAsia="Cambria" w:hAnsi="Cambria" w:cs="Cambria"/>
          <w:i/>
          <w:sz w:val="24"/>
        </w:rPr>
      </w:pPr>
      <w:r w:rsidRPr="00FA4812">
        <w:rPr>
          <w:rFonts w:ascii="Cambria" w:eastAsia="Cambria" w:hAnsi="Cambria" w:cs="Cambria"/>
          <w:i/>
          <w:sz w:val="24"/>
        </w:rPr>
        <w:t>Güçlü</w:t>
      </w:r>
      <w:r w:rsidRPr="00FA4812">
        <w:rPr>
          <w:rFonts w:ascii="Cambria" w:eastAsia="Cambria" w:hAnsi="Cambria" w:cs="Cambria"/>
          <w:i/>
          <w:spacing w:val="-4"/>
          <w:sz w:val="24"/>
        </w:rPr>
        <w:t xml:space="preserve"> </w:t>
      </w:r>
      <w:r w:rsidRPr="00FA4812">
        <w:rPr>
          <w:rFonts w:ascii="Cambria" w:eastAsia="Cambria" w:hAnsi="Cambria" w:cs="Cambria"/>
          <w:i/>
          <w:sz w:val="24"/>
        </w:rPr>
        <w:t>ve</w:t>
      </w:r>
      <w:r w:rsidRPr="00FA4812">
        <w:rPr>
          <w:rFonts w:ascii="Cambria" w:eastAsia="Cambria" w:hAnsi="Cambria" w:cs="Cambria"/>
          <w:i/>
          <w:spacing w:val="-2"/>
          <w:sz w:val="24"/>
        </w:rPr>
        <w:t xml:space="preserve"> </w:t>
      </w:r>
      <w:r w:rsidRPr="00FA4812">
        <w:rPr>
          <w:rFonts w:ascii="Cambria" w:eastAsia="Cambria" w:hAnsi="Cambria" w:cs="Cambria"/>
          <w:i/>
          <w:sz w:val="24"/>
        </w:rPr>
        <w:t>zayıf</w:t>
      </w:r>
      <w:r w:rsidRPr="00FA4812">
        <w:rPr>
          <w:rFonts w:ascii="Cambria" w:eastAsia="Cambria" w:hAnsi="Cambria" w:cs="Cambria"/>
          <w:i/>
          <w:spacing w:val="-4"/>
          <w:sz w:val="24"/>
        </w:rPr>
        <w:t xml:space="preserve"> </w:t>
      </w:r>
      <w:r w:rsidRPr="00FA4812">
        <w:rPr>
          <w:rFonts w:ascii="Cambria" w:eastAsia="Cambria" w:hAnsi="Cambria" w:cs="Cambria"/>
          <w:i/>
          <w:sz w:val="24"/>
        </w:rPr>
        <w:t>yönler</w:t>
      </w:r>
      <w:r w:rsidRPr="00FA4812">
        <w:rPr>
          <w:rFonts w:ascii="Cambria" w:eastAsia="Cambria" w:hAnsi="Cambria" w:cs="Cambria"/>
          <w:i/>
          <w:spacing w:val="-2"/>
          <w:sz w:val="24"/>
        </w:rPr>
        <w:t xml:space="preserve"> </w:t>
      </w:r>
      <w:r w:rsidRPr="00FA4812">
        <w:rPr>
          <w:rFonts w:ascii="Cambria" w:eastAsia="Cambria" w:hAnsi="Cambria" w:cs="Cambria"/>
          <w:i/>
          <w:sz w:val="24"/>
        </w:rPr>
        <w:t>ile</w:t>
      </w:r>
      <w:r w:rsidRPr="00FA4812">
        <w:rPr>
          <w:rFonts w:ascii="Cambria" w:eastAsia="Cambria" w:hAnsi="Cambria" w:cs="Cambria"/>
          <w:i/>
          <w:spacing w:val="-5"/>
          <w:sz w:val="24"/>
        </w:rPr>
        <w:t xml:space="preserve"> </w:t>
      </w:r>
      <w:r w:rsidRPr="00FA4812">
        <w:rPr>
          <w:rFonts w:ascii="Cambria" w:eastAsia="Cambria" w:hAnsi="Cambria" w:cs="Cambria"/>
          <w:i/>
          <w:sz w:val="24"/>
        </w:rPr>
        <w:t>fırsatlar</w:t>
      </w:r>
      <w:r w:rsidRPr="00FA4812">
        <w:rPr>
          <w:rFonts w:ascii="Cambria" w:eastAsia="Cambria" w:hAnsi="Cambria" w:cs="Cambria"/>
          <w:i/>
          <w:spacing w:val="-2"/>
          <w:sz w:val="24"/>
        </w:rPr>
        <w:t xml:space="preserve"> </w:t>
      </w:r>
      <w:r w:rsidRPr="00FA4812">
        <w:rPr>
          <w:rFonts w:ascii="Cambria" w:eastAsia="Cambria" w:hAnsi="Cambria" w:cs="Cambria"/>
          <w:i/>
          <w:sz w:val="24"/>
        </w:rPr>
        <w:t>ve</w:t>
      </w:r>
      <w:r w:rsidRPr="00FA4812">
        <w:rPr>
          <w:rFonts w:ascii="Cambria" w:eastAsia="Cambria" w:hAnsi="Cambria" w:cs="Cambria"/>
          <w:i/>
          <w:spacing w:val="-3"/>
          <w:sz w:val="24"/>
        </w:rPr>
        <w:t xml:space="preserve"> </w:t>
      </w:r>
      <w:r w:rsidRPr="00FA4812">
        <w:rPr>
          <w:rFonts w:ascii="Cambria" w:eastAsia="Cambria" w:hAnsi="Cambria" w:cs="Cambria"/>
          <w:i/>
          <w:sz w:val="24"/>
        </w:rPr>
        <w:t>tehditler</w:t>
      </w:r>
      <w:r w:rsidRPr="00FA4812">
        <w:rPr>
          <w:rFonts w:ascii="Cambria" w:eastAsia="Cambria" w:hAnsi="Cambria" w:cs="Cambria"/>
          <w:i/>
          <w:spacing w:val="-2"/>
          <w:sz w:val="24"/>
        </w:rPr>
        <w:t xml:space="preserve"> </w:t>
      </w:r>
      <w:r w:rsidRPr="00FA4812">
        <w:rPr>
          <w:rFonts w:ascii="Cambria" w:eastAsia="Cambria" w:hAnsi="Cambria" w:cs="Cambria"/>
          <w:i/>
          <w:sz w:val="24"/>
        </w:rPr>
        <w:t>(GZFT)</w:t>
      </w:r>
      <w:r w:rsidRPr="00FA4812">
        <w:rPr>
          <w:rFonts w:ascii="Cambria" w:eastAsia="Cambria" w:hAnsi="Cambria" w:cs="Cambria"/>
          <w:i/>
          <w:spacing w:val="-3"/>
          <w:sz w:val="24"/>
        </w:rPr>
        <w:t xml:space="preserve"> </w:t>
      </w:r>
      <w:r w:rsidRPr="00FA4812">
        <w:rPr>
          <w:rFonts w:ascii="Cambria" w:eastAsia="Cambria" w:hAnsi="Cambria" w:cs="Cambria"/>
          <w:i/>
          <w:spacing w:val="-2"/>
          <w:sz w:val="24"/>
        </w:rPr>
        <w:t>analizi</w:t>
      </w:r>
    </w:p>
    <w:p w:rsidR="00FA4812" w:rsidRPr="00FA4812" w:rsidRDefault="00FA4812" w:rsidP="00607A6B">
      <w:pPr>
        <w:numPr>
          <w:ilvl w:val="0"/>
          <w:numId w:val="69"/>
        </w:numPr>
        <w:tabs>
          <w:tab w:val="left" w:pos="1678"/>
        </w:tabs>
        <w:spacing w:before="143"/>
        <w:rPr>
          <w:rFonts w:ascii="Cambria" w:eastAsia="Cambria" w:hAnsi="Cambria" w:cs="Cambria"/>
          <w:i/>
          <w:sz w:val="24"/>
        </w:rPr>
      </w:pPr>
      <w:r w:rsidRPr="00FA4812">
        <w:rPr>
          <w:rFonts w:ascii="Cambria" w:eastAsia="Cambria" w:hAnsi="Cambria" w:cs="Cambria"/>
          <w:i/>
          <w:sz w:val="24"/>
        </w:rPr>
        <w:t>Tespit</w:t>
      </w:r>
      <w:r w:rsidRPr="00FA4812">
        <w:rPr>
          <w:rFonts w:ascii="Cambria" w:eastAsia="Cambria" w:hAnsi="Cambria" w:cs="Cambria"/>
          <w:i/>
          <w:spacing w:val="-3"/>
          <w:sz w:val="24"/>
        </w:rPr>
        <w:t xml:space="preserve"> </w:t>
      </w:r>
      <w:r w:rsidRPr="00FA4812">
        <w:rPr>
          <w:rFonts w:ascii="Cambria" w:eastAsia="Cambria" w:hAnsi="Cambria" w:cs="Cambria"/>
          <w:i/>
          <w:sz w:val="24"/>
        </w:rPr>
        <w:t>ve</w:t>
      </w:r>
      <w:r w:rsidRPr="00FA4812">
        <w:rPr>
          <w:rFonts w:ascii="Cambria" w:eastAsia="Cambria" w:hAnsi="Cambria" w:cs="Cambria"/>
          <w:i/>
          <w:spacing w:val="-2"/>
          <w:sz w:val="24"/>
        </w:rPr>
        <w:t xml:space="preserve"> </w:t>
      </w:r>
      <w:r w:rsidRPr="00FA4812">
        <w:rPr>
          <w:rFonts w:ascii="Cambria" w:eastAsia="Cambria" w:hAnsi="Cambria" w:cs="Cambria"/>
          <w:i/>
          <w:sz w:val="24"/>
        </w:rPr>
        <w:t>ihtiyaçların</w:t>
      </w:r>
      <w:r w:rsidRPr="00FA4812">
        <w:rPr>
          <w:rFonts w:ascii="Cambria" w:eastAsia="Cambria" w:hAnsi="Cambria" w:cs="Cambria"/>
          <w:i/>
          <w:spacing w:val="-2"/>
          <w:sz w:val="24"/>
        </w:rPr>
        <w:t xml:space="preserve"> belirlenmesi</w:t>
      </w:r>
    </w:p>
    <w:p w:rsidR="00E63A75" w:rsidRDefault="00E63A75" w:rsidP="00E63A75">
      <w:pPr>
        <w:tabs>
          <w:tab w:val="left" w:pos="1215"/>
        </w:tabs>
      </w:pPr>
    </w:p>
    <w:p w:rsidR="00E63A75" w:rsidRDefault="00E63A75" w:rsidP="00E63A75"/>
    <w:p w:rsidR="000B66AA" w:rsidRPr="00E63A75" w:rsidRDefault="000B66AA" w:rsidP="00E63A75">
      <w:pPr>
        <w:sectPr w:rsidR="000B66AA" w:rsidRPr="00E63A75">
          <w:pgSz w:w="11910" w:h="16840"/>
          <w:pgMar w:top="1320" w:right="720" w:bottom="1240" w:left="860" w:header="0" w:footer="978" w:gutter="0"/>
          <w:cols w:space="708"/>
        </w:sectPr>
      </w:pPr>
    </w:p>
    <w:p w:rsidR="0014363F" w:rsidRDefault="0014363F" w:rsidP="0014363F">
      <w:pPr>
        <w:pStyle w:val="Balk31"/>
        <w:tabs>
          <w:tab w:val="left" w:pos="1344"/>
        </w:tabs>
        <w:spacing w:before="6"/>
      </w:pPr>
      <w:r>
        <w:rPr>
          <w:noProof/>
          <w:lang w:eastAsia="tr-TR"/>
        </w:rPr>
        <w:lastRenderedPageBreak/>
        <w:drawing>
          <wp:anchor distT="0" distB="0" distL="0" distR="0" simplePos="0" relativeHeight="487614976" behindDoc="0" locked="0" layoutInCell="1" allowOverlap="1">
            <wp:simplePos x="0" y="0"/>
            <wp:positionH relativeFrom="page">
              <wp:posOffset>866775</wp:posOffset>
            </wp:positionH>
            <wp:positionV relativeFrom="paragraph">
              <wp:posOffset>-431800</wp:posOffset>
            </wp:positionV>
            <wp:extent cx="5667375" cy="3257550"/>
            <wp:effectExtent l="0" t="0" r="0" b="0"/>
            <wp:wrapTopAndBottom/>
            <wp:docPr id="10" name="image2.jpeg" descr="C:\Documents and Settings\DATRON\Desktop\Ocaklar tml\Resim\IMG_20140128_13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67375" cy="3257550"/>
                    </a:xfrm>
                    <a:prstGeom prst="rect">
                      <a:avLst/>
                    </a:prstGeom>
                  </pic:spPr>
                </pic:pic>
              </a:graphicData>
            </a:graphic>
          </wp:anchor>
        </w:drawing>
      </w:r>
    </w:p>
    <w:p w:rsidR="0014363F" w:rsidRDefault="0014363F" w:rsidP="0014363F">
      <w:pPr>
        <w:pStyle w:val="Balk31"/>
        <w:tabs>
          <w:tab w:val="left" w:pos="1344"/>
        </w:tabs>
        <w:spacing w:before="6"/>
        <w:ind w:left="1343"/>
      </w:pPr>
    </w:p>
    <w:p w:rsidR="0014363F" w:rsidRDefault="0014363F" w:rsidP="0014363F">
      <w:pPr>
        <w:pStyle w:val="Balk31"/>
        <w:tabs>
          <w:tab w:val="left" w:pos="1344"/>
        </w:tabs>
        <w:spacing w:before="6"/>
        <w:ind w:left="1343"/>
      </w:pPr>
    </w:p>
    <w:p w:rsidR="0014363F" w:rsidRDefault="0014363F" w:rsidP="0014363F">
      <w:pPr>
        <w:pStyle w:val="Balk31"/>
        <w:tabs>
          <w:tab w:val="left" w:pos="1344"/>
        </w:tabs>
        <w:spacing w:before="6"/>
        <w:ind w:left="1343"/>
      </w:pPr>
    </w:p>
    <w:p w:rsidR="0014363F" w:rsidRDefault="0014363F" w:rsidP="0014363F">
      <w:pPr>
        <w:pStyle w:val="Balk31"/>
        <w:tabs>
          <w:tab w:val="left" w:pos="1344"/>
        </w:tabs>
        <w:spacing w:before="6"/>
        <w:ind w:left="1343"/>
      </w:pPr>
    </w:p>
    <w:p w:rsidR="0014363F" w:rsidRDefault="0014363F" w:rsidP="0014363F">
      <w:pPr>
        <w:pStyle w:val="Balk31"/>
        <w:tabs>
          <w:tab w:val="left" w:pos="1344"/>
        </w:tabs>
        <w:spacing w:before="6"/>
        <w:ind w:left="1343"/>
      </w:pPr>
      <w:r>
        <w:t>2.1.KURUMSAL TARİHÇE</w:t>
      </w:r>
    </w:p>
    <w:p w:rsidR="0014363F" w:rsidRDefault="0014363F" w:rsidP="0014363F">
      <w:pPr>
        <w:pStyle w:val="GvdeMetni"/>
        <w:spacing w:before="132" w:line="360" w:lineRule="auto"/>
        <w:ind w:left="913" w:right="878" w:firstLine="708"/>
      </w:pPr>
      <w:r>
        <w:t>Okulumuz Bakanlık Makamının 22.10.2012 tarih ve 130526 sayılı olurlarıyla açılmıştır. Halen okul müdürümüz olan Mustafa Selçuk UĞUR 26 Kasım 2012 tarihinde Kurucu Müdür olarak atanmış ve çalışmalarına başlamıştır. Okulumuz, binası eğitim öğretime hazır hale gelene kadar aynı muhitte olan Hilal-Doğan Mazıcıoğlu Ortaokulu binasını kullanmıştır. 2012-2013 eğitim öğretim yılında ortaokul binasının 2 sınıfını kullanarak 9-A ve 9-B şubeleri adı altında ortaokul öğretmenleri görevlendirilerek eğitime başlamıştır.</w:t>
      </w:r>
    </w:p>
    <w:p w:rsidR="0014363F" w:rsidRDefault="0014363F" w:rsidP="0014363F">
      <w:pPr>
        <w:pStyle w:val="GvdeMetni"/>
        <w:spacing w:line="275" w:lineRule="exact"/>
        <w:ind w:left="1621"/>
      </w:pPr>
      <w:r>
        <w:t>2013-2014 eğitim öğretimde yeni binamız tamamlanmış 16 Eylül 2013 tarihinde</w:t>
      </w:r>
    </w:p>
    <w:p w:rsidR="0014363F" w:rsidRDefault="0014363F" w:rsidP="0014363F">
      <w:pPr>
        <w:pStyle w:val="GvdeMetni"/>
        <w:spacing w:before="72"/>
      </w:pPr>
      <w:r>
        <w:t>teslim edilmiştir. Eylül ayında yapılan atamalarla öğretmen kadromuz büyük ölçüde tamamlanmış olup,4 şube 9. Sınıf, 6 şube de 10. Sınıf  4 şube 11.sınıf , 3 şube  12 sınıf açılarak 502 öğrenciyle eğitime devam etmektedir.</w:t>
      </w:r>
    </w:p>
    <w:p w:rsidR="0014363F" w:rsidRDefault="0014363F" w:rsidP="0014363F">
      <w:pPr>
        <w:pStyle w:val="Balk31"/>
        <w:spacing w:before="141"/>
        <w:ind w:left="1621"/>
      </w:pPr>
      <w:r>
        <w:t>Görev Yapan Müdürler</w:t>
      </w:r>
    </w:p>
    <w:p w:rsidR="0014363F" w:rsidRDefault="0014363F" w:rsidP="0014363F">
      <w:pPr>
        <w:pStyle w:val="ListeParagraf"/>
        <w:numPr>
          <w:ilvl w:val="3"/>
          <w:numId w:val="64"/>
        </w:numPr>
        <w:tabs>
          <w:tab w:val="left" w:pos="2679"/>
          <w:tab w:val="left" w:pos="2680"/>
          <w:tab w:val="right" w:pos="8127"/>
        </w:tabs>
        <w:spacing w:before="135"/>
        <w:rPr>
          <w:sz w:val="24"/>
        </w:rPr>
      </w:pPr>
      <w:r>
        <w:rPr>
          <w:sz w:val="24"/>
        </w:rPr>
        <w:t>Mustafa</w:t>
      </w:r>
      <w:r>
        <w:rPr>
          <w:spacing w:val="-3"/>
          <w:sz w:val="24"/>
        </w:rPr>
        <w:t xml:space="preserve"> </w:t>
      </w:r>
      <w:r>
        <w:rPr>
          <w:sz w:val="24"/>
        </w:rPr>
        <w:t>Selçuk</w:t>
      </w:r>
      <w:r>
        <w:rPr>
          <w:spacing w:val="-1"/>
          <w:sz w:val="24"/>
        </w:rPr>
        <w:t xml:space="preserve"> </w:t>
      </w:r>
      <w:r>
        <w:rPr>
          <w:sz w:val="24"/>
        </w:rPr>
        <w:t>UĞUR</w:t>
      </w:r>
      <w:r>
        <w:rPr>
          <w:sz w:val="24"/>
        </w:rPr>
        <w:tab/>
        <w:t>2012 – 2015</w:t>
      </w:r>
    </w:p>
    <w:p w:rsidR="0014363F" w:rsidRPr="00327735" w:rsidRDefault="0014363F" w:rsidP="0014363F">
      <w:pPr>
        <w:pStyle w:val="ListeParagraf"/>
        <w:numPr>
          <w:ilvl w:val="3"/>
          <w:numId w:val="64"/>
        </w:numPr>
        <w:tabs>
          <w:tab w:val="left" w:pos="2679"/>
          <w:tab w:val="left" w:pos="2680"/>
          <w:tab w:val="left" w:pos="6927"/>
        </w:tabs>
        <w:spacing w:before="137"/>
        <w:ind w:hanging="1045"/>
        <w:rPr>
          <w:sz w:val="24"/>
        </w:rPr>
      </w:pPr>
      <w:r>
        <w:rPr>
          <w:sz w:val="24"/>
        </w:rPr>
        <w:t>Abdülmecit</w:t>
      </w:r>
      <w:r>
        <w:rPr>
          <w:spacing w:val="-3"/>
          <w:sz w:val="24"/>
        </w:rPr>
        <w:t xml:space="preserve"> </w:t>
      </w:r>
      <w:r>
        <w:rPr>
          <w:sz w:val="24"/>
        </w:rPr>
        <w:t>ŞAHİN</w:t>
      </w:r>
      <w:r>
        <w:rPr>
          <w:sz w:val="24"/>
        </w:rPr>
        <w:tab/>
        <w:t>2015 –</w:t>
      </w:r>
      <w:r>
        <w:rPr>
          <w:spacing w:val="-1"/>
          <w:sz w:val="24"/>
        </w:rPr>
        <w:t xml:space="preserve"> 2020</w:t>
      </w:r>
    </w:p>
    <w:p w:rsidR="0014363F" w:rsidRPr="0014363F" w:rsidRDefault="0014363F" w:rsidP="0014363F">
      <w:pPr>
        <w:pStyle w:val="ListeParagraf"/>
        <w:numPr>
          <w:ilvl w:val="3"/>
          <w:numId w:val="64"/>
        </w:numPr>
        <w:tabs>
          <w:tab w:val="left" w:pos="2679"/>
          <w:tab w:val="left" w:pos="2680"/>
          <w:tab w:val="left" w:pos="6927"/>
        </w:tabs>
        <w:spacing w:before="137"/>
        <w:ind w:hanging="1045"/>
        <w:rPr>
          <w:sz w:val="24"/>
        </w:rPr>
      </w:pPr>
      <w:r>
        <w:rPr>
          <w:spacing w:val="-1"/>
          <w:sz w:val="24"/>
        </w:rPr>
        <w:t>Ramazan DEMİR                                           2020 -……</w:t>
      </w:r>
    </w:p>
    <w:p w:rsidR="0014363F" w:rsidRDefault="0014363F" w:rsidP="0014363F">
      <w:pPr>
        <w:pStyle w:val="ListeParagraf"/>
        <w:tabs>
          <w:tab w:val="left" w:pos="2679"/>
          <w:tab w:val="left" w:pos="2680"/>
          <w:tab w:val="left" w:pos="6927"/>
        </w:tabs>
        <w:spacing w:before="137"/>
        <w:ind w:left="2680" w:firstLine="0"/>
        <w:rPr>
          <w:spacing w:val="-1"/>
          <w:sz w:val="24"/>
        </w:rPr>
      </w:pPr>
    </w:p>
    <w:p w:rsidR="0014363F" w:rsidRDefault="0014363F" w:rsidP="0014363F">
      <w:pPr>
        <w:pStyle w:val="ListeParagraf"/>
        <w:tabs>
          <w:tab w:val="left" w:pos="2679"/>
          <w:tab w:val="left" w:pos="2680"/>
          <w:tab w:val="left" w:pos="6927"/>
        </w:tabs>
        <w:spacing w:before="137"/>
        <w:ind w:left="2680" w:firstLine="0"/>
        <w:rPr>
          <w:spacing w:val="-1"/>
          <w:sz w:val="24"/>
        </w:rPr>
      </w:pPr>
    </w:p>
    <w:p w:rsidR="0014363F" w:rsidRDefault="0014363F" w:rsidP="0014363F">
      <w:pPr>
        <w:pStyle w:val="ListeParagraf"/>
        <w:tabs>
          <w:tab w:val="left" w:pos="2679"/>
          <w:tab w:val="left" w:pos="2680"/>
          <w:tab w:val="left" w:pos="6927"/>
        </w:tabs>
        <w:spacing w:before="137"/>
        <w:ind w:left="2680" w:firstLine="0"/>
        <w:rPr>
          <w:spacing w:val="-1"/>
          <w:sz w:val="24"/>
        </w:rPr>
      </w:pPr>
    </w:p>
    <w:p w:rsidR="00212AA7" w:rsidRDefault="00212AA7" w:rsidP="0014363F">
      <w:pPr>
        <w:pStyle w:val="ListeParagraf"/>
        <w:tabs>
          <w:tab w:val="left" w:pos="2679"/>
          <w:tab w:val="left" w:pos="2680"/>
          <w:tab w:val="left" w:pos="6927"/>
        </w:tabs>
        <w:spacing w:before="137"/>
        <w:ind w:left="2680" w:firstLine="0"/>
        <w:rPr>
          <w:spacing w:val="-1"/>
          <w:sz w:val="24"/>
        </w:rPr>
      </w:pPr>
    </w:p>
    <w:p w:rsidR="00212AA7" w:rsidRDefault="00212AA7" w:rsidP="0014363F">
      <w:pPr>
        <w:pStyle w:val="ListeParagraf"/>
        <w:tabs>
          <w:tab w:val="left" w:pos="2679"/>
          <w:tab w:val="left" w:pos="2680"/>
          <w:tab w:val="left" w:pos="6927"/>
        </w:tabs>
        <w:spacing w:before="137"/>
        <w:ind w:left="2680" w:firstLine="0"/>
        <w:rPr>
          <w:spacing w:val="-1"/>
          <w:sz w:val="24"/>
        </w:rPr>
      </w:pPr>
    </w:p>
    <w:p w:rsidR="0014363F" w:rsidRDefault="0014363F" w:rsidP="0014363F">
      <w:pPr>
        <w:pStyle w:val="ListeParagraf"/>
        <w:tabs>
          <w:tab w:val="left" w:pos="2679"/>
          <w:tab w:val="left" w:pos="2680"/>
          <w:tab w:val="left" w:pos="6927"/>
        </w:tabs>
        <w:spacing w:before="137"/>
        <w:ind w:left="2680" w:firstLine="0"/>
        <w:rPr>
          <w:sz w:val="24"/>
        </w:rPr>
      </w:pPr>
    </w:p>
    <w:p w:rsidR="0014363F" w:rsidRDefault="0014363F" w:rsidP="0014363F">
      <w:pPr>
        <w:pStyle w:val="GvdeMetni"/>
        <w:spacing w:before="139"/>
        <w:ind w:left="913"/>
      </w:pPr>
    </w:p>
    <w:p w:rsidR="00212AA7" w:rsidRPr="00212AA7" w:rsidRDefault="00212AA7" w:rsidP="00212AA7">
      <w:pPr>
        <w:numPr>
          <w:ilvl w:val="1"/>
          <w:numId w:val="68"/>
        </w:numPr>
        <w:tabs>
          <w:tab w:val="left" w:pos="1553"/>
        </w:tabs>
        <w:ind w:left="1553" w:hanging="595"/>
        <w:outlineLvl w:val="2"/>
        <w:rPr>
          <w:rFonts w:ascii="Cambria" w:eastAsia="Cambria" w:hAnsi="Cambria" w:cs="Cambria"/>
          <w:b/>
          <w:bCs/>
          <w:sz w:val="32"/>
          <w:szCs w:val="32"/>
        </w:rPr>
      </w:pPr>
      <w:r w:rsidRPr="00212AA7">
        <w:rPr>
          <w:rFonts w:ascii="Cambria" w:eastAsia="Cambria" w:hAnsi="Cambria" w:cs="Cambria"/>
          <w:b/>
          <w:bCs/>
          <w:sz w:val="32"/>
          <w:szCs w:val="32"/>
        </w:rPr>
        <w:lastRenderedPageBreak/>
        <w:t>Uygulanmakta</w:t>
      </w:r>
      <w:r w:rsidRPr="00212AA7">
        <w:rPr>
          <w:rFonts w:ascii="Cambria" w:eastAsia="Cambria" w:hAnsi="Cambria" w:cs="Cambria"/>
          <w:b/>
          <w:bCs/>
          <w:spacing w:val="-16"/>
          <w:sz w:val="32"/>
          <w:szCs w:val="32"/>
        </w:rPr>
        <w:t xml:space="preserve"> </w:t>
      </w:r>
      <w:r w:rsidRPr="00212AA7">
        <w:rPr>
          <w:rFonts w:ascii="Cambria" w:eastAsia="Cambria" w:hAnsi="Cambria" w:cs="Cambria"/>
          <w:b/>
          <w:bCs/>
          <w:sz w:val="32"/>
          <w:szCs w:val="32"/>
        </w:rPr>
        <w:t>Olan</w:t>
      </w:r>
      <w:r w:rsidRPr="00212AA7">
        <w:rPr>
          <w:rFonts w:ascii="Cambria" w:eastAsia="Cambria" w:hAnsi="Cambria" w:cs="Cambria"/>
          <w:b/>
          <w:bCs/>
          <w:spacing w:val="-13"/>
          <w:sz w:val="32"/>
          <w:szCs w:val="32"/>
        </w:rPr>
        <w:t xml:space="preserve"> </w:t>
      </w:r>
      <w:r w:rsidRPr="00212AA7">
        <w:rPr>
          <w:rFonts w:ascii="Cambria" w:eastAsia="Cambria" w:hAnsi="Cambria" w:cs="Cambria"/>
          <w:b/>
          <w:bCs/>
          <w:sz w:val="32"/>
          <w:szCs w:val="32"/>
        </w:rPr>
        <w:t>Stratejik</w:t>
      </w:r>
      <w:r w:rsidRPr="00212AA7">
        <w:rPr>
          <w:rFonts w:ascii="Cambria" w:eastAsia="Cambria" w:hAnsi="Cambria" w:cs="Cambria"/>
          <w:b/>
          <w:bCs/>
          <w:spacing w:val="-12"/>
          <w:sz w:val="32"/>
          <w:szCs w:val="32"/>
        </w:rPr>
        <w:t xml:space="preserve"> </w:t>
      </w:r>
      <w:r w:rsidRPr="00212AA7">
        <w:rPr>
          <w:rFonts w:ascii="Cambria" w:eastAsia="Cambria" w:hAnsi="Cambria" w:cs="Cambria"/>
          <w:b/>
          <w:bCs/>
          <w:sz w:val="32"/>
          <w:szCs w:val="32"/>
        </w:rPr>
        <w:t>Planın</w:t>
      </w:r>
      <w:r w:rsidRPr="00212AA7">
        <w:rPr>
          <w:rFonts w:ascii="Cambria" w:eastAsia="Cambria" w:hAnsi="Cambria" w:cs="Cambria"/>
          <w:b/>
          <w:bCs/>
          <w:spacing w:val="-15"/>
          <w:sz w:val="32"/>
          <w:szCs w:val="32"/>
        </w:rPr>
        <w:t xml:space="preserve"> </w:t>
      </w:r>
      <w:r w:rsidRPr="00212AA7">
        <w:rPr>
          <w:rFonts w:ascii="Cambria" w:eastAsia="Cambria" w:hAnsi="Cambria" w:cs="Cambria"/>
          <w:b/>
          <w:bCs/>
          <w:spacing w:val="-2"/>
          <w:sz w:val="32"/>
          <w:szCs w:val="32"/>
        </w:rPr>
        <w:t>Değerlendirilmesi</w:t>
      </w:r>
    </w:p>
    <w:p w:rsidR="00212AA7" w:rsidRPr="00212AA7" w:rsidRDefault="00212AA7" w:rsidP="00212AA7">
      <w:pPr>
        <w:spacing w:before="118"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Bu bölümde kurumumuzda 2019-2023 yılları arasında uygulanmış stratejik planın değerlendirilmesi yapılacaktır.</w:t>
      </w:r>
    </w:p>
    <w:p w:rsidR="00212AA7" w:rsidRPr="00212AA7" w:rsidRDefault="00212AA7" w:rsidP="00212AA7">
      <w:pPr>
        <w:spacing w:before="118"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212AA7">
        <w:rPr>
          <w:rFonts w:ascii="Cambria" w:eastAsia="Cambria" w:hAnsi="Cambria" w:cs="Cambria"/>
          <w:b/>
          <w:sz w:val="24"/>
          <w:szCs w:val="24"/>
        </w:rPr>
        <w:t xml:space="preserve"> </w:t>
      </w:r>
      <w:r w:rsidRPr="00212AA7">
        <w:rPr>
          <w:rFonts w:ascii="Cambria" w:eastAsia="Cambria" w:hAnsi="Cambria" w:cs="Cambria"/>
          <w:sz w:val="24"/>
          <w:szCs w:val="24"/>
        </w:rPr>
        <w:t>ortaöğretim çağındaki tüm bireylerin eğitime erişimini ve sürekliliğini sağlamak. Okula devam konusunda öğrenciler özendirilerek devamsızlıkların minimuma indirilmesi hedefi belirtilen yıllarda gerçekleşmiştir. Aynı amaç ve hedefler 2024-2028 stratejik planda da uygulanacaktır.</w:t>
      </w:r>
    </w:p>
    <w:p w:rsidR="00212AA7" w:rsidRPr="00212AA7" w:rsidRDefault="00212AA7" w:rsidP="00212AA7">
      <w:pPr>
        <w:spacing w:before="118"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Eğitim öğretim sürecinde, öğrenme kazanımları sağlayacak yeterlilikteki 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w:t>
      </w:r>
      <w:r>
        <w:rPr>
          <w:rFonts w:ascii="Cambria" w:eastAsia="Cambria" w:hAnsi="Cambria" w:cs="Cambria"/>
          <w:sz w:val="24"/>
          <w:szCs w:val="24"/>
        </w:rPr>
        <w:t>ı</w:t>
      </w:r>
      <w:r w:rsidRPr="00212AA7">
        <w:rPr>
          <w:rFonts w:ascii="Cambria" w:eastAsia="Cambria" w:hAnsi="Cambria" w:cs="Cambria"/>
          <w:sz w:val="24"/>
          <w:szCs w:val="24"/>
        </w:rPr>
        <w:t xml:space="preserve"> elde etmek temel planımızdır.</w:t>
      </w:r>
    </w:p>
    <w:p w:rsidR="00212AA7" w:rsidRPr="00212AA7" w:rsidRDefault="00212AA7" w:rsidP="00212AA7">
      <w:pPr>
        <w:spacing w:before="118" w:line="360" w:lineRule="auto"/>
        <w:ind w:left="958" w:right="1014"/>
        <w:jc w:val="both"/>
        <w:rPr>
          <w:rFonts w:ascii="Cambria" w:eastAsia="Cambria" w:hAnsi="Cambria" w:cs="Cambria"/>
          <w:sz w:val="24"/>
          <w:szCs w:val="24"/>
        </w:rPr>
      </w:pPr>
    </w:p>
    <w:p w:rsidR="00212AA7" w:rsidRPr="00212AA7" w:rsidRDefault="00212AA7" w:rsidP="00212AA7">
      <w:pPr>
        <w:spacing w:before="118" w:line="360" w:lineRule="auto"/>
        <w:ind w:left="958" w:right="1014"/>
        <w:jc w:val="both"/>
        <w:rPr>
          <w:rFonts w:ascii="Cambria" w:eastAsia="Cambria" w:hAnsi="Cambria" w:cs="Cambria"/>
          <w:b/>
          <w:sz w:val="24"/>
          <w:szCs w:val="24"/>
        </w:rPr>
      </w:pPr>
    </w:p>
    <w:p w:rsidR="00212AA7" w:rsidRPr="00212AA7" w:rsidRDefault="00212AA7" w:rsidP="00212AA7">
      <w:pPr>
        <w:spacing w:before="118" w:line="360" w:lineRule="auto"/>
        <w:ind w:left="958" w:right="1014"/>
        <w:jc w:val="both"/>
        <w:rPr>
          <w:rFonts w:ascii="Cambria" w:eastAsia="Cambria" w:hAnsi="Cambria" w:cs="Cambria"/>
          <w:sz w:val="24"/>
          <w:szCs w:val="24"/>
        </w:rPr>
      </w:pPr>
    </w:p>
    <w:p w:rsidR="00212AA7" w:rsidRPr="00212AA7" w:rsidRDefault="00212AA7" w:rsidP="00212AA7">
      <w:pPr>
        <w:spacing w:line="352" w:lineRule="auto"/>
        <w:jc w:val="both"/>
        <w:rPr>
          <w:rFonts w:ascii="Cambria" w:eastAsia="Cambria" w:hAnsi="Cambria" w:cs="Cambria"/>
          <w:sz w:val="24"/>
        </w:rPr>
        <w:sectPr w:rsidR="00212AA7" w:rsidRPr="00212AA7">
          <w:pgSz w:w="11910" w:h="16840"/>
          <w:pgMar w:top="1320" w:right="400" w:bottom="1280" w:left="460" w:header="0" w:footer="1097" w:gutter="0"/>
          <w:cols w:space="708"/>
        </w:sectPr>
      </w:pPr>
    </w:p>
    <w:p w:rsidR="00212AA7" w:rsidRPr="00212AA7" w:rsidRDefault="00212AA7" w:rsidP="00212AA7">
      <w:pPr>
        <w:spacing w:before="213"/>
        <w:rPr>
          <w:rFonts w:ascii="Cambria" w:eastAsia="Cambria" w:hAnsi="Cambria" w:cs="Cambria"/>
          <w:sz w:val="24"/>
          <w:szCs w:val="24"/>
        </w:rPr>
      </w:pPr>
    </w:p>
    <w:p w:rsidR="00212AA7" w:rsidRPr="00212AA7" w:rsidRDefault="00212AA7" w:rsidP="00212AA7">
      <w:pPr>
        <w:numPr>
          <w:ilvl w:val="1"/>
          <w:numId w:val="68"/>
        </w:numPr>
        <w:tabs>
          <w:tab w:val="left" w:pos="1553"/>
        </w:tabs>
        <w:ind w:left="1553" w:hanging="595"/>
        <w:outlineLvl w:val="2"/>
        <w:rPr>
          <w:rFonts w:ascii="Cambria" w:eastAsia="Cambria" w:hAnsi="Cambria" w:cs="Cambria"/>
          <w:b/>
          <w:bCs/>
          <w:sz w:val="32"/>
          <w:szCs w:val="32"/>
        </w:rPr>
      </w:pPr>
      <w:r w:rsidRPr="00212AA7">
        <w:rPr>
          <w:rFonts w:ascii="Cambria" w:eastAsia="Cambria" w:hAnsi="Cambria" w:cs="Cambria"/>
          <w:b/>
          <w:bCs/>
          <w:sz w:val="32"/>
          <w:szCs w:val="32"/>
        </w:rPr>
        <w:t>Yasal</w:t>
      </w:r>
      <w:r w:rsidRPr="00212AA7">
        <w:rPr>
          <w:rFonts w:ascii="Cambria" w:eastAsia="Cambria" w:hAnsi="Cambria" w:cs="Cambria"/>
          <w:b/>
          <w:bCs/>
          <w:spacing w:val="-12"/>
          <w:sz w:val="32"/>
          <w:szCs w:val="32"/>
        </w:rPr>
        <w:t xml:space="preserve"> </w:t>
      </w:r>
      <w:r w:rsidRPr="00212AA7">
        <w:rPr>
          <w:rFonts w:ascii="Cambria" w:eastAsia="Cambria" w:hAnsi="Cambria" w:cs="Cambria"/>
          <w:b/>
          <w:bCs/>
          <w:sz w:val="32"/>
          <w:szCs w:val="32"/>
        </w:rPr>
        <w:t>Yükümlülükler</w:t>
      </w:r>
      <w:r w:rsidRPr="00212AA7">
        <w:rPr>
          <w:rFonts w:ascii="Cambria" w:eastAsia="Cambria" w:hAnsi="Cambria" w:cs="Cambria"/>
          <w:b/>
          <w:bCs/>
          <w:spacing w:val="-13"/>
          <w:sz w:val="32"/>
          <w:szCs w:val="32"/>
        </w:rPr>
        <w:t xml:space="preserve"> </w:t>
      </w:r>
      <w:r w:rsidRPr="00212AA7">
        <w:rPr>
          <w:rFonts w:ascii="Cambria" w:eastAsia="Cambria" w:hAnsi="Cambria" w:cs="Cambria"/>
          <w:b/>
          <w:bCs/>
          <w:sz w:val="32"/>
          <w:szCs w:val="32"/>
        </w:rPr>
        <w:t>ve</w:t>
      </w:r>
      <w:r w:rsidRPr="00212AA7">
        <w:rPr>
          <w:rFonts w:ascii="Cambria" w:eastAsia="Cambria" w:hAnsi="Cambria" w:cs="Cambria"/>
          <w:b/>
          <w:bCs/>
          <w:spacing w:val="-13"/>
          <w:sz w:val="32"/>
          <w:szCs w:val="32"/>
        </w:rPr>
        <w:t xml:space="preserve"> </w:t>
      </w:r>
      <w:r w:rsidRPr="00212AA7">
        <w:rPr>
          <w:rFonts w:ascii="Cambria" w:eastAsia="Cambria" w:hAnsi="Cambria" w:cs="Cambria"/>
          <w:b/>
          <w:bCs/>
          <w:sz w:val="32"/>
          <w:szCs w:val="32"/>
        </w:rPr>
        <w:t>Mevzuat</w:t>
      </w:r>
      <w:r w:rsidRPr="00212AA7">
        <w:rPr>
          <w:rFonts w:ascii="Cambria" w:eastAsia="Cambria" w:hAnsi="Cambria" w:cs="Cambria"/>
          <w:b/>
          <w:bCs/>
          <w:spacing w:val="-12"/>
          <w:sz w:val="32"/>
          <w:szCs w:val="32"/>
        </w:rPr>
        <w:t xml:space="preserve"> </w:t>
      </w:r>
      <w:r w:rsidRPr="00212AA7">
        <w:rPr>
          <w:rFonts w:ascii="Cambria" w:eastAsia="Cambria" w:hAnsi="Cambria" w:cs="Cambria"/>
          <w:b/>
          <w:bCs/>
          <w:spacing w:val="-2"/>
          <w:sz w:val="32"/>
          <w:szCs w:val="32"/>
        </w:rPr>
        <w:t>Analizi</w:t>
      </w:r>
    </w:p>
    <w:p w:rsidR="00212AA7" w:rsidRPr="00212AA7" w:rsidRDefault="00212AA7" w:rsidP="00212AA7">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Bu bölümde mevzuat analizinde kurumumuza görev ve sorumluluk yükleyen, okulumuzun faaliyet alanını düzenleyen mevzuat gözden geçirilerek yasal yükümlülükler listesi oluşturulacaktır.</w:t>
      </w:r>
    </w:p>
    <w:p w:rsidR="003C006D" w:rsidRPr="003C006D" w:rsidRDefault="00212AA7" w:rsidP="003C006D">
      <w:pPr>
        <w:spacing w:before="121" w:line="360" w:lineRule="auto"/>
        <w:ind w:left="958" w:right="1014"/>
        <w:rPr>
          <w:rFonts w:ascii="Cambria" w:eastAsia="Cambria" w:hAnsi="Cambria" w:cs="Cambria"/>
          <w:sz w:val="24"/>
          <w:szCs w:val="24"/>
        </w:rPr>
      </w:pPr>
      <w:r w:rsidRPr="00212AA7">
        <w:rPr>
          <w:rFonts w:ascii="Cambria" w:eastAsia="Cambria" w:hAnsi="Cambria" w:cs="Cambria"/>
          <w:bCs/>
          <w:sz w:val="24"/>
          <w:szCs w:val="24"/>
        </w:rPr>
        <w:t>Milli Eğitim Bakanlığına bağlı okulumuz devletimizin eğitim öğ</w:t>
      </w:r>
      <w:r>
        <w:rPr>
          <w:rFonts w:ascii="Cambria" w:eastAsia="Cambria" w:hAnsi="Cambria" w:cs="Cambria"/>
          <w:bCs/>
          <w:sz w:val="24"/>
          <w:szCs w:val="24"/>
        </w:rPr>
        <w:t>r</w:t>
      </w:r>
      <w:r w:rsidRPr="00212AA7">
        <w:rPr>
          <w:rFonts w:ascii="Cambria" w:eastAsia="Cambria" w:hAnsi="Cambria" w:cs="Cambria"/>
          <w:bCs/>
          <w:sz w:val="24"/>
          <w:szCs w:val="24"/>
        </w:rPr>
        <w:t xml:space="preserve">etim hedeflerini gerçekleştirmek için çalışmaktadır. Okulumuz üstlendiği sorumluluğunu Kanun, Kanun Hükmünde Kararname, Tüzük, Yönetmelik, Yönerge, Genelge ve Emirler ile Millî Eğitim Temel İlkeleri çerçevesinde yerine getirir. </w:t>
      </w:r>
    </w:p>
    <w:p w:rsidR="003C006D" w:rsidRDefault="003C006D" w:rsidP="003C006D">
      <w:pPr>
        <w:pStyle w:val="Balk31"/>
        <w:spacing w:before="1"/>
        <w:ind w:left="1779"/>
      </w:pPr>
      <w:r>
        <w:t>KANUN, YÖNETMELİK, GENELGE ve EMİRLER</w:t>
      </w:r>
    </w:p>
    <w:p w:rsidR="003C006D" w:rsidRDefault="003C006D" w:rsidP="003C006D">
      <w:pPr>
        <w:pStyle w:val="ListeParagraf"/>
        <w:numPr>
          <w:ilvl w:val="2"/>
          <w:numId w:val="66"/>
        </w:numPr>
        <w:tabs>
          <w:tab w:val="left" w:pos="1995"/>
          <w:tab w:val="left" w:pos="1996"/>
        </w:tabs>
        <w:spacing w:before="134"/>
        <w:ind w:hanging="361"/>
        <w:rPr>
          <w:sz w:val="24"/>
        </w:rPr>
      </w:pPr>
      <w:r>
        <w:rPr>
          <w:sz w:val="24"/>
        </w:rPr>
        <w:t>1702</w:t>
      </w:r>
      <w:r>
        <w:rPr>
          <w:spacing w:val="11"/>
          <w:sz w:val="24"/>
        </w:rPr>
        <w:t xml:space="preserve"> </w:t>
      </w:r>
      <w:r>
        <w:rPr>
          <w:sz w:val="24"/>
        </w:rPr>
        <w:t>sayılı</w:t>
      </w:r>
      <w:r>
        <w:rPr>
          <w:spacing w:val="16"/>
          <w:sz w:val="24"/>
        </w:rPr>
        <w:t xml:space="preserve"> </w:t>
      </w:r>
      <w:r>
        <w:rPr>
          <w:sz w:val="24"/>
        </w:rPr>
        <w:t>İlk</w:t>
      </w:r>
      <w:r>
        <w:rPr>
          <w:spacing w:val="14"/>
          <w:sz w:val="24"/>
        </w:rPr>
        <w:t xml:space="preserve"> </w:t>
      </w:r>
      <w:r>
        <w:rPr>
          <w:sz w:val="24"/>
        </w:rPr>
        <w:t>ve</w:t>
      </w:r>
      <w:r>
        <w:rPr>
          <w:spacing w:val="12"/>
          <w:sz w:val="24"/>
        </w:rPr>
        <w:t xml:space="preserve"> </w:t>
      </w:r>
      <w:r>
        <w:rPr>
          <w:sz w:val="24"/>
        </w:rPr>
        <w:t>Orta</w:t>
      </w:r>
      <w:r>
        <w:rPr>
          <w:spacing w:val="13"/>
          <w:sz w:val="24"/>
        </w:rPr>
        <w:t xml:space="preserve"> </w:t>
      </w:r>
      <w:r>
        <w:rPr>
          <w:sz w:val="24"/>
        </w:rPr>
        <w:t>Tedrisat</w:t>
      </w:r>
      <w:r>
        <w:rPr>
          <w:spacing w:val="13"/>
          <w:sz w:val="24"/>
        </w:rPr>
        <w:t xml:space="preserve"> </w:t>
      </w:r>
      <w:r>
        <w:rPr>
          <w:sz w:val="24"/>
        </w:rPr>
        <w:t>Muallimlerinin</w:t>
      </w:r>
      <w:r>
        <w:rPr>
          <w:spacing w:val="14"/>
          <w:sz w:val="24"/>
        </w:rPr>
        <w:t xml:space="preserve"> </w:t>
      </w:r>
      <w:r>
        <w:rPr>
          <w:sz w:val="24"/>
        </w:rPr>
        <w:t>Terfi</w:t>
      </w:r>
      <w:r>
        <w:rPr>
          <w:spacing w:val="13"/>
          <w:sz w:val="24"/>
        </w:rPr>
        <w:t xml:space="preserve"> </w:t>
      </w:r>
      <w:r>
        <w:rPr>
          <w:sz w:val="24"/>
        </w:rPr>
        <w:t>ve</w:t>
      </w:r>
      <w:r>
        <w:rPr>
          <w:spacing w:val="13"/>
          <w:sz w:val="24"/>
        </w:rPr>
        <w:t xml:space="preserve"> </w:t>
      </w:r>
      <w:r>
        <w:rPr>
          <w:sz w:val="24"/>
        </w:rPr>
        <w:t>Tecziyeleri</w:t>
      </w:r>
      <w:r>
        <w:rPr>
          <w:spacing w:val="13"/>
          <w:sz w:val="24"/>
        </w:rPr>
        <w:t xml:space="preserve"> </w:t>
      </w:r>
      <w:r>
        <w:rPr>
          <w:sz w:val="24"/>
        </w:rPr>
        <w:t>Hakkında</w:t>
      </w:r>
    </w:p>
    <w:p w:rsidR="003C006D" w:rsidRDefault="003C006D" w:rsidP="003C006D">
      <w:pPr>
        <w:pStyle w:val="GvdeMetni"/>
        <w:spacing w:before="136"/>
        <w:ind w:left="1995"/>
      </w:pPr>
      <w:r>
        <w:t>Kanun</w:t>
      </w:r>
    </w:p>
    <w:p w:rsidR="003C006D" w:rsidRDefault="003C006D" w:rsidP="003C006D">
      <w:pPr>
        <w:pStyle w:val="ListeParagraf"/>
        <w:numPr>
          <w:ilvl w:val="2"/>
          <w:numId w:val="66"/>
        </w:numPr>
        <w:tabs>
          <w:tab w:val="left" w:pos="1995"/>
          <w:tab w:val="left" w:pos="1996"/>
        </w:tabs>
        <w:spacing w:before="138"/>
        <w:ind w:hanging="361"/>
        <w:rPr>
          <w:sz w:val="24"/>
        </w:rPr>
      </w:pPr>
      <w:r>
        <w:rPr>
          <w:sz w:val="24"/>
        </w:rPr>
        <w:t>1739 sayılı Milli Eğitim Temel</w:t>
      </w:r>
      <w:r>
        <w:rPr>
          <w:spacing w:val="2"/>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136"/>
        <w:ind w:hanging="361"/>
        <w:rPr>
          <w:sz w:val="24"/>
        </w:rPr>
      </w:pPr>
      <w:r>
        <w:rPr>
          <w:sz w:val="24"/>
        </w:rPr>
        <w:t>222 sayılı İlköğretim ve Eğitim Temel</w:t>
      </w:r>
      <w:r>
        <w:rPr>
          <w:spacing w:val="3"/>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138"/>
        <w:ind w:hanging="361"/>
        <w:rPr>
          <w:sz w:val="24"/>
        </w:rPr>
      </w:pPr>
      <w:r>
        <w:rPr>
          <w:sz w:val="24"/>
        </w:rPr>
        <w:t>2886 Devlet İhale</w:t>
      </w:r>
      <w:r>
        <w:rPr>
          <w:spacing w:val="2"/>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40" w:line="273" w:lineRule="auto"/>
        <w:ind w:left="1995" w:right="694"/>
        <w:rPr>
          <w:sz w:val="24"/>
        </w:rPr>
      </w:pPr>
      <w:r>
        <w:rPr>
          <w:sz w:val="24"/>
        </w:rPr>
        <w:t>439 MEB Bağlı Yüksek ve Orta Dereceli Okullar Öğretmenleri ile İlkokul Öğretmenlerinin Haftalık Ders saatleri ile Ek Ders ücretleri Hakkında</w:t>
      </w:r>
      <w:r>
        <w:rPr>
          <w:spacing w:val="-13"/>
          <w:sz w:val="24"/>
        </w:rPr>
        <w:t xml:space="preserve"> </w:t>
      </w:r>
      <w:r>
        <w:rPr>
          <w:sz w:val="24"/>
        </w:rPr>
        <w:t>Kanun</w:t>
      </w:r>
    </w:p>
    <w:p w:rsidR="003C006D" w:rsidRDefault="003C006D" w:rsidP="003C006D">
      <w:pPr>
        <w:pStyle w:val="ListeParagraf"/>
        <w:numPr>
          <w:ilvl w:val="2"/>
          <w:numId w:val="66"/>
        </w:numPr>
        <w:tabs>
          <w:tab w:val="left" w:pos="1995"/>
          <w:tab w:val="left" w:pos="1996"/>
        </w:tabs>
        <w:spacing w:before="3"/>
        <w:ind w:hanging="361"/>
        <w:rPr>
          <w:sz w:val="24"/>
        </w:rPr>
      </w:pPr>
      <w:r>
        <w:rPr>
          <w:sz w:val="24"/>
        </w:rPr>
        <w:t>4734 Sayılı Kamu İhale</w:t>
      </w:r>
      <w:r>
        <w:rPr>
          <w:spacing w:val="2"/>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657 sayılı Devlet Memurları</w:t>
      </w:r>
      <w:r>
        <w:rPr>
          <w:spacing w:val="-1"/>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135"/>
        <w:ind w:hanging="361"/>
        <w:rPr>
          <w:sz w:val="24"/>
        </w:rPr>
      </w:pPr>
      <w:r>
        <w:rPr>
          <w:sz w:val="24"/>
        </w:rPr>
        <w:t>7126 Sivil savunma</w:t>
      </w:r>
      <w:r>
        <w:rPr>
          <w:spacing w:val="-2"/>
          <w:sz w:val="24"/>
        </w:rPr>
        <w:t xml:space="preserve"> </w:t>
      </w:r>
      <w:r>
        <w:rPr>
          <w:sz w:val="24"/>
        </w:rPr>
        <w:t>kanunu</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Kılık Kıyafet</w:t>
      </w:r>
      <w:r>
        <w:rPr>
          <w:spacing w:val="1"/>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0"/>
        <w:ind w:hanging="361"/>
        <w:rPr>
          <w:sz w:val="24"/>
        </w:rPr>
      </w:pPr>
      <w:r>
        <w:rPr>
          <w:sz w:val="24"/>
        </w:rPr>
        <w:t>MEB Aday Memurlarının Yetiştirilmesine İlişkin</w:t>
      </w:r>
      <w:r>
        <w:rPr>
          <w:spacing w:val="-8"/>
          <w:sz w:val="24"/>
        </w:rPr>
        <w:t xml:space="preserve"> </w:t>
      </w:r>
      <w:r>
        <w:rPr>
          <w:sz w:val="24"/>
        </w:rPr>
        <w:t>Yönetmelik</w:t>
      </w:r>
    </w:p>
    <w:p w:rsidR="003C006D" w:rsidRDefault="003C006D" w:rsidP="003C006D">
      <w:pPr>
        <w:pStyle w:val="ListeParagraf"/>
        <w:numPr>
          <w:ilvl w:val="2"/>
          <w:numId w:val="66"/>
        </w:numPr>
        <w:tabs>
          <w:tab w:val="left" w:pos="1995"/>
          <w:tab w:val="left" w:pos="1996"/>
        </w:tabs>
        <w:spacing w:before="39"/>
        <w:ind w:hanging="361"/>
        <w:rPr>
          <w:sz w:val="24"/>
        </w:rPr>
      </w:pPr>
      <w:r>
        <w:rPr>
          <w:sz w:val="24"/>
        </w:rPr>
        <w:t>MEB Arşiv Hizmetleri Hakkında</w:t>
      </w:r>
      <w:r>
        <w:rPr>
          <w:spacing w:val="-4"/>
          <w:sz w:val="24"/>
        </w:rPr>
        <w:t xml:space="preserve"> </w:t>
      </w:r>
      <w:r>
        <w:rPr>
          <w:sz w:val="24"/>
        </w:rPr>
        <w:t>Yönetmelik</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MEB Arşiv Hizmetleri</w:t>
      </w:r>
      <w:r>
        <w:rPr>
          <w:spacing w:val="-3"/>
          <w:sz w:val="24"/>
        </w:rPr>
        <w:t xml:space="preserve"> </w:t>
      </w:r>
      <w:r>
        <w:rPr>
          <w:sz w:val="24"/>
        </w:rPr>
        <w:t>Yönergaesi</w:t>
      </w:r>
    </w:p>
    <w:p w:rsidR="003C006D" w:rsidRDefault="003C006D" w:rsidP="003C006D">
      <w:pPr>
        <w:pStyle w:val="ListeParagraf"/>
        <w:numPr>
          <w:ilvl w:val="2"/>
          <w:numId w:val="66"/>
        </w:numPr>
        <w:tabs>
          <w:tab w:val="left" w:pos="1995"/>
          <w:tab w:val="left" w:pos="1996"/>
        </w:tabs>
        <w:spacing w:before="40"/>
        <w:ind w:hanging="361"/>
        <w:rPr>
          <w:sz w:val="24"/>
        </w:rPr>
      </w:pPr>
      <w:r>
        <w:rPr>
          <w:sz w:val="24"/>
        </w:rPr>
        <w:t>MEB Demokrasi Eğitimi ve Okul Meclisleri</w:t>
      </w:r>
      <w:r>
        <w:rPr>
          <w:spacing w:val="-5"/>
          <w:sz w:val="24"/>
        </w:rPr>
        <w:t xml:space="preserve"> </w:t>
      </w:r>
      <w:r>
        <w:rPr>
          <w:sz w:val="24"/>
        </w:rPr>
        <w:t>Yönergesi</w:t>
      </w:r>
    </w:p>
    <w:p w:rsidR="003C006D" w:rsidRDefault="003C006D" w:rsidP="003C006D">
      <w:pPr>
        <w:pStyle w:val="ListeParagraf"/>
        <w:numPr>
          <w:ilvl w:val="2"/>
          <w:numId w:val="66"/>
        </w:numPr>
        <w:tabs>
          <w:tab w:val="left" w:pos="1995"/>
          <w:tab w:val="left" w:pos="1996"/>
        </w:tabs>
        <w:spacing w:before="42" w:line="273" w:lineRule="auto"/>
        <w:ind w:left="1995" w:right="695"/>
        <w:rPr>
          <w:sz w:val="24"/>
        </w:rPr>
      </w:pPr>
      <w:r>
        <w:rPr>
          <w:sz w:val="24"/>
        </w:rPr>
        <w:t>MEB e bağlı Mesleki ve Teknik Eğitim Okul ve Kurumları Alan/Bölüm Atölye ve Laboratuar Şefliklerine İlişkin</w:t>
      </w:r>
      <w:r>
        <w:rPr>
          <w:spacing w:val="-2"/>
          <w:sz w:val="24"/>
        </w:rPr>
        <w:t xml:space="preserve"> </w:t>
      </w:r>
      <w:r>
        <w:rPr>
          <w:sz w:val="24"/>
        </w:rPr>
        <w:t>Yönerge</w:t>
      </w:r>
    </w:p>
    <w:p w:rsidR="003C006D" w:rsidRDefault="003C006D" w:rsidP="003C006D">
      <w:pPr>
        <w:pStyle w:val="ListeParagraf"/>
        <w:numPr>
          <w:ilvl w:val="2"/>
          <w:numId w:val="66"/>
        </w:numPr>
        <w:tabs>
          <w:tab w:val="left" w:pos="1995"/>
          <w:tab w:val="left" w:pos="1996"/>
        </w:tabs>
        <w:ind w:hanging="361"/>
        <w:rPr>
          <w:sz w:val="24"/>
        </w:rPr>
      </w:pPr>
      <w:r>
        <w:rPr>
          <w:sz w:val="24"/>
        </w:rPr>
        <w:t>MEB Okul Aile Biriliği Yönetmeliği</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MEB okul Kütüphaneleri</w:t>
      </w:r>
      <w:r>
        <w:rPr>
          <w:spacing w:val="-1"/>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0"/>
        <w:ind w:hanging="361"/>
        <w:rPr>
          <w:sz w:val="24"/>
        </w:rPr>
      </w:pPr>
      <w:r>
        <w:rPr>
          <w:sz w:val="24"/>
        </w:rPr>
        <w:t>MEB Öğretmenlerin Atama ve Yer değiştirme</w:t>
      </w:r>
      <w:r>
        <w:rPr>
          <w:spacing w:val="-8"/>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MEB Personel İzin</w:t>
      </w:r>
      <w:r>
        <w:rPr>
          <w:spacing w:val="-1"/>
          <w:sz w:val="24"/>
        </w:rPr>
        <w:t xml:space="preserve"> </w:t>
      </w:r>
      <w:r>
        <w:rPr>
          <w:sz w:val="24"/>
        </w:rPr>
        <w:t>Yönergesi</w:t>
      </w:r>
    </w:p>
    <w:p w:rsidR="003C006D" w:rsidRDefault="003C006D" w:rsidP="003C006D">
      <w:pPr>
        <w:pStyle w:val="ListeParagraf"/>
        <w:numPr>
          <w:ilvl w:val="2"/>
          <w:numId w:val="66"/>
        </w:numPr>
        <w:tabs>
          <w:tab w:val="left" w:pos="1995"/>
          <w:tab w:val="left" w:pos="1996"/>
        </w:tabs>
        <w:spacing w:before="39"/>
        <w:ind w:hanging="361"/>
        <w:rPr>
          <w:sz w:val="24"/>
        </w:rPr>
      </w:pPr>
      <w:r>
        <w:rPr>
          <w:sz w:val="24"/>
        </w:rPr>
        <w:t>MEB Personelin Aylıkla Ödüllendirilmesine İlişkin</w:t>
      </w:r>
      <w:r>
        <w:rPr>
          <w:spacing w:val="-2"/>
          <w:sz w:val="24"/>
        </w:rPr>
        <w:t xml:space="preserve"> </w:t>
      </w:r>
      <w:r>
        <w:rPr>
          <w:sz w:val="24"/>
        </w:rPr>
        <w:t>Yönerge</w:t>
      </w:r>
    </w:p>
    <w:p w:rsidR="003C006D" w:rsidRDefault="003C006D" w:rsidP="003C006D">
      <w:pPr>
        <w:pStyle w:val="ListeParagraf"/>
        <w:numPr>
          <w:ilvl w:val="2"/>
          <w:numId w:val="66"/>
        </w:numPr>
        <w:tabs>
          <w:tab w:val="left" w:pos="1995"/>
          <w:tab w:val="left" w:pos="1996"/>
        </w:tabs>
        <w:spacing w:before="40"/>
        <w:ind w:hanging="361"/>
        <w:rPr>
          <w:sz w:val="24"/>
        </w:rPr>
      </w:pPr>
      <w:r>
        <w:rPr>
          <w:sz w:val="24"/>
        </w:rPr>
        <w:t>MEB Personeline Takdir ve Teşekkür Belgesi verilmesine ilişkin</w:t>
      </w:r>
      <w:r>
        <w:rPr>
          <w:spacing w:val="-6"/>
          <w:sz w:val="24"/>
        </w:rPr>
        <w:t xml:space="preserve"> </w:t>
      </w:r>
      <w:r>
        <w:rPr>
          <w:sz w:val="24"/>
        </w:rPr>
        <w:t>yönerge</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MEB Rehberlik ve Psikolojik Danışma Hizmetleri</w:t>
      </w:r>
      <w:r>
        <w:rPr>
          <w:spacing w:val="-8"/>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0"/>
        <w:ind w:hanging="361"/>
        <w:rPr>
          <w:sz w:val="24"/>
        </w:rPr>
      </w:pPr>
      <w:r>
        <w:rPr>
          <w:sz w:val="24"/>
        </w:rPr>
        <w:t>MEB Sosyal Etkinlikler</w:t>
      </w:r>
      <w:r>
        <w:rPr>
          <w:spacing w:val="-2"/>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MEB Taşınır Mal</w:t>
      </w:r>
      <w:r>
        <w:rPr>
          <w:spacing w:val="-3"/>
          <w:sz w:val="24"/>
        </w:rPr>
        <w:t xml:space="preserve"> </w:t>
      </w:r>
      <w:r>
        <w:rPr>
          <w:sz w:val="24"/>
        </w:rPr>
        <w:t>Yönetmeliği</w:t>
      </w:r>
    </w:p>
    <w:p w:rsidR="003C006D" w:rsidRPr="003C006D" w:rsidRDefault="003C006D" w:rsidP="003C006D">
      <w:pPr>
        <w:pStyle w:val="ListeParagraf"/>
        <w:numPr>
          <w:ilvl w:val="2"/>
          <w:numId w:val="66"/>
        </w:numPr>
        <w:tabs>
          <w:tab w:val="left" w:pos="1995"/>
          <w:tab w:val="left" w:pos="1996"/>
        </w:tabs>
        <w:spacing w:before="42"/>
        <w:ind w:hanging="361"/>
        <w:rPr>
          <w:sz w:val="24"/>
        </w:rPr>
      </w:pPr>
      <w:r w:rsidRPr="003C006D">
        <w:rPr>
          <w:sz w:val="24"/>
        </w:rPr>
        <w:t>MEB Yönetici ve Öğretmenlerin Ders ve Ek Ders Saatlerine ilişkin</w:t>
      </w:r>
      <w:r w:rsidRPr="003C006D">
        <w:rPr>
          <w:spacing w:val="-9"/>
          <w:sz w:val="24"/>
        </w:rPr>
        <w:t xml:space="preserve"> </w:t>
      </w:r>
      <w:r w:rsidRPr="003C006D">
        <w:rPr>
          <w:sz w:val="24"/>
        </w:rPr>
        <w:t>Karar</w:t>
      </w:r>
    </w:p>
    <w:p w:rsidR="003C006D" w:rsidRDefault="003C006D" w:rsidP="003C006D">
      <w:pPr>
        <w:pStyle w:val="ListeParagraf"/>
        <w:numPr>
          <w:ilvl w:val="2"/>
          <w:numId w:val="66"/>
        </w:numPr>
        <w:tabs>
          <w:tab w:val="left" w:pos="1995"/>
          <w:tab w:val="left" w:pos="1996"/>
        </w:tabs>
        <w:spacing w:before="42"/>
        <w:ind w:hanging="361"/>
        <w:rPr>
          <w:sz w:val="24"/>
        </w:rPr>
      </w:pPr>
      <w:r>
        <w:rPr>
          <w:sz w:val="24"/>
        </w:rPr>
        <w:t>Milli Eğitim Bakanlığı ve Bakanlığa bağlı kuruluşlardan gelen</w:t>
      </w:r>
      <w:r>
        <w:rPr>
          <w:spacing w:val="-5"/>
          <w:sz w:val="24"/>
        </w:rPr>
        <w:t xml:space="preserve"> </w:t>
      </w:r>
      <w:r>
        <w:rPr>
          <w:sz w:val="24"/>
        </w:rPr>
        <w:t>genelgeler</w:t>
      </w:r>
    </w:p>
    <w:p w:rsidR="003C006D" w:rsidRDefault="003C006D" w:rsidP="003C006D">
      <w:pPr>
        <w:pStyle w:val="ListeParagraf"/>
        <w:numPr>
          <w:ilvl w:val="2"/>
          <w:numId w:val="66"/>
        </w:numPr>
        <w:tabs>
          <w:tab w:val="left" w:pos="1995"/>
          <w:tab w:val="left" w:pos="1996"/>
        </w:tabs>
        <w:spacing w:before="136"/>
        <w:ind w:hanging="361"/>
        <w:rPr>
          <w:sz w:val="24"/>
        </w:rPr>
      </w:pPr>
      <w:r>
        <w:rPr>
          <w:sz w:val="24"/>
        </w:rPr>
        <w:lastRenderedPageBreak/>
        <w:t>Okul Kantinlerinin Denetimi ve Uyulacak Hijyen Kuralları Konulu</w:t>
      </w:r>
      <w:r>
        <w:rPr>
          <w:spacing w:val="-6"/>
          <w:sz w:val="24"/>
        </w:rPr>
        <w:t xml:space="preserve"> </w:t>
      </w:r>
      <w:r>
        <w:rPr>
          <w:sz w:val="24"/>
        </w:rPr>
        <w:t>Genelgesi</w:t>
      </w:r>
    </w:p>
    <w:p w:rsidR="003C006D" w:rsidRDefault="003C006D" w:rsidP="003C006D">
      <w:pPr>
        <w:pStyle w:val="ListeParagraf"/>
        <w:numPr>
          <w:ilvl w:val="2"/>
          <w:numId w:val="66"/>
        </w:numPr>
        <w:tabs>
          <w:tab w:val="left" w:pos="1995"/>
          <w:tab w:val="left" w:pos="1996"/>
        </w:tabs>
        <w:spacing w:before="42"/>
        <w:rPr>
          <w:sz w:val="24"/>
        </w:rPr>
      </w:pPr>
      <w:r>
        <w:rPr>
          <w:sz w:val="24"/>
        </w:rPr>
        <w:t>Okul servis araçları Hizmet</w:t>
      </w:r>
      <w:r>
        <w:rPr>
          <w:spacing w:val="1"/>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39"/>
        <w:rPr>
          <w:sz w:val="24"/>
        </w:rPr>
      </w:pPr>
      <w:r>
        <w:rPr>
          <w:sz w:val="24"/>
        </w:rPr>
        <w:t>Orta Öğretim Kurumlar Yönetmeliği</w:t>
      </w:r>
    </w:p>
    <w:p w:rsidR="003C006D" w:rsidRDefault="003C006D" w:rsidP="003C006D">
      <w:pPr>
        <w:pStyle w:val="ListeParagraf"/>
        <w:numPr>
          <w:ilvl w:val="2"/>
          <w:numId w:val="66"/>
        </w:numPr>
        <w:tabs>
          <w:tab w:val="left" w:pos="1995"/>
          <w:tab w:val="left" w:pos="1996"/>
        </w:tabs>
        <w:spacing w:before="42"/>
        <w:rPr>
          <w:sz w:val="24"/>
        </w:rPr>
      </w:pPr>
      <w:r>
        <w:rPr>
          <w:sz w:val="24"/>
        </w:rPr>
        <w:t>Öğrencilerin Ders Dışı Eğitim ve Öğretim Faaliyetleri Hakkında</w:t>
      </w:r>
      <w:r>
        <w:rPr>
          <w:spacing w:val="-8"/>
          <w:sz w:val="24"/>
        </w:rPr>
        <w:t xml:space="preserve"> </w:t>
      </w:r>
      <w:r>
        <w:rPr>
          <w:sz w:val="24"/>
        </w:rPr>
        <w:t>Yönetmelik</w:t>
      </w:r>
    </w:p>
    <w:p w:rsidR="003C006D" w:rsidRDefault="003C006D" w:rsidP="003C006D">
      <w:pPr>
        <w:pStyle w:val="ListeParagraf"/>
        <w:numPr>
          <w:ilvl w:val="2"/>
          <w:numId w:val="66"/>
        </w:numPr>
        <w:tabs>
          <w:tab w:val="left" w:pos="1995"/>
          <w:tab w:val="left" w:pos="1996"/>
        </w:tabs>
        <w:spacing w:before="40"/>
        <w:rPr>
          <w:sz w:val="24"/>
        </w:rPr>
      </w:pPr>
      <w:r>
        <w:rPr>
          <w:sz w:val="24"/>
        </w:rPr>
        <w:t>Resmi Mühür</w:t>
      </w:r>
      <w:r>
        <w:rPr>
          <w:spacing w:val="-2"/>
          <w:sz w:val="24"/>
        </w:rPr>
        <w:t xml:space="preserve"> </w:t>
      </w:r>
      <w:r>
        <w:rPr>
          <w:sz w:val="24"/>
        </w:rPr>
        <w:t>Yönetmeliği</w:t>
      </w:r>
    </w:p>
    <w:p w:rsidR="003C006D" w:rsidRDefault="003C006D" w:rsidP="003C006D">
      <w:pPr>
        <w:pStyle w:val="ListeParagraf"/>
        <w:numPr>
          <w:ilvl w:val="2"/>
          <w:numId w:val="66"/>
        </w:numPr>
        <w:tabs>
          <w:tab w:val="left" w:pos="1995"/>
          <w:tab w:val="left" w:pos="1996"/>
        </w:tabs>
        <w:spacing w:before="42"/>
        <w:rPr>
          <w:sz w:val="24"/>
        </w:rPr>
      </w:pPr>
      <w:r>
        <w:rPr>
          <w:sz w:val="24"/>
        </w:rPr>
        <w:t>Resmi Yazışmalarda Uygulanacak Esas ve Usuller Hakkında</w:t>
      </w:r>
      <w:r>
        <w:rPr>
          <w:spacing w:val="-7"/>
          <w:sz w:val="24"/>
        </w:rPr>
        <w:t xml:space="preserve"> </w:t>
      </w:r>
      <w:r>
        <w:rPr>
          <w:sz w:val="24"/>
        </w:rPr>
        <w:t>Yönetmelik</w:t>
      </w:r>
    </w:p>
    <w:p w:rsidR="003C006D" w:rsidRPr="003C006D" w:rsidRDefault="003C006D" w:rsidP="003C006D">
      <w:pPr>
        <w:pStyle w:val="ListeParagraf"/>
        <w:numPr>
          <w:ilvl w:val="2"/>
          <w:numId w:val="66"/>
        </w:numPr>
        <w:tabs>
          <w:tab w:val="left" w:pos="1995"/>
          <w:tab w:val="left" w:pos="1996"/>
        </w:tabs>
        <w:spacing w:before="39"/>
        <w:rPr>
          <w:sz w:val="24"/>
        </w:rPr>
      </w:pPr>
      <w:r>
        <w:rPr>
          <w:sz w:val="24"/>
        </w:rPr>
        <w:t>Sabotajlara karşı koruma</w:t>
      </w:r>
      <w:r>
        <w:rPr>
          <w:spacing w:val="1"/>
          <w:sz w:val="24"/>
        </w:rPr>
        <w:t xml:space="preserve"> </w:t>
      </w:r>
      <w:r>
        <w:rPr>
          <w:sz w:val="24"/>
        </w:rPr>
        <w:t>yönetmeliği</w:t>
      </w:r>
    </w:p>
    <w:p w:rsidR="003C006D" w:rsidRPr="00212AA7" w:rsidRDefault="003C006D" w:rsidP="003C006D">
      <w:pPr>
        <w:spacing w:before="121" w:line="360" w:lineRule="auto"/>
        <w:ind w:right="1014"/>
        <w:jc w:val="both"/>
        <w:rPr>
          <w:rFonts w:ascii="Cambria" w:eastAsia="Cambria" w:hAnsi="Cambria" w:cs="Cambria"/>
          <w:sz w:val="24"/>
          <w:szCs w:val="24"/>
        </w:rPr>
      </w:pPr>
      <w:r>
        <w:rPr>
          <w:sz w:val="24"/>
        </w:rPr>
        <w:t xml:space="preserve"> </w:t>
      </w:r>
      <w:r w:rsidRPr="00212AA7">
        <w:rPr>
          <w:rFonts w:ascii="Cambria" w:eastAsia="Cambria" w:hAnsi="Cambria" w:cs="Cambria"/>
          <w:sz w:val="24"/>
          <w:szCs w:val="24"/>
        </w:rPr>
        <w:t>Okulumuzun ortaöğretim yönetmeliği kapsamında görevleri şunlardır;</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a) Öğrencileri bedenî, zihnî, ahlâkî, manevî, sosyal ve kültürel nitelikler yönünden geliştirmeyi, demokrasi ve insan haklarına saygılı olmayı, çağımızın gerektirdiği bilgi ve becerilerle donatarak geleceğe hazırlamak.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b) Öğrencileri ortaöğretim düzeyinde ortak bir genel kültür vererek yükseköğretime, mesleğe, hayata ve iş alanlarına hazırlamak.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c) Eğitim ve istihdam ilişkilerinin Bakanlık ilke ve politikalarına uygun olarak sağlıklı, dengeli ve dinamik bir yapıya kavuşturulmak.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ç) Öğrencilerin öz güven, öz denetim ve sorumluluk duygularının geliştirilmek.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d) Öğrencilere çalışma ve dayanışma alışkanlığı kazandırmak.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e) Öğrencilere yaratıcı ve eleştirel düşünme becerisi kazandırmak.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f) Öğrencilerin dünyadaki gelişme ve değişmeleri izleyebilecek düzeyde yabancı dil öğrenebilmek.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g) Öğrencilerin bilgi ve becerilerini kullanarak proje geliştirerek bilgi üretebilmek.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ğ) Teknolojiden yararlanarak nitelikli eğitim verilmek.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h) Hayat boyu öğrenmenin bireylere benimsetilmek.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ı) Eğitim, üretim ve hizmette uluslararası standartlara uyulmasını ve belgelendirmenin özendirilmek.</w:t>
      </w:r>
    </w:p>
    <w:p w:rsidR="003C006D" w:rsidRPr="00212AA7" w:rsidRDefault="003C006D" w:rsidP="003C006D">
      <w:pPr>
        <w:spacing w:before="121"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 xml:space="preserve"> i)Öğrencilerin araştırma, geliştirme ve tasarım konularında bilgi ve becerilerinin geliştirilmesini, amaçlar. </w:t>
      </w:r>
    </w:p>
    <w:p w:rsidR="003C006D" w:rsidRPr="003C006D" w:rsidRDefault="003C006D" w:rsidP="003C006D">
      <w:pPr>
        <w:spacing w:before="121" w:line="360" w:lineRule="auto"/>
        <w:ind w:left="958" w:right="1014"/>
        <w:jc w:val="both"/>
        <w:rPr>
          <w:rFonts w:ascii="Cambria" w:eastAsia="Cambria" w:hAnsi="Cambria" w:cs="Cambria"/>
          <w:sz w:val="24"/>
          <w:szCs w:val="24"/>
        </w:rPr>
        <w:sectPr w:rsidR="003C006D" w:rsidRPr="003C006D">
          <w:pgSz w:w="11910" w:h="16840"/>
          <w:pgMar w:top="1320" w:right="720" w:bottom="1240" w:left="860" w:header="0" w:footer="978" w:gutter="0"/>
          <w:cols w:space="708"/>
        </w:sectPr>
      </w:pPr>
      <w:r w:rsidRPr="00212AA7">
        <w:rPr>
          <w:rFonts w:ascii="Cambria" w:eastAsia="Cambria" w:hAnsi="Cambria" w:cs="Cambria"/>
          <w:sz w:val="24"/>
          <w:szCs w:val="24"/>
        </w:rPr>
        <w:t>f )</w:t>
      </w:r>
      <w:r>
        <w:rPr>
          <w:rFonts w:ascii="Cambria" w:eastAsia="Cambria" w:hAnsi="Cambria" w:cs="Cambria"/>
          <w:sz w:val="24"/>
          <w:szCs w:val="24"/>
        </w:rPr>
        <w:t xml:space="preserve"> Ö</w:t>
      </w:r>
      <w:r w:rsidRPr="00212AA7">
        <w:rPr>
          <w:rFonts w:ascii="Cambria" w:eastAsia="Cambria" w:hAnsi="Cambria" w:cs="Cambria"/>
          <w:sz w:val="24"/>
          <w:szCs w:val="24"/>
        </w:rPr>
        <w:t>zel yetenekli öğrencilerin eğitim ihtiyaçları, yeterlilikleri, ilgi ve yetenekleri doğrultusunda kapasitelerini en üst düzeyde kullanmaları ve üst öğrenime, meslek hayatına ve toplumsal yaş</w:t>
      </w:r>
      <w:r>
        <w:rPr>
          <w:rFonts w:ascii="Cambria" w:eastAsia="Cambria" w:hAnsi="Cambria" w:cs="Cambria"/>
          <w:sz w:val="24"/>
          <w:szCs w:val="24"/>
        </w:rPr>
        <w:t>ama hazırlanmalarını, amaçlar.</w:t>
      </w:r>
      <w:bookmarkStart w:id="0" w:name="_GoBack"/>
      <w:bookmarkEnd w:id="0"/>
    </w:p>
    <w:p w:rsidR="00212AA7" w:rsidRPr="00212AA7" w:rsidRDefault="00212AA7" w:rsidP="00212AA7">
      <w:pPr>
        <w:spacing w:line="360" w:lineRule="auto"/>
        <w:ind w:right="1011"/>
        <w:jc w:val="both"/>
        <w:rPr>
          <w:rFonts w:ascii="Cambria" w:eastAsia="Cambria" w:hAnsi="Cambria" w:cs="Cambria"/>
          <w:sz w:val="24"/>
          <w:szCs w:val="24"/>
        </w:rPr>
      </w:pPr>
    </w:p>
    <w:p w:rsidR="00212AA7" w:rsidRPr="00212AA7" w:rsidRDefault="00212AA7" w:rsidP="00212AA7">
      <w:pPr>
        <w:spacing w:line="360" w:lineRule="auto"/>
        <w:ind w:left="958" w:right="1011"/>
        <w:jc w:val="both"/>
        <w:rPr>
          <w:rFonts w:ascii="Cambria" w:eastAsia="Cambria" w:hAnsi="Cambria" w:cs="Cambria"/>
          <w:b/>
          <w:sz w:val="24"/>
          <w:szCs w:val="24"/>
        </w:rPr>
      </w:pPr>
      <w:r w:rsidRPr="00212AA7">
        <w:rPr>
          <w:rFonts w:ascii="Cambria" w:eastAsia="Cambria" w:hAnsi="Cambria" w:cs="Cambria"/>
          <w:b/>
          <w:sz w:val="24"/>
          <w:szCs w:val="24"/>
        </w:rPr>
        <w:t xml:space="preserve">Mevzuat Analizi </w:t>
      </w:r>
    </w:p>
    <w:p w:rsidR="00212AA7" w:rsidRPr="00212AA7" w:rsidRDefault="00212AA7" w:rsidP="00212AA7">
      <w:pPr>
        <w:spacing w:line="360" w:lineRule="auto"/>
        <w:ind w:left="958" w:right="1011"/>
        <w:jc w:val="both"/>
        <w:rPr>
          <w:rFonts w:ascii="Cambria" w:eastAsia="Cambria" w:hAnsi="Cambria" w:cs="Cambria"/>
          <w:sz w:val="24"/>
          <w:szCs w:val="24"/>
        </w:rPr>
      </w:pPr>
    </w:p>
    <w:tbl>
      <w:tblPr>
        <w:tblStyle w:val="OrtaKlavuz1-Vurgu5"/>
        <w:tblW w:w="0" w:type="auto"/>
        <w:tblLook w:val="04A0"/>
      </w:tblPr>
      <w:tblGrid>
        <w:gridCol w:w="5595"/>
        <w:gridCol w:w="5615"/>
      </w:tblGrid>
      <w:tr w:rsidR="00212AA7" w:rsidRPr="00212AA7" w:rsidTr="00720DFF">
        <w:trPr>
          <w:cnfStyle w:val="100000000000"/>
        </w:trPr>
        <w:tc>
          <w:tcPr>
            <w:cnfStyle w:val="001000000000"/>
            <w:tcW w:w="5595" w:type="dxa"/>
          </w:tcPr>
          <w:p w:rsidR="00212AA7" w:rsidRPr="00212AA7" w:rsidRDefault="00212AA7" w:rsidP="00212AA7">
            <w:pPr>
              <w:spacing w:line="360" w:lineRule="auto"/>
              <w:ind w:right="1011"/>
              <w:rPr>
                <w:rFonts w:eastAsia="Cambria"/>
                <w:sz w:val="24"/>
                <w:szCs w:val="24"/>
              </w:rPr>
            </w:pPr>
            <w:r w:rsidRPr="00212AA7">
              <w:rPr>
                <w:rFonts w:eastAsia="Cambria"/>
                <w:sz w:val="24"/>
                <w:szCs w:val="24"/>
              </w:rPr>
              <w:t>Kız öğrencileri, engellerin ve toplumun  özel ilgi bekleyen diğer kesimlerin eğitime katılımını artıracak çalışmalar yapmak.</w:t>
            </w:r>
          </w:p>
        </w:tc>
        <w:tc>
          <w:tcPr>
            <w:tcW w:w="5615" w:type="dxa"/>
          </w:tcPr>
          <w:p w:rsidR="00212AA7" w:rsidRPr="00212AA7" w:rsidRDefault="00212AA7" w:rsidP="00212AA7">
            <w:pPr>
              <w:spacing w:line="360" w:lineRule="auto"/>
              <w:ind w:right="1011"/>
              <w:jc w:val="both"/>
              <w:cnfStyle w:val="100000000000"/>
              <w:rPr>
                <w:rFonts w:eastAsia="Cambria"/>
                <w:sz w:val="24"/>
                <w:szCs w:val="24"/>
              </w:rPr>
            </w:pPr>
            <w:r w:rsidRPr="00212AA7">
              <w:rPr>
                <w:rFonts w:eastAsia="Cambria"/>
                <w:noProof/>
                <w:sz w:val="24"/>
                <w:szCs w:val="24"/>
                <w:lang w:eastAsia="tr-TR"/>
              </w:rPr>
              <w:drawing>
                <wp:inline distT="0" distB="0" distL="0" distR="0">
                  <wp:extent cx="2786380" cy="4876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212AA7" w:rsidRPr="00212AA7" w:rsidTr="00720DFF">
        <w:trPr>
          <w:cnfStyle w:val="000000100000"/>
        </w:trPr>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w:t>
            </w:r>
            <w:r w:rsidR="00720DFF">
              <w:rPr>
                <w:rFonts w:eastAsia="Cambria"/>
                <w:sz w:val="24"/>
                <w:szCs w:val="24"/>
              </w:rPr>
              <w:t xml:space="preserve"> </w:t>
            </w:r>
            <w:r w:rsidRPr="00212AA7">
              <w:rPr>
                <w:rFonts w:eastAsia="Cambria"/>
                <w:sz w:val="24"/>
                <w:szCs w:val="24"/>
              </w:rPr>
              <w:t>bağlı bireyler yetişir.</w:t>
            </w:r>
          </w:p>
        </w:tc>
        <w:tc>
          <w:tcPr>
            <w:tcW w:w="5615" w:type="dxa"/>
          </w:tcPr>
          <w:p w:rsidR="00212AA7" w:rsidRPr="00212AA7" w:rsidRDefault="00212AA7" w:rsidP="00212AA7">
            <w:pPr>
              <w:spacing w:line="360" w:lineRule="auto"/>
              <w:ind w:right="1011"/>
              <w:jc w:val="both"/>
              <w:cnfStyle w:val="000000100000"/>
              <w:rPr>
                <w:rFonts w:eastAsia="Cambria"/>
                <w:sz w:val="24"/>
                <w:szCs w:val="24"/>
              </w:rPr>
            </w:pPr>
            <w:r w:rsidRPr="00212AA7">
              <w:rPr>
                <w:rFonts w:eastAsia="Cambria"/>
                <w:sz w:val="24"/>
                <w:szCs w:val="24"/>
              </w:rPr>
              <w:t>MİLLİ EĞİTİM TEMEL KANUNU</w:t>
            </w:r>
          </w:p>
        </w:tc>
      </w:tr>
      <w:tr w:rsidR="00212AA7" w:rsidRPr="00212AA7" w:rsidTr="00720DFF">
        <w:tc>
          <w:tcPr>
            <w:cnfStyle w:val="001000000000"/>
            <w:tcW w:w="5595" w:type="dxa"/>
          </w:tcPr>
          <w:p w:rsidR="00212AA7" w:rsidRPr="00212AA7" w:rsidRDefault="00212AA7" w:rsidP="00212AA7">
            <w:pPr>
              <w:spacing w:line="360" w:lineRule="auto"/>
              <w:ind w:right="1011"/>
              <w:jc w:val="both"/>
              <w:rPr>
                <w:rFonts w:eastAsia="Cambria"/>
                <w:sz w:val="24"/>
                <w:szCs w:val="24"/>
              </w:rPr>
            </w:pPr>
          </w:p>
          <w:p w:rsidR="00212AA7" w:rsidRPr="00212AA7" w:rsidRDefault="00212AA7" w:rsidP="00212AA7">
            <w:pPr>
              <w:spacing w:line="360" w:lineRule="auto"/>
              <w:ind w:right="1011"/>
              <w:jc w:val="both"/>
              <w:rPr>
                <w:rFonts w:eastAsia="Cambria"/>
                <w:sz w:val="24"/>
                <w:szCs w:val="24"/>
              </w:rPr>
            </w:pPr>
          </w:p>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rsidR="00212AA7" w:rsidRPr="00212AA7" w:rsidRDefault="00212AA7" w:rsidP="00212AA7">
            <w:pPr>
              <w:spacing w:line="360" w:lineRule="auto"/>
              <w:ind w:right="1011"/>
              <w:jc w:val="both"/>
              <w:cnfStyle w:val="000000000000"/>
              <w:rPr>
                <w:rFonts w:eastAsia="Cambria"/>
                <w:sz w:val="24"/>
                <w:szCs w:val="24"/>
              </w:rPr>
            </w:pPr>
          </w:p>
          <w:p w:rsidR="00212AA7" w:rsidRPr="00212AA7" w:rsidRDefault="00212AA7" w:rsidP="00212AA7">
            <w:pPr>
              <w:spacing w:line="360" w:lineRule="auto"/>
              <w:ind w:right="1011"/>
              <w:jc w:val="both"/>
              <w:cnfStyle w:val="000000000000"/>
              <w:rPr>
                <w:rFonts w:eastAsia="Cambria"/>
                <w:sz w:val="24"/>
                <w:szCs w:val="24"/>
              </w:rPr>
            </w:pPr>
          </w:p>
          <w:p w:rsidR="00212AA7" w:rsidRPr="00212AA7" w:rsidRDefault="00212AA7" w:rsidP="00212AA7">
            <w:pPr>
              <w:spacing w:line="360" w:lineRule="auto"/>
              <w:ind w:right="1011"/>
              <w:jc w:val="both"/>
              <w:cnfStyle w:val="000000000000"/>
              <w:rPr>
                <w:rFonts w:eastAsia="Cambria"/>
                <w:sz w:val="24"/>
                <w:szCs w:val="24"/>
              </w:rPr>
            </w:pPr>
            <w:r w:rsidRPr="00212AA7">
              <w:rPr>
                <w:rFonts w:eastAsia="Cambria"/>
                <w:sz w:val="24"/>
                <w:szCs w:val="24"/>
              </w:rPr>
              <w:t>MİLLİ EĞİTİM TEMEL KANUNU</w:t>
            </w:r>
          </w:p>
        </w:tc>
      </w:tr>
      <w:tr w:rsidR="00212AA7" w:rsidRPr="00212AA7" w:rsidTr="00720DFF">
        <w:trPr>
          <w:cnfStyle w:val="000000100000"/>
        </w:trPr>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 xml:space="preserve">İlgi, istidat ve kabiliyetlerini geliştirerek gerekli bilgi, beceri, davranışlar ve birlikte iş görme alışkanlığı kazandırmak </w:t>
            </w:r>
            <w:r w:rsidRPr="00212AA7">
              <w:rPr>
                <w:rFonts w:eastAsia="Cambria"/>
                <w:sz w:val="24"/>
                <w:szCs w:val="24"/>
              </w:rPr>
              <w:lastRenderedPageBreak/>
              <w:t>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615" w:type="dxa"/>
          </w:tcPr>
          <w:p w:rsidR="00212AA7" w:rsidRPr="00212AA7" w:rsidRDefault="00212AA7" w:rsidP="00212AA7">
            <w:pPr>
              <w:spacing w:line="360" w:lineRule="auto"/>
              <w:ind w:right="1011"/>
              <w:jc w:val="both"/>
              <w:cnfStyle w:val="000000100000"/>
              <w:rPr>
                <w:rFonts w:eastAsia="Cambria"/>
                <w:sz w:val="24"/>
                <w:szCs w:val="24"/>
              </w:rPr>
            </w:pPr>
            <w:r w:rsidRPr="00212AA7">
              <w:rPr>
                <w:rFonts w:eastAsia="Cambria"/>
                <w:sz w:val="24"/>
                <w:szCs w:val="24"/>
              </w:rPr>
              <w:lastRenderedPageBreak/>
              <w:t>MİLLİ EĞİTİM TEMEL KANUNU</w:t>
            </w:r>
          </w:p>
        </w:tc>
      </w:tr>
      <w:tr w:rsidR="00212AA7" w:rsidRPr="00212AA7" w:rsidTr="00720DFF">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lastRenderedPageBreak/>
              <w:t>Ortaöğretim kurumları işlevlerini Türk millî eğitiminin genel ve özel amaç ile temel ilkeleri doğrultusunda, evrensel hukuka,</w:t>
            </w:r>
          </w:p>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demokrasi ve insan haklarına uygun; öğrencimerkezli,aktif öğrenme ve demokratik kurum kültürü anlayışıyla yerine getirir.</w:t>
            </w:r>
          </w:p>
        </w:tc>
        <w:tc>
          <w:tcPr>
            <w:tcW w:w="5615" w:type="dxa"/>
          </w:tcPr>
          <w:p w:rsidR="00212AA7" w:rsidRPr="00212AA7" w:rsidRDefault="00212AA7" w:rsidP="00212AA7">
            <w:pPr>
              <w:spacing w:line="360" w:lineRule="auto"/>
              <w:ind w:right="1011"/>
              <w:jc w:val="both"/>
              <w:cnfStyle w:val="000000000000"/>
              <w:rPr>
                <w:rFonts w:eastAsia="Cambria"/>
                <w:sz w:val="24"/>
                <w:szCs w:val="24"/>
              </w:rPr>
            </w:pPr>
            <w:r w:rsidRPr="00212AA7">
              <w:rPr>
                <w:rFonts w:ascii="Cambria" w:eastAsia="Cambria" w:hAnsi="Cambria" w:cs="Cambria"/>
                <w:sz w:val="24"/>
                <w:szCs w:val="24"/>
              </w:rPr>
              <w:t>MİLLÎ EĞİTİM BAKANLIĞI ORTAÖĞRETİM KURUMLARI YÖNETMELİĞİ</w:t>
            </w:r>
          </w:p>
        </w:tc>
      </w:tr>
      <w:tr w:rsidR="00212AA7" w:rsidRPr="00212AA7" w:rsidTr="00720DFF">
        <w:trPr>
          <w:cnfStyle w:val="000000100000"/>
        </w:trPr>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212AA7" w:rsidRPr="00212AA7" w:rsidRDefault="00212AA7" w:rsidP="00212AA7">
            <w:pPr>
              <w:spacing w:line="360" w:lineRule="auto"/>
              <w:ind w:right="1011"/>
              <w:jc w:val="both"/>
              <w:rPr>
                <w:rFonts w:eastAsia="Cambria"/>
                <w:sz w:val="24"/>
                <w:szCs w:val="24"/>
              </w:rPr>
            </w:pPr>
          </w:p>
        </w:tc>
        <w:tc>
          <w:tcPr>
            <w:tcW w:w="5615" w:type="dxa"/>
          </w:tcPr>
          <w:p w:rsidR="00212AA7" w:rsidRPr="00212AA7" w:rsidRDefault="00212AA7" w:rsidP="00212AA7">
            <w:pPr>
              <w:spacing w:line="360" w:lineRule="auto"/>
              <w:ind w:right="1011"/>
              <w:cnfStyle w:val="000000100000"/>
              <w:rPr>
                <w:rFonts w:eastAsia="Cambria"/>
                <w:sz w:val="24"/>
                <w:szCs w:val="24"/>
              </w:rPr>
            </w:pPr>
            <w:r w:rsidRPr="00212AA7">
              <w:rPr>
                <w:rFonts w:eastAsia="Cambria"/>
                <w:sz w:val="24"/>
                <w:szCs w:val="24"/>
              </w:rPr>
              <w:t>MİLLÎ EĞİTİM BAKANLIĞI ORTAÖĞRETİM KURUMLARI YÖNETMELİĞİ</w:t>
            </w:r>
          </w:p>
        </w:tc>
      </w:tr>
      <w:tr w:rsidR="00212AA7" w:rsidRPr="00212AA7" w:rsidTr="00720DFF">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Okul, işletme ve/veya programların özelliğine uygun mekânlarda yürütülür.</w:t>
            </w:r>
          </w:p>
        </w:tc>
        <w:tc>
          <w:tcPr>
            <w:tcW w:w="5615" w:type="dxa"/>
          </w:tcPr>
          <w:p w:rsidR="00212AA7" w:rsidRPr="00212AA7" w:rsidRDefault="00212AA7" w:rsidP="00212AA7">
            <w:pPr>
              <w:spacing w:line="360" w:lineRule="auto"/>
              <w:ind w:right="1011"/>
              <w:cnfStyle w:val="000000000000"/>
              <w:rPr>
                <w:rFonts w:eastAsia="Cambria"/>
                <w:sz w:val="24"/>
                <w:szCs w:val="24"/>
              </w:rPr>
            </w:pPr>
            <w:r w:rsidRPr="00212AA7">
              <w:rPr>
                <w:rFonts w:eastAsia="Cambria"/>
                <w:sz w:val="24"/>
                <w:szCs w:val="24"/>
              </w:rPr>
              <w:t>MİLLÎ EĞİTİM BAKANLIĞI ORTAÖĞRETİM KURUMLARI YÖNETMELİĞİ</w:t>
            </w:r>
          </w:p>
        </w:tc>
      </w:tr>
      <w:tr w:rsidR="00212AA7" w:rsidRPr="00212AA7" w:rsidTr="00720DFF">
        <w:trPr>
          <w:cnfStyle w:val="000000100000"/>
        </w:trPr>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t xml:space="preserve">Yabancı dil, Kur’an-ı Kerim ve meslek derslerinde şube ve grup oluşturulurken </w:t>
            </w:r>
            <w:r w:rsidRPr="00212AA7">
              <w:rPr>
                <w:rFonts w:eastAsia="Cambria"/>
                <w:sz w:val="24"/>
                <w:szCs w:val="24"/>
              </w:rPr>
              <w:lastRenderedPageBreak/>
              <w:t xml:space="preserve">okulların, programların ve derslerin özelliklerinin yanı sıra </w:t>
            </w:r>
            <w:r w:rsidR="001B7815" w:rsidRPr="00212AA7">
              <w:rPr>
                <w:rFonts w:eastAsia="Cambria"/>
                <w:sz w:val="24"/>
                <w:szCs w:val="24"/>
              </w:rPr>
              <w:t>öğrenci seviyeleri</w:t>
            </w:r>
            <w:r w:rsidRPr="00212AA7">
              <w:rPr>
                <w:rFonts w:eastAsia="Cambria"/>
                <w:sz w:val="24"/>
                <w:szCs w:val="24"/>
              </w:rPr>
              <w:t xml:space="preserve"> de dikkate alınır.</w:t>
            </w:r>
          </w:p>
        </w:tc>
        <w:tc>
          <w:tcPr>
            <w:tcW w:w="5615" w:type="dxa"/>
          </w:tcPr>
          <w:p w:rsidR="00212AA7" w:rsidRPr="00212AA7" w:rsidRDefault="00212AA7" w:rsidP="00212AA7">
            <w:pPr>
              <w:spacing w:line="360" w:lineRule="auto"/>
              <w:ind w:right="1011"/>
              <w:cnfStyle w:val="000000100000"/>
              <w:rPr>
                <w:rFonts w:eastAsia="Cambria"/>
                <w:sz w:val="24"/>
                <w:szCs w:val="24"/>
              </w:rPr>
            </w:pPr>
            <w:r w:rsidRPr="00212AA7">
              <w:rPr>
                <w:rFonts w:eastAsia="Cambria"/>
                <w:sz w:val="24"/>
                <w:szCs w:val="24"/>
              </w:rPr>
              <w:lastRenderedPageBreak/>
              <w:t xml:space="preserve">MİLLÎ EĞİTİM BAKANLIĞI ORTAÖĞRETİM KURUMLARI </w:t>
            </w:r>
            <w:r w:rsidRPr="00212AA7">
              <w:rPr>
                <w:rFonts w:eastAsia="Cambria"/>
                <w:sz w:val="24"/>
                <w:szCs w:val="24"/>
              </w:rPr>
              <w:lastRenderedPageBreak/>
              <w:t>YÖNETMELİĞİ</w:t>
            </w:r>
          </w:p>
        </w:tc>
      </w:tr>
      <w:tr w:rsidR="00212AA7" w:rsidRPr="00212AA7" w:rsidTr="00720DFF">
        <w:tc>
          <w:tcPr>
            <w:cnfStyle w:val="001000000000"/>
            <w:tcW w:w="5595" w:type="dxa"/>
          </w:tcPr>
          <w:p w:rsidR="00212AA7" w:rsidRPr="00212AA7" w:rsidRDefault="00212AA7" w:rsidP="00212AA7">
            <w:pPr>
              <w:spacing w:line="360" w:lineRule="auto"/>
              <w:ind w:right="1011"/>
              <w:jc w:val="both"/>
              <w:rPr>
                <w:rFonts w:eastAsia="Cambria"/>
                <w:sz w:val="24"/>
                <w:szCs w:val="24"/>
              </w:rPr>
            </w:pPr>
            <w:r w:rsidRPr="00212AA7">
              <w:rPr>
                <w:rFonts w:eastAsia="Cambria"/>
                <w:sz w:val="24"/>
                <w:szCs w:val="24"/>
              </w:rPr>
              <w:lastRenderedPageBreak/>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615" w:type="dxa"/>
          </w:tcPr>
          <w:p w:rsidR="00212AA7" w:rsidRPr="00212AA7" w:rsidRDefault="00212AA7" w:rsidP="00212AA7">
            <w:pPr>
              <w:spacing w:line="360" w:lineRule="auto"/>
              <w:ind w:right="1011"/>
              <w:cnfStyle w:val="000000000000"/>
              <w:rPr>
                <w:rFonts w:eastAsia="Cambria"/>
                <w:sz w:val="24"/>
                <w:szCs w:val="24"/>
              </w:rPr>
            </w:pPr>
            <w:r w:rsidRPr="00212AA7">
              <w:rPr>
                <w:rFonts w:eastAsia="Cambria"/>
                <w:sz w:val="24"/>
                <w:szCs w:val="24"/>
              </w:rPr>
              <w:t>MİLLÎ EĞİTİM BAKANLIĞI ORTAÖĞRETİM KURUMLARI YÖNETMELİĞİ</w:t>
            </w:r>
          </w:p>
        </w:tc>
      </w:tr>
    </w:tbl>
    <w:p w:rsidR="00212AA7" w:rsidRPr="00212AA7" w:rsidRDefault="00212AA7" w:rsidP="00212AA7">
      <w:pPr>
        <w:spacing w:line="360" w:lineRule="auto"/>
        <w:ind w:left="958" w:right="1011"/>
        <w:jc w:val="both"/>
        <w:rPr>
          <w:rFonts w:ascii="Cambria" w:eastAsia="Cambria" w:hAnsi="Cambria" w:cs="Cambria"/>
          <w:sz w:val="24"/>
          <w:szCs w:val="24"/>
        </w:rPr>
      </w:pPr>
    </w:p>
    <w:p w:rsidR="00212AA7" w:rsidRPr="00212AA7" w:rsidRDefault="00212AA7" w:rsidP="00212AA7">
      <w:pPr>
        <w:spacing w:line="360" w:lineRule="auto"/>
        <w:ind w:left="958" w:right="1011"/>
        <w:jc w:val="both"/>
        <w:rPr>
          <w:rFonts w:ascii="Cambria" w:eastAsia="Cambria" w:hAnsi="Cambria" w:cs="Cambria"/>
          <w:sz w:val="24"/>
          <w:szCs w:val="24"/>
        </w:rPr>
      </w:pPr>
    </w:p>
    <w:p w:rsidR="00212AA7" w:rsidRPr="00212AA7" w:rsidRDefault="00212AA7" w:rsidP="00212AA7">
      <w:pPr>
        <w:spacing w:line="360" w:lineRule="auto"/>
        <w:ind w:left="958" w:right="1011"/>
        <w:jc w:val="both"/>
        <w:rPr>
          <w:rFonts w:ascii="Cambria" w:eastAsia="Cambria" w:hAnsi="Cambria" w:cs="Cambria"/>
          <w:sz w:val="24"/>
          <w:szCs w:val="24"/>
        </w:rPr>
      </w:pPr>
      <w:r w:rsidRPr="00212AA7">
        <w:rPr>
          <w:rFonts w:ascii="Cambria" w:eastAsia="Cambria" w:hAnsi="Cambria" w:cs="Cambria"/>
          <w:sz w:val="24"/>
          <w:szCs w:val="24"/>
        </w:rPr>
        <w:t>.</w:t>
      </w:r>
    </w:p>
    <w:p w:rsidR="00212AA7" w:rsidRPr="00212AA7" w:rsidRDefault="00212AA7" w:rsidP="00212AA7">
      <w:pPr>
        <w:rPr>
          <w:rFonts w:ascii="Cambria" w:eastAsia="Cambria" w:hAnsi="Cambria" w:cs="Cambria"/>
          <w:sz w:val="20"/>
          <w:szCs w:val="24"/>
        </w:rPr>
      </w:pPr>
    </w:p>
    <w:p w:rsidR="00212AA7" w:rsidRPr="00212AA7" w:rsidRDefault="00212AA7" w:rsidP="00212AA7">
      <w:pPr>
        <w:rPr>
          <w:rFonts w:ascii="Cambria" w:eastAsia="Cambria" w:hAnsi="Cambria" w:cs="Cambria"/>
          <w:sz w:val="20"/>
          <w:szCs w:val="24"/>
        </w:rPr>
      </w:pPr>
    </w:p>
    <w:p w:rsidR="00212AA7" w:rsidRPr="00212AA7" w:rsidRDefault="00212AA7" w:rsidP="00212AA7">
      <w:pPr>
        <w:spacing w:before="142"/>
        <w:rPr>
          <w:rFonts w:ascii="Cambria" w:eastAsia="Cambria" w:hAnsi="Cambria" w:cs="Cambria"/>
          <w:sz w:val="20"/>
          <w:szCs w:val="24"/>
        </w:rPr>
      </w:pPr>
    </w:p>
    <w:p w:rsidR="00720DFF" w:rsidRDefault="00720DFF" w:rsidP="00212AA7">
      <w:pPr>
        <w:spacing w:line="256" w:lineRule="auto"/>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tabs>
          <w:tab w:val="left" w:pos="1515"/>
        </w:tabs>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720DFF" w:rsidRPr="00720DFF" w:rsidRDefault="00720DFF" w:rsidP="00720DFF">
      <w:pPr>
        <w:rPr>
          <w:rFonts w:ascii="Cambria" w:eastAsia="Cambria" w:hAnsi="Cambria" w:cs="Cambria"/>
          <w:sz w:val="24"/>
        </w:rPr>
      </w:pPr>
    </w:p>
    <w:p w:rsidR="00212AA7" w:rsidRPr="00720DFF" w:rsidRDefault="00212AA7" w:rsidP="00720DFF">
      <w:pPr>
        <w:rPr>
          <w:rFonts w:ascii="Cambria" w:hAnsi="Cambria" w:cs="Cambria"/>
          <w:sz w:val="24"/>
        </w:rPr>
        <w:sectPr w:rsidR="00212AA7" w:rsidRPr="00720DFF">
          <w:pgSz w:w="11910" w:h="16840"/>
          <w:pgMar w:top="1320" w:right="400" w:bottom="1280" w:left="460" w:header="0" w:footer="1097" w:gutter="0"/>
          <w:cols w:space="708"/>
        </w:sectPr>
      </w:pPr>
    </w:p>
    <w:p w:rsidR="00212AA7" w:rsidRPr="00212AA7" w:rsidRDefault="00212AA7" w:rsidP="00212AA7">
      <w:pPr>
        <w:numPr>
          <w:ilvl w:val="1"/>
          <w:numId w:val="68"/>
        </w:numPr>
        <w:tabs>
          <w:tab w:val="left" w:pos="1553"/>
        </w:tabs>
        <w:spacing w:before="78"/>
        <w:ind w:left="1553" w:hanging="595"/>
        <w:outlineLvl w:val="2"/>
        <w:rPr>
          <w:rFonts w:ascii="Cambria" w:eastAsia="Cambria" w:hAnsi="Cambria" w:cs="Cambria"/>
          <w:b/>
          <w:bCs/>
          <w:sz w:val="32"/>
          <w:szCs w:val="32"/>
        </w:rPr>
      </w:pPr>
      <w:r w:rsidRPr="00212AA7">
        <w:rPr>
          <w:rFonts w:ascii="Cambria" w:eastAsia="Cambria" w:hAnsi="Cambria" w:cs="Cambria"/>
          <w:b/>
          <w:bCs/>
          <w:sz w:val="32"/>
          <w:szCs w:val="32"/>
        </w:rPr>
        <w:lastRenderedPageBreak/>
        <w:t>Üst</w:t>
      </w:r>
      <w:r w:rsidRPr="00212AA7">
        <w:rPr>
          <w:rFonts w:ascii="Cambria" w:eastAsia="Cambria" w:hAnsi="Cambria" w:cs="Cambria"/>
          <w:b/>
          <w:bCs/>
          <w:spacing w:val="-11"/>
          <w:sz w:val="32"/>
          <w:szCs w:val="32"/>
        </w:rPr>
        <w:t xml:space="preserve"> </w:t>
      </w:r>
      <w:r w:rsidRPr="00212AA7">
        <w:rPr>
          <w:rFonts w:ascii="Cambria" w:eastAsia="Cambria" w:hAnsi="Cambria" w:cs="Cambria"/>
          <w:b/>
          <w:bCs/>
          <w:sz w:val="32"/>
          <w:szCs w:val="32"/>
        </w:rPr>
        <w:t>Politika</w:t>
      </w:r>
      <w:r w:rsidRPr="00212AA7">
        <w:rPr>
          <w:rFonts w:ascii="Cambria" w:eastAsia="Cambria" w:hAnsi="Cambria" w:cs="Cambria"/>
          <w:b/>
          <w:bCs/>
          <w:spacing w:val="-10"/>
          <w:sz w:val="32"/>
          <w:szCs w:val="32"/>
        </w:rPr>
        <w:t xml:space="preserve"> </w:t>
      </w:r>
      <w:r w:rsidRPr="00212AA7">
        <w:rPr>
          <w:rFonts w:ascii="Cambria" w:eastAsia="Cambria" w:hAnsi="Cambria" w:cs="Cambria"/>
          <w:b/>
          <w:bCs/>
          <w:sz w:val="32"/>
          <w:szCs w:val="32"/>
        </w:rPr>
        <w:t>Belgeleri</w:t>
      </w:r>
      <w:r w:rsidRPr="00212AA7">
        <w:rPr>
          <w:rFonts w:ascii="Cambria" w:eastAsia="Cambria" w:hAnsi="Cambria" w:cs="Cambria"/>
          <w:b/>
          <w:bCs/>
          <w:spacing w:val="-12"/>
          <w:sz w:val="32"/>
          <w:szCs w:val="32"/>
        </w:rPr>
        <w:t xml:space="preserve"> </w:t>
      </w:r>
      <w:r w:rsidRPr="00212AA7">
        <w:rPr>
          <w:rFonts w:ascii="Cambria" w:eastAsia="Cambria" w:hAnsi="Cambria" w:cs="Cambria"/>
          <w:b/>
          <w:bCs/>
          <w:spacing w:val="-2"/>
          <w:sz w:val="32"/>
          <w:szCs w:val="32"/>
        </w:rPr>
        <w:t>Analizi</w:t>
      </w:r>
    </w:p>
    <w:p w:rsidR="00212AA7" w:rsidRPr="00212AA7" w:rsidRDefault="00212AA7" w:rsidP="00212AA7">
      <w:pPr>
        <w:ind w:left="720"/>
        <w:rPr>
          <w:rFonts w:eastAsia="Cambria"/>
        </w:rPr>
      </w:pPr>
      <w:r w:rsidRPr="00212AA7">
        <w:rPr>
          <w:rFonts w:eastAsia="Cambria"/>
        </w:rPr>
        <w:t>Okulumuza  bakanlığımız, il milli eğitim müdürlüğümüz, ilçe milli eğitim müdürlüğümüz  tarafından verilen görevlerin tespit edilmesi için tüm üst politika belgeleri ayrıntılı olarak taranmış ve bu belgelerde yer alan politikalar</w:t>
      </w:r>
    </w:p>
    <w:p w:rsidR="00212AA7" w:rsidRPr="00212AA7" w:rsidRDefault="00212AA7" w:rsidP="00212AA7">
      <w:pPr>
        <w:ind w:left="720"/>
        <w:rPr>
          <w:rFonts w:eastAsia="Cambria"/>
        </w:rPr>
      </w:pPr>
      <w:r w:rsidRPr="00212AA7">
        <w:rPr>
          <w:rFonts w:eastAsia="Cambria"/>
        </w:rPr>
        <w:t>incelenmiştir. Üst politika belgeleri; temel üst politika belgeleri ile sektörel ve tematik strateji</w:t>
      </w:r>
    </w:p>
    <w:p w:rsidR="00212AA7" w:rsidRPr="00212AA7" w:rsidRDefault="00212AA7" w:rsidP="00212AA7">
      <w:pPr>
        <w:ind w:left="720"/>
        <w:rPr>
          <w:rFonts w:eastAsia="Cambria"/>
        </w:rPr>
      </w:pPr>
      <w:r w:rsidRPr="00212AA7">
        <w:rPr>
          <w:rFonts w:eastAsia="Cambria"/>
        </w:rPr>
        <w:t>belgeleri olarak iki bölümde ele alınmıştır. Analiz edilen belgelerden Şehit Ersan Sancı Anadolu Lisesi 2024-2028 Stratejik Planı’nın stratejik amaç, hedef, performans göstergeleri ve stratejilerinin hazırlanması aşamasında yararlanılmıştır.</w:t>
      </w:r>
    </w:p>
    <w:p w:rsidR="00212AA7" w:rsidRPr="00212AA7" w:rsidRDefault="00212AA7" w:rsidP="00212AA7">
      <w:pPr>
        <w:ind w:left="720"/>
        <w:rPr>
          <w:rFonts w:eastAsia="Cambria"/>
        </w:rPr>
      </w:pPr>
      <w:r w:rsidRPr="00212AA7">
        <w:rPr>
          <w:rFonts w:eastAsia="Cambria"/>
        </w:rPr>
        <w:t>Analiz edilen belgeler Tabloda gösterilmiş olup, Müdürlüğümüz faaliyet alanı kapsamında olan</w:t>
      </w:r>
    </w:p>
    <w:p w:rsidR="00212AA7" w:rsidRPr="00212AA7" w:rsidRDefault="00212AA7" w:rsidP="00212AA7">
      <w:pPr>
        <w:ind w:left="720"/>
        <w:rPr>
          <w:rFonts w:eastAsia="Cambria"/>
        </w:rPr>
      </w:pPr>
      <w:r w:rsidRPr="00212AA7">
        <w:rPr>
          <w:rFonts w:eastAsia="Cambria"/>
        </w:rPr>
        <w:t>ve önümüzdeki 5 yıllık sürede ulaşılması öngörülen amaç ve hedeflere dayanak oluşturan üst</w:t>
      </w:r>
    </w:p>
    <w:p w:rsidR="00212AA7" w:rsidRPr="00212AA7" w:rsidRDefault="00212AA7" w:rsidP="00212AA7">
      <w:pPr>
        <w:ind w:left="720"/>
        <w:rPr>
          <w:rFonts w:eastAsia="Cambria"/>
        </w:rPr>
      </w:pPr>
      <w:r w:rsidRPr="00212AA7">
        <w:rPr>
          <w:rFonts w:eastAsia="Cambria"/>
        </w:rPr>
        <w:t>politika belgelerine durum analizi raporunda ayrıntılı olarak yer verilmiştir.</w:t>
      </w:r>
    </w:p>
    <w:p w:rsidR="00212AA7" w:rsidRPr="00212AA7" w:rsidRDefault="00212AA7" w:rsidP="00212AA7">
      <w:pPr>
        <w:spacing w:before="121"/>
        <w:ind w:left="958"/>
        <w:rPr>
          <w:rFonts w:ascii="Cambria" w:eastAsia="Cambria" w:hAnsi="Cambria" w:cs="Cambria"/>
          <w:sz w:val="24"/>
          <w:szCs w:val="24"/>
        </w:rPr>
      </w:pPr>
      <w:r w:rsidRPr="00212AA7">
        <w:rPr>
          <w:rFonts w:ascii="Cambria" w:eastAsia="Cambria" w:hAnsi="Cambria" w:cs="Cambria"/>
          <w:sz w:val="24"/>
          <w:szCs w:val="24"/>
        </w:rPr>
        <w:t>Üst</w:t>
      </w:r>
      <w:r w:rsidRPr="00212AA7">
        <w:rPr>
          <w:rFonts w:ascii="Cambria" w:eastAsia="Cambria" w:hAnsi="Cambria" w:cs="Cambria"/>
          <w:spacing w:val="-2"/>
          <w:sz w:val="24"/>
          <w:szCs w:val="24"/>
        </w:rPr>
        <w:t xml:space="preserve"> </w:t>
      </w:r>
      <w:r w:rsidRPr="00212AA7">
        <w:rPr>
          <w:rFonts w:ascii="Cambria" w:eastAsia="Cambria" w:hAnsi="Cambria" w:cs="Cambria"/>
          <w:sz w:val="24"/>
          <w:szCs w:val="24"/>
        </w:rPr>
        <w:t>politika</w:t>
      </w:r>
      <w:r w:rsidRPr="00212AA7">
        <w:rPr>
          <w:rFonts w:ascii="Cambria" w:eastAsia="Cambria" w:hAnsi="Cambria" w:cs="Cambria"/>
          <w:spacing w:val="-2"/>
          <w:sz w:val="24"/>
          <w:szCs w:val="24"/>
        </w:rPr>
        <w:t xml:space="preserve"> belgeleri;</w:t>
      </w:r>
    </w:p>
    <w:p w:rsidR="00212AA7" w:rsidRPr="00212AA7" w:rsidRDefault="00212AA7" w:rsidP="00607A6B">
      <w:pPr>
        <w:numPr>
          <w:ilvl w:val="0"/>
          <w:numId w:val="70"/>
        </w:numPr>
        <w:tabs>
          <w:tab w:val="left" w:pos="1678"/>
        </w:tabs>
        <w:rPr>
          <w:rFonts w:ascii="Cambria" w:eastAsia="Cambria" w:hAnsi="Cambria" w:cs="Cambria"/>
          <w:sz w:val="24"/>
        </w:rPr>
      </w:pPr>
      <w:r w:rsidRPr="00212AA7">
        <w:rPr>
          <w:rFonts w:ascii="Cambria" w:eastAsia="Cambria" w:hAnsi="Cambria" w:cs="Cambria"/>
          <w:sz w:val="24"/>
        </w:rPr>
        <w:t>12.</w:t>
      </w:r>
      <w:r w:rsidRPr="00212AA7">
        <w:rPr>
          <w:rFonts w:ascii="Cambria" w:eastAsia="Cambria" w:hAnsi="Cambria" w:cs="Cambria"/>
          <w:spacing w:val="-3"/>
          <w:sz w:val="24"/>
        </w:rPr>
        <w:t xml:space="preserve"> </w:t>
      </w:r>
      <w:r w:rsidRPr="00212AA7">
        <w:rPr>
          <w:rFonts w:ascii="Cambria" w:eastAsia="Cambria" w:hAnsi="Cambria" w:cs="Cambria"/>
          <w:sz w:val="24"/>
        </w:rPr>
        <w:t>Kalkınma</w:t>
      </w:r>
      <w:r w:rsidRPr="00212AA7">
        <w:rPr>
          <w:rFonts w:ascii="Cambria" w:eastAsia="Cambria" w:hAnsi="Cambria" w:cs="Cambria"/>
          <w:spacing w:val="-2"/>
          <w:sz w:val="24"/>
        </w:rPr>
        <w:t xml:space="preserve"> </w:t>
      </w:r>
      <w:r w:rsidRPr="00212AA7">
        <w:rPr>
          <w:rFonts w:ascii="Cambria" w:eastAsia="Cambria" w:hAnsi="Cambria" w:cs="Cambria"/>
          <w:spacing w:val="-4"/>
          <w:sz w:val="24"/>
        </w:rPr>
        <w:t>Planı</w:t>
      </w:r>
    </w:p>
    <w:p w:rsidR="00212AA7" w:rsidRPr="00212AA7" w:rsidRDefault="00212AA7" w:rsidP="00607A6B">
      <w:pPr>
        <w:numPr>
          <w:ilvl w:val="0"/>
          <w:numId w:val="70"/>
        </w:numPr>
        <w:tabs>
          <w:tab w:val="left" w:pos="1678"/>
        </w:tabs>
        <w:spacing w:before="23"/>
        <w:rPr>
          <w:rFonts w:ascii="Cambria" w:eastAsia="Cambria" w:hAnsi="Cambria" w:cs="Cambria"/>
          <w:sz w:val="24"/>
        </w:rPr>
      </w:pPr>
      <w:r w:rsidRPr="00212AA7">
        <w:rPr>
          <w:rFonts w:ascii="Cambria" w:eastAsia="Cambria" w:hAnsi="Cambria" w:cs="Cambria"/>
          <w:sz w:val="24"/>
        </w:rPr>
        <w:t>Cumhurbaşkanlığı</w:t>
      </w:r>
      <w:r w:rsidRPr="00212AA7">
        <w:rPr>
          <w:rFonts w:ascii="Cambria" w:eastAsia="Cambria" w:hAnsi="Cambria" w:cs="Cambria"/>
          <w:spacing w:val="-10"/>
          <w:sz w:val="24"/>
        </w:rPr>
        <w:t xml:space="preserve"> </w:t>
      </w:r>
      <w:r w:rsidRPr="00212AA7">
        <w:rPr>
          <w:rFonts w:ascii="Cambria" w:eastAsia="Cambria" w:hAnsi="Cambria" w:cs="Cambria"/>
          <w:spacing w:val="-2"/>
          <w:sz w:val="24"/>
        </w:rPr>
        <w:t>Programı,</w:t>
      </w:r>
    </w:p>
    <w:p w:rsidR="00212AA7" w:rsidRPr="00212AA7" w:rsidRDefault="00212AA7" w:rsidP="00607A6B">
      <w:pPr>
        <w:numPr>
          <w:ilvl w:val="0"/>
          <w:numId w:val="70"/>
        </w:numPr>
        <w:tabs>
          <w:tab w:val="left" w:pos="1678"/>
        </w:tabs>
        <w:spacing w:before="22"/>
        <w:rPr>
          <w:rFonts w:ascii="Cambria" w:eastAsia="Cambria" w:hAnsi="Cambria" w:cs="Cambria"/>
          <w:sz w:val="24"/>
        </w:rPr>
      </w:pPr>
      <w:r w:rsidRPr="00212AA7">
        <w:rPr>
          <w:rFonts w:ascii="Cambria" w:eastAsia="Cambria" w:hAnsi="Cambria" w:cs="Cambria"/>
          <w:sz w:val="24"/>
        </w:rPr>
        <w:t>Orta</w:t>
      </w:r>
      <w:r w:rsidRPr="00212AA7">
        <w:rPr>
          <w:rFonts w:ascii="Cambria" w:eastAsia="Cambria" w:hAnsi="Cambria" w:cs="Cambria"/>
          <w:spacing w:val="-3"/>
          <w:sz w:val="24"/>
        </w:rPr>
        <w:t xml:space="preserve"> </w:t>
      </w:r>
      <w:r w:rsidRPr="00212AA7">
        <w:rPr>
          <w:rFonts w:ascii="Cambria" w:eastAsia="Cambria" w:hAnsi="Cambria" w:cs="Cambria"/>
          <w:sz w:val="24"/>
        </w:rPr>
        <w:t>Vadeli</w:t>
      </w:r>
      <w:r w:rsidRPr="00212AA7">
        <w:rPr>
          <w:rFonts w:ascii="Cambria" w:eastAsia="Cambria" w:hAnsi="Cambria" w:cs="Cambria"/>
          <w:spacing w:val="-3"/>
          <w:sz w:val="24"/>
        </w:rPr>
        <w:t xml:space="preserve"> </w:t>
      </w:r>
      <w:r w:rsidRPr="00212AA7">
        <w:rPr>
          <w:rFonts w:ascii="Cambria" w:eastAsia="Cambria" w:hAnsi="Cambria" w:cs="Cambria"/>
          <w:spacing w:val="-2"/>
          <w:sz w:val="24"/>
        </w:rPr>
        <w:t>Program,</w:t>
      </w:r>
    </w:p>
    <w:p w:rsidR="00212AA7" w:rsidRPr="00212AA7" w:rsidRDefault="00212AA7" w:rsidP="00607A6B">
      <w:pPr>
        <w:numPr>
          <w:ilvl w:val="0"/>
          <w:numId w:val="70"/>
        </w:numPr>
        <w:tabs>
          <w:tab w:val="left" w:pos="1678"/>
        </w:tabs>
        <w:spacing w:before="22"/>
        <w:rPr>
          <w:rFonts w:ascii="Cambria" w:eastAsia="Cambria" w:hAnsi="Cambria" w:cs="Cambria"/>
          <w:sz w:val="24"/>
        </w:rPr>
      </w:pPr>
      <w:r w:rsidRPr="00212AA7">
        <w:rPr>
          <w:rFonts w:ascii="Cambria" w:eastAsia="Cambria" w:hAnsi="Cambria" w:cs="Cambria"/>
          <w:sz w:val="24"/>
        </w:rPr>
        <w:t>Cumhurbaşkanlığı</w:t>
      </w:r>
      <w:r w:rsidRPr="00212AA7">
        <w:rPr>
          <w:rFonts w:ascii="Cambria" w:eastAsia="Cambria" w:hAnsi="Cambria" w:cs="Cambria"/>
          <w:spacing w:val="-7"/>
          <w:sz w:val="24"/>
        </w:rPr>
        <w:t xml:space="preserve"> </w:t>
      </w:r>
      <w:r w:rsidRPr="00212AA7">
        <w:rPr>
          <w:rFonts w:ascii="Cambria" w:eastAsia="Cambria" w:hAnsi="Cambria" w:cs="Cambria"/>
          <w:sz w:val="24"/>
        </w:rPr>
        <w:t>Yıllık</w:t>
      </w:r>
      <w:r w:rsidRPr="00212AA7">
        <w:rPr>
          <w:rFonts w:ascii="Cambria" w:eastAsia="Cambria" w:hAnsi="Cambria" w:cs="Cambria"/>
          <w:spacing w:val="-7"/>
          <w:sz w:val="24"/>
        </w:rPr>
        <w:t xml:space="preserve"> </w:t>
      </w:r>
      <w:r w:rsidRPr="00212AA7">
        <w:rPr>
          <w:rFonts w:ascii="Cambria" w:eastAsia="Cambria" w:hAnsi="Cambria" w:cs="Cambria"/>
          <w:spacing w:val="-2"/>
          <w:sz w:val="24"/>
        </w:rPr>
        <w:t>Programı,</w:t>
      </w:r>
    </w:p>
    <w:p w:rsidR="00212AA7" w:rsidRPr="00212AA7" w:rsidRDefault="00212AA7" w:rsidP="00607A6B">
      <w:pPr>
        <w:numPr>
          <w:ilvl w:val="0"/>
          <w:numId w:val="70"/>
        </w:numPr>
        <w:tabs>
          <w:tab w:val="left" w:pos="1678"/>
        </w:tabs>
        <w:spacing w:before="25"/>
        <w:rPr>
          <w:rFonts w:ascii="Cambria" w:eastAsia="Cambria" w:hAnsi="Cambria" w:cs="Cambria"/>
          <w:sz w:val="24"/>
        </w:rPr>
      </w:pPr>
      <w:r w:rsidRPr="00212AA7">
        <w:rPr>
          <w:rFonts w:ascii="Cambria" w:eastAsia="Cambria" w:hAnsi="Cambria" w:cs="Cambria"/>
          <w:sz w:val="24"/>
        </w:rPr>
        <w:t>Millî</w:t>
      </w:r>
      <w:r w:rsidRPr="00212AA7">
        <w:rPr>
          <w:rFonts w:ascii="Cambria" w:eastAsia="Cambria" w:hAnsi="Cambria" w:cs="Cambria"/>
          <w:spacing w:val="-3"/>
          <w:sz w:val="24"/>
        </w:rPr>
        <w:t xml:space="preserve"> </w:t>
      </w:r>
      <w:r w:rsidRPr="00212AA7">
        <w:rPr>
          <w:rFonts w:ascii="Cambria" w:eastAsia="Cambria" w:hAnsi="Cambria" w:cs="Cambria"/>
          <w:sz w:val="24"/>
        </w:rPr>
        <w:t>Eğitim</w:t>
      </w:r>
      <w:r w:rsidRPr="00212AA7">
        <w:rPr>
          <w:rFonts w:ascii="Cambria" w:eastAsia="Cambria" w:hAnsi="Cambria" w:cs="Cambria"/>
          <w:spacing w:val="-4"/>
          <w:sz w:val="24"/>
        </w:rPr>
        <w:t xml:space="preserve"> </w:t>
      </w:r>
      <w:r w:rsidRPr="00212AA7">
        <w:rPr>
          <w:rFonts w:ascii="Cambria" w:eastAsia="Cambria" w:hAnsi="Cambria" w:cs="Cambria"/>
          <w:sz w:val="24"/>
        </w:rPr>
        <w:t>Bakanlığı</w:t>
      </w:r>
      <w:r w:rsidRPr="00212AA7">
        <w:rPr>
          <w:rFonts w:ascii="Cambria" w:eastAsia="Cambria" w:hAnsi="Cambria" w:cs="Cambria"/>
          <w:spacing w:val="-2"/>
          <w:sz w:val="24"/>
        </w:rPr>
        <w:t xml:space="preserve"> </w:t>
      </w:r>
      <w:r w:rsidRPr="00212AA7">
        <w:rPr>
          <w:rFonts w:ascii="Cambria" w:eastAsia="Cambria" w:hAnsi="Cambria" w:cs="Cambria"/>
          <w:sz w:val="24"/>
        </w:rPr>
        <w:t>Stratejik</w:t>
      </w:r>
      <w:r w:rsidRPr="00212AA7">
        <w:rPr>
          <w:rFonts w:ascii="Cambria" w:eastAsia="Cambria" w:hAnsi="Cambria" w:cs="Cambria"/>
          <w:spacing w:val="-4"/>
          <w:sz w:val="24"/>
        </w:rPr>
        <w:t xml:space="preserve"> </w:t>
      </w:r>
      <w:r w:rsidRPr="00212AA7">
        <w:rPr>
          <w:rFonts w:ascii="Cambria" w:eastAsia="Cambria" w:hAnsi="Cambria" w:cs="Cambria"/>
          <w:spacing w:val="-2"/>
          <w:sz w:val="24"/>
        </w:rPr>
        <w:t>Planı,</w:t>
      </w:r>
    </w:p>
    <w:p w:rsidR="00212AA7" w:rsidRPr="00212AA7" w:rsidRDefault="00212AA7" w:rsidP="00607A6B">
      <w:pPr>
        <w:numPr>
          <w:ilvl w:val="0"/>
          <w:numId w:val="70"/>
        </w:numPr>
        <w:tabs>
          <w:tab w:val="left" w:pos="1678"/>
        </w:tabs>
        <w:spacing w:before="22"/>
        <w:rPr>
          <w:rFonts w:ascii="Cambria" w:eastAsia="Cambria" w:hAnsi="Cambria" w:cs="Cambria"/>
          <w:sz w:val="24"/>
        </w:rPr>
      </w:pPr>
      <w:r w:rsidRPr="00212AA7">
        <w:rPr>
          <w:rFonts w:ascii="Cambria" w:eastAsia="Cambria" w:hAnsi="Cambria" w:cs="Cambria"/>
          <w:sz w:val="24"/>
        </w:rPr>
        <w:t>İl</w:t>
      </w:r>
      <w:r w:rsidRPr="00212AA7">
        <w:rPr>
          <w:rFonts w:ascii="Cambria" w:eastAsia="Cambria" w:hAnsi="Cambria" w:cs="Cambria"/>
          <w:spacing w:val="-3"/>
          <w:sz w:val="24"/>
        </w:rPr>
        <w:t xml:space="preserve"> </w:t>
      </w:r>
      <w:r w:rsidRPr="00212AA7">
        <w:rPr>
          <w:rFonts w:ascii="Cambria" w:eastAsia="Cambria" w:hAnsi="Cambria" w:cs="Cambria"/>
          <w:sz w:val="24"/>
        </w:rPr>
        <w:t>Millî</w:t>
      </w:r>
      <w:r w:rsidRPr="00212AA7">
        <w:rPr>
          <w:rFonts w:ascii="Cambria" w:eastAsia="Cambria" w:hAnsi="Cambria" w:cs="Cambria"/>
          <w:spacing w:val="-2"/>
          <w:sz w:val="24"/>
        </w:rPr>
        <w:t xml:space="preserve"> </w:t>
      </w:r>
      <w:r w:rsidRPr="00212AA7">
        <w:rPr>
          <w:rFonts w:ascii="Cambria" w:eastAsia="Cambria" w:hAnsi="Cambria" w:cs="Cambria"/>
          <w:sz w:val="24"/>
        </w:rPr>
        <w:t>Eğitim</w:t>
      </w:r>
      <w:r w:rsidRPr="00212AA7">
        <w:rPr>
          <w:rFonts w:ascii="Cambria" w:eastAsia="Cambria" w:hAnsi="Cambria" w:cs="Cambria"/>
          <w:spacing w:val="-3"/>
          <w:sz w:val="24"/>
        </w:rPr>
        <w:t xml:space="preserve"> </w:t>
      </w:r>
      <w:r w:rsidRPr="00212AA7">
        <w:rPr>
          <w:rFonts w:ascii="Cambria" w:eastAsia="Cambria" w:hAnsi="Cambria" w:cs="Cambria"/>
          <w:sz w:val="24"/>
        </w:rPr>
        <w:t>Müdürlüğü</w:t>
      </w:r>
      <w:r w:rsidRPr="00212AA7">
        <w:rPr>
          <w:rFonts w:ascii="Cambria" w:eastAsia="Cambria" w:hAnsi="Cambria" w:cs="Cambria"/>
          <w:spacing w:val="-3"/>
          <w:sz w:val="24"/>
        </w:rPr>
        <w:t xml:space="preserve"> </w:t>
      </w:r>
      <w:r w:rsidRPr="00212AA7">
        <w:rPr>
          <w:rFonts w:ascii="Cambria" w:eastAsia="Cambria" w:hAnsi="Cambria" w:cs="Cambria"/>
          <w:sz w:val="24"/>
        </w:rPr>
        <w:t>Stratejik</w:t>
      </w:r>
      <w:r w:rsidRPr="00212AA7">
        <w:rPr>
          <w:rFonts w:ascii="Cambria" w:eastAsia="Cambria" w:hAnsi="Cambria" w:cs="Cambria"/>
          <w:spacing w:val="-3"/>
          <w:sz w:val="24"/>
        </w:rPr>
        <w:t xml:space="preserve"> </w:t>
      </w:r>
      <w:r w:rsidRPr="00212AA7">
        <w:rPr>
          <w:rFonts w:ascii="Cambria" w:eastAsia="Cambria" w:hAnsi="Cambria" w:cs="Cambria"/>
          <w:spacing w:val="-2"/>
          <w:sz w:val="24"/>
        </w:rPr>
        <w:t>Planı,</w:t>
      </w:r>
    </w:p>
    <w:p w:rsidR="00212AA7" w:rsidRPr="00212AA7" w:rsidRDefault="00212AA7" w:rsidP="00607A6B">
      <w:pPr>
        <w:numPr>
          <w:ilvl w:val="0"/>
          <w:numId w:val="70"/>
        </w:numPr>
        <w:tabs>
          <w:tab w:val="left" w:pos="1678"/>
        </w:tabs>
        <w:spacing w:before="22"/>
        <w:rPr>
          <w:rFonts w:ascii="Cambria" w:eastAsia="Cambria" w:hAnsi="Cambria" w:cs="Cambria"/>
          <w:sz w:val="24"/>
        </w:rPr>
      </w:pPr>
      <w:r w:rsidRPr="00212AA7">
        <w:rPr>
          <w:rFonts w:ascii="Cambria" w:eastAsia="Cambria" w:hAnsi="Cambria" w:cs="Cambria"/>
          <w:sz w:val="24"/>
        </w:rPr>
        <w:t>İlçe</w:t>
      </w:r>
      <w:r w:rsidRPr="00212AA7">
        <w:rPr>
          <w:rFonts w:ascii="Cambria" w:eastAsia="Cambria" w:hAnsi="Cambria" w:cs="Cambria"/>
          <w:spacing w:val="-5"/>
          <w:sz w:val="24"/>
        </w:rPr>
        <w:t xml:space="preserve"> </w:t>
      </w:r>
      <w:r w:rsidRPr="00212AA7">
        <w:rPr>
          <w:rFonts w:ascii="Cambria" w:eastAsia="Cambria" w:hAnsi="Cambria" w:cs="Cambria"/>
          <w:sz w:val="24"/>
        </w:rPr>
        <w:t>Millî</w:t>
      </w:r>
      <w:r w:rsidRPr="00212AA7">
        <w:rPr>
          <w:rFonts w:ascii="Cambria" w:eastAsia="Cambria" w:hAnsi="Cambria" w:cs="Cambria"/>
          <w:spacing w:val="-3"/>
          <w:sz w:val="24"/>
        </w:rPr>
        <w:t xml:space="preserve"> </w:t>
      </w:r>
      <w:r w:rsidRPr="00212AA7">
        <w:rPr>
          <w:rFonts w:ascii="Cambria" w:eastAsia="Cambria" w:hAnsi="Cambria" w:cs="Cambria"/>
          <w:sz w:val="24"/>
        </w:rPr>
        <w:t>Eğitim</w:t>
      </w:r>
      <w:r w:rsidRPr="00212AA7">
        <w:rPr>
          <w:rFonts w:ascii="Cambria" w:eastAsia="Cambria" w:hAnsi="Cambria" w:cs="Cambria"/>
          <w:spacing w:val="-3"/>
          <w:sz w:val="24"/>
        </w:rPr>
        <w:t xml:space="preserve"> </w:t>
      </w:r>
      <w:r w:rsidRPr="00212AA7">
        <w:rPr>
          <w:rFonts w:ascii="Cambria" w:eastAsia="Cambria" w:hAnsi="Cambria" w:cs="Cambria"/>
          <w:sz w:val="24"/>
        </w:rPr>
        <w:t>Müdürlüğü</w:t>
      </w:r>
      <w:r w:rsidRPr="00212AA7">
        <w:rPr>
          <w:rFonts w:ascii="Cambria" w:eastAsia="Cambria" w:hAnsi="Cambria" w:cs="Cambria"/>
          <w:spacing w:val="-4"/>
          <w:sz w:val="24"/>
        </w:rPr>
        <w:t xml:space="preserve"> </w:t>
      </w:r>
      <w:r w:rsidRPr="00212AA7">
        <w:rPr>
          <w:rFonts w:ascii="Cambria" w:eastAsia="Cambria" w:hAnsi="Cambria" w:cs="Cambria"/>
          <w:sz w:val="24"/>
        </w:rPr>
        <w:t>Stratejik</w:t>
      </w:r>
      <w:r w:rsidRPr="00212AA7">
        <w:rPr>
          <w:rFonts w:ascii="Cambria" w:eastAsia="Cambria" w:hAnsi="Cambria" w:cs="Cambria"/>
          <w:spacing w:val="-4"/>
          <w:sz w:val="24"/>
        </w:rPr>
        <w:t xml:space="preserve"> </w:t>
      </w:r>
      <w:r w:rsidRPr="00212AA7">
        <w:rPr>
          <w:rFonts w:ascii="Cambria" w:eastAsia="Cambria" w:hAnsi="Cambria" w:cs="Cambria"/>
          <w:sz w:val="24"/>
        </w:rPr>
        <w:t>Planı</w:t>
      </w:r>
      <w:r w:rsidRPr="00212AA7">
        <w:rPr>
          <w:rFonts w:ascii="Cambria" w:eastAsia="Cambria" w:hAnsi="Cambria" w:cs="Cambria"/>
          <w:spacing w:val="-2"/>
          <w:sz w:val="24"/>
        </w:rPr>
        <w:t xml:space="preserve"> </w:t>
      </w:r>
      <w:r w:rsidRPr="00212AA7">
        <w:rPr>
          <w:rFonts w:ascii="Cambria" w:eastAsia="Cambria" w:hAnsi="Cambria" w:cs="Cambria"/>
          <w:spacing w:val="-5"/>
          <w:sz w:val="24"/>
        </w:rPr>
        <w:t>ile</w:t>
      </w:r>
    </w:p>
    <w:p w:rsidR="00212AA7" w:rsidRPr="00F55A01" w:rsidRDefault="00212AA7" w:rsidP="00212AA7">
      <w:pPr>
        <w:numPr>
          <w:ilvl w:val="0"/>
          <w:numId w:val="70"/>
        </w:numPr>
        <w:tabs>
          <w:tab w:val="left" w:pos="1678"/>
        </w:tabs>
        <w:spacing w:before="22" w:line="256" w:lineRule="auto"/>
        <w:ind w:right="1014"/>
        <w:rPr>
          <w:rFonts w:ascii="Cambria" w:eastAsia="Cambria" w:hAnsi="Cambria" w:cs="Cambria"/>
          <w:sz w:val="24"/>
        </w:rPr>
      </w:pPr>
      <w:r w:rsidRPr="00212AA7">
        <w:rPr>
          <w:rFonts w:ascii="Cambria" w:eastAsia="Cambria" w:hAnsi="Cambria" w:cs="Cambria"/>
          <w:sz w:val="24"/>
        </w:rPr>
        <w:t>Okul/kurumu</w:t>
      </w:r>
      <w:r w:rsidRPr="00212AA7">
        <w:rPr>
          <w:rFonts w:ascii="Cambria" w:eastAsia="Cambria" w:hAnsi="Cambria" w:cs="Cambria"/>
          <w:spacing w:val="40"/>
          <w:sz w:val="24"/>
        </w:rPr>
        <w:t xml:space="preserve"> </w:t>
      </w:r>
      <w:r w:rsidRPr="00212AA7">
        <w:rPr>
          <w:rFonts w:ascii="Cambria" w:eastAsia="Cambria" w:hAnsi="Cambria" w:cs="Cambria"/>
          <w:sz w:val="24"/>
        </w:rPr>
        <w:t>ilgilendiren</w:t>
      </w:r>
      <w:r w:rsidRPr="00212AA7">
        <w:rPr>
          <w:rFonts w:ascii="Cambria" w:eastAsia="Cambria" w:hAnsi="Cambria" w:cs="Cambria"/>
          <w:spacing w:val="40"/>
          <w:sz w:val="24"/>
        </w:rPr>
        <w:t xml:space="preserve"> </w:t>
      </w:r>
      <w:r w:rsidRPr="00212AA7">
        <w:rPr>
          <w:rFonts w:ascii="Cambria" w:eastAsia="Cambria" w:hAnsi="Cambria" w:cs="Cambria"/>
          <w:sz w:val="24"/>
        </w:rPr>
        <w:t>ulusal,</w:t>
      </w:r>
      <w:r w:rsidRPr="00212AA7">
        <w:rPr>
          <w:rFonts w:ascii="Cambria" w:eastAsia="Cambria" w:hAnsi="Cambria" w:cs="Cambria"/>
          <w:spacing w:val="40"/>
          <w:sz w:val="24"/>
        </w:rPr>
        <w:t xml:space="preserve"> </w:t>
      </w:r>
      <w:r w:rsidRPr="00212AA7">
        <w:rPr>
          <w:rFonts w:ascii="Cambria" w:eastAsia="Cambria" w:hAnsi="Cambria" w:cs="Cambria"/>
          <w:sz w:val="24"/>
        </w:rPr>
        <w:t>bölgesel</w:t>
      </w:r>
      <w:r w:rsidRPr="00212AA7">
        <w:rPr>
          <w:rFonts w:ascii="Cambria" w:eastAsia="Cambria" w:hAnsi="Cambria" w:cs="Cambria"/>
          <w:spacing w:val="40"/>
          <w:sz w:val="24"/>
        </w:rPr>
        <w:t xml:space="preserve"> </w:t>
      </w:r>
      <w:r w:rsidRPr="00212AA7">
        <w:rPr>
          <w:rFonts w:ascii="Cambria" w:eastAsia="Cambria" w:hAnsi="Cambria" w:cs="Cambria"/>
          <w:sz w:val="24"/>
        </w:rPr>
        <w:t>ve</w:t>
      </w:r>
      <w:r w:rsidRPr="00212AA7">
        <w:rPr>
          <w:rFonts w:ascii="Cambria" w:eastAsia="Cambria" w:hAnsi="Cambria" w:cs="Cambria"/>
          <w:spacing w:val="40"/>
          <w:sz w:val="24"/>
        </w:rPr>
        <w:t xml:space="preserve"> </w:t>
      </w:r>
      <w:r w:rsidRPr="00212AA7">
        <w:rPr>
          <w:rFonts w:ascii="Cambria" w:eastAsia="Cambria" w:hAnsi="Cambria" w:cs="Cambria"/>
          <w:sz w:val="24"/>
        </w:rPr>
        <w:t>sektörel</w:t>
      </w:r>
      <w:r w:rsidRPr="00212AA7">
        <w:rPr>
          <w:rFonts w:ascii="Cambria" w:eastAsia="Cambria" w:hAnsi="Cambria" w:cs="Cambria"/>
          <w:spacing w:val="40"/>
          <w:sz w:val="24"/>
        </w:rPr>
        <w:t xml:space="preserve"> </w:t>
      </w:r>
      <w:r w:rsidRPr="00212AA7">
        <w:rPr>
          <w:rFonts w:ascii="Cambria" w:eastAsia="Cambria" w:hAnsi="Cambria" w:cs="Cambria"/>
          <w:sz w:val="24"/>
        </w:rPr>
        <w:t>strateji</w:t>
      </w:r>
      <w:r w:rsidRPr="00212AA7">
        <w:rPr>
          <w:rFonts w:ascii="Cambria" w:eastAsia="Cambria" w:hAnsi="Cambria" w:cs="Cambria"/>
          <w:spacing w:val="40"/>
          <w:sz w:val="24"/>
        </w:rPr>
        <w:t xml:space="preserve"> </w:t>
      </w:r>
      <w:r w:rsidRPr="00212AA7">
        <w:rPr>
          <w:rFonts w:ascii="Cambria" w:eastAsia="Cambria" w:hAnsi="Cambria" w:cs="Cambria"/>
          <w:sz w:val="24"/>
        </w:rPr>
        <w:t>eylem</w:t>
      </w:r>
      <w:r w:rsidRPr="00212AA7">
        <w:rPr>
          <w:rFonts w:ascii="Cambria" w:eastAsia="Cambria" w:hAnsi="Cambria" w:cs="Cambria"/>
          <w:spacing w:val="40"/>
          <w:sz w:val="24"/>
        </w:rPr>
        <w:t xml:space="preserve"> </w:t>
      </w:r>
      <w:r w:rsidRPr="00212AA7">
        <w:rPr>
          <w:rFonts w:ascii="Cambria" w:eastAsia="Cambria" w:hAnsi="Cambria" w:cs="Cambria"/>
          <w:sz w:val="24"/>
        </w:rPr>
        <w:t>planlarını ifade eder.</w:t>
      </w:r>
    </w:p>
    <w:p w:rsidR="00212AA7" w:rsidRPr="00212AA7" w:rsidRDefault="00212AA7" w:rsidP="00F55A01">
      <w:pPr>
        <w:spacing w:before="234"/>
        <w:ind w:left="958"/>
        <w:rPr>
          <w:rFonts w:ascii="Cambria" w:eastAsia="Cambria" w:hAnsi="Cambria" w:cs="Cambria"/>
          <w:b/>
          <w:spacing w:val="-2"/>
          <w:sz w:val="20"/>
        </w:rPr>
      </w:pPr>
      <w:r w:rsidRPr="00212AA7">
        <w:rPr>
          <w:rFonts w:ascii="Cambria" w:eastAsia="Cambria" w:hAnsi="Cambria" w:cs="Cambria"/>
          <w:b/>
          <w:sz w:val="20"/>
        </w:rPr>
        <w:t>Tablo</w:t>
      </w:r>
      <w:r w:rsidRPr="00212AA7">
        <w:rPr>
          <w:rFonts w:ascii="Cambria" w:eastAsia="Cambria" w:hAnsi="Cambria" w:cs="Cambria"/>
          <w:b/>
          <w:spacing w:val="-6"/>
          <w:sz w:val="20"/>
        </w:rPr>
        <w:t xml:space="preserve"> </w:t>
      </w:r>
      <w:r w:rsidR="001B7815">
        <w:rPr>
          <w:rFonts w:ascii="Cambria" w:eastAsia="Cambria" w:hAnsi="Cambria" w:cs="Cambria"/>
          <w:b/>
          <w:spacing w:val="-6"/>
          <w:sz w:val="20"/>
        </w:rPr>
        <w:t>2.</w:t>
      </w:r>
      <w:r w:rsidRPr="00212AA7">
        <w:rPr>
          <w:rFonts w:ascii="Cambria" w:eastAsia="Cambria" w:hAnsi="Cambria" w:cs="Cambria"/>
          <w:b/>
          <w:spacing w:val="-6"/>
          <w:sz w:val="20"/>
        </w:rPr>
        <w:t xml:space="preserve"> </w:t>
      </w:r>
      <w:r w:rsidRPr="00212AA7">
        <w:rPr>
          <w:rFonts w:ascii="Cambria" w:eastAsia="Cambria" w:hAnsi="Cambria" w:cs="Cambria"/>
          <w:b/>
          <w:sz w:val="20"/>
        </w:rPr>
        <w:t>Üst</w:t>
      </w:r>
      <w:r w:rsidRPr="00212AA7">
        <w:rPr>
          <w:rFonts w:ascii="Cambria" w:eastAsia="Cambria" w:hAnsi="Cambria" w:cs="Cambria"/>
          <w:b/>
          <w:spacing w:val="-7"/>
          <w:sz w:val="20"/>
        </w:rPr>
        <w:t xml:space="preserve"> </w:t>
      </w:r>
      <w:r w:rsidRPr="00212AA7">
        <w:rPr>
          <w:rFonts w:ascii="Cambria" w:eastAsia="Cambria" w:hAnsi="Cambria" w:cs="Cambria"/>
          <w:b/>
          <w:sz w:val="20"/>
        </w:rPr>
        <w:t>Politika</w:t>
      </w:r>
      <w:r w:rsidRPr="00212AA7">
        <w:rPr>
          <w:rFonts w:ascii="Cambria" w:eastAsia="Cambria" w:hAnsi="Cambria" w:cs="Cambria"/>
          <w:b/>
          <w:spacing w:val="-6"/>
          <w:sz w:val="20"/>
        </w:rPr>
        <w:t xml:space="preserve"> </w:t>
      </w:r>
      <w:r w:rsidRPr="00212AA7">
        <w:rPr>
          <w:rFonts w:ascii="Cambria" w:eastAsia="Cambria" w:hAnsi="Cambria" w:cs="Cambria"/>
          <w:b/>
          <w:sz w:val="20"/>
        </w:rPr>
        <w:t>Belgeleri</w:t>
      </w:r>
      <w:r w:rsidRPr="00212AA7">
        <w:rPr>
          <w:rFonts w:ascii="Cambria" w:eastAsia="Cambria" w:hAnsi="Cambria" w:cs="Cambria"/>
          <w:b/>
          <w:spacing w:val="-7"/>
          <w:sz w:val="20"/>
        </w:rPr>
        <w:t xml:space="preserve"> </w:t>
      </w:r>
      <w:r w:rsidRPr="00212AA7">
        <w:rPr>
          <w:rFonts w:ascii="Cambria" w:eastAsia="Cambria" w:hAnsi="Cambria" w:cs="Cambria"/>
          <w:b/>
          <w:sz w:val="20"/>
        </w:rPr>
        <w:t>Analizi</w:t>
      </w:r>
      <w:r w:rsidRPr="00212AA7">
        <w:rPr>
          <w:rFonts w:ascii="Cambria" w:eastAsia="Cambria" w:hAnsi="Cambria" w:cs="Cambria"/>
          <w:b/>
          <w:spacing w:val="-4"/>
          <w:sz w:val="20"/>
        </w:rPr>
        <w:t xml:space="preserve"> </w:t>
      </w:r>
      <w:r w:rsidR="00F55A01">
        <w:rPr>
          <w:rFonts w:ascii="Cambria" w:eastAsia="Cambria" w:hAnsi="Cambria" w:cs="Cambria"/>
          <w:b/>
          <w:spacing w:val="-2"/>
          <w:sz w:val="20"/>
        </w:rPr>
        <w:t>Tablos</w:t>
      </w:r>
      <w:r w:rsidR="001B7815">
        <w:rPr>
          <w:rFonts w:ascii="Cambria" w:eastAsia="Cambria" w:hAnsi="Cambria" w:cs="Cambria"/>
          <w:b/>
          <w:spacing w:val="-2"/>
          <w:sz w:val="20"/>
        </w:rPr>
        <w:t>u</w:t>
      </w:r>
    </w:p>
    <w:p w:rsidR="00212AA7" w:rsidRPr="00212AA7" w:rsidRDefault="00212AA7" w:rsidP="00212AA7">
      <w:pPr>
        <w:spacing w:before="234"/>
        <w:ind w:left="958"/>
        <w:rPr>
          <w:rFonts w:ascii="Cambria" w:eastAsia="Cambria" w:hAnsi="Cambria" w:cs="Cambria"/>
          <w:b/>
          <w:spacing w:val="-2"/>
          <w:sz w:val="20"/>
        </w:rPr>
      </w:pPr>
    </w:p>
    <w:p w:rsidR="00212AA7" w:rsidRPr="00212AA7" w:rsidRDefault="00F55A01" w:rsidP="00212AA7">
      <w:pPr>
        <w:spacing w:before="234"/>
        <w:ind w:left="958"/>
        <w:rPr>
          <w:rFonts w:ascii="Cambria" w:eastAsia="Cambria" w:hAnsi="Cambria" w:cs="Cambria"/>
          <w:b/>
          <w:spacing w:val="-2"/>
          <w:sz w:val="20"/>
        </w:rPr>
      </w:pPr>
      <w:r>
        <w:rPr>
          <w:rFonts w:ascii="Cambria" w:eastAsia="Cambria" w:hAnsi="Cambria" w:cs="Cambria"/>
          <w:b/>
          <w:noProof/>
          <w:spacing w:val="-2"/>
          <w:sz w:val="20"/>
          <w:lang w:eastAsia="tr-TR"/>
        </w:rPr>
        <w:drawing>
          <wp:anchor distT="0" distB="0" distL="114300" distR="114300" simplePos="0" relativeHeight="487617024" behindDoc="1" locked="0" layoutInCell="1" allowOverlap="1">
            <wp:simplePos x="0" y="0"/>
            <wp:positionH relativeFrom="column">
              <wp:posOffset>22225</wp:posOffset>
            </wp:positionH>
            <wp:positionV relativeFrom="paragraph">
              <wp:posOffset>7620</wp:posOffset>
            </wp:positionV>
            <wp:extent cx="5200650" cy="5133975"/>
            <wp:effectExtent l="19050" t="0" r="0" b="0"/>
            <wp:wrapTight wrapText="bothSides">
              <wp:wrapPolygon edited="0">
                <wp:start x="-79" y="0"/>
                <wp:lineTo x="-79" y="21560"/>
                <wp:lineTo x="21600" y="21560"/>
                <wp:lineTo x="21600" y="0"/>
                <wp:lineTo x="-79"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0650" cy="5133975"/>
                    </a:xfrm>
                    <a:prstGeom prst="rect">
                      <a:avLst/>
                    </a:prstGeom>
                  </pic:spPr>
                </pic:pic>
              </a:graphicData>
            </a:graphic>
          </wp:anchor>
        </w:drawing>
      </w: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pacing w:val="-2"/>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r w:rsidRPr="00212AA7">
        <w:rPr>
          <w:rFonts w:ascii="Cambria" w:eastAsia="Cambria" w:hAnsi="Cambria" w:cs="Cambria"/>
          <w:b/>
          <w:noProof/>
          <w:sz w:val="20"/>
          <w:lang w:eastAsia="tr-TR"/>
        </w:rPr>
        <w:lastRenderedPageBreak/>
        <w:drawing>
          <wp:anchor distT="0" distB="0" distL="114300" distR="114300" simplePos="0" relativeHeight="487618048" behindDoc="1" locked="0" layoutInCell="1" allowOverlap="1">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34610" cy="6058535"/>
                    </a:xfrm>
                    <a:prstGeom prst="rect">
                      <a:avLst/>
                    </a:prstGeom>
                  </pic:spPr>
                </pic:pic>
              </a:graphicData>
            </a:graphic>
          </wp:anchor>
        </w:drawing>
      </w: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234"/>
        <w:ind w:left="958"/>
        <w:rPr>
          <w:rFonts w:ascii="Cambria" w:eastAsia="Cambria" w:hAnsi="Cambria" w:cs="Cambria"/>
          <w:b/>
          <w:sz w:val="20"/>
        </w:rPr>
      </w:pPr>
    </w:p>
    <w:p w:rsidR="00212AA7" w:rsidRPr="00212AA7" w:rsidRDefault="00212AA7" w:rsidP="00212AA7">
      <w:pPr>
        <w:spacing w:before="50"/>
        <w:rPr>
          <w:rFonts w:ascii="Cambria" w:eastAsia="Cambria" w:hAnsi="Cambria" w:cs="Cambria"/>
          <w:sz w:val="20"/>
          <w:szCs w:val="24"/>
        </w:rPr>
      </w:pPr>
    </w:p>
    <w:p w:rsidR="00212AA7" w:rsidRPr="00212AA7" w:rsidRDefault="00212AA7" w:rsidP="00212AA7">
      <w:pPr>
        <w:rPr>
          <w:rFonts w:ascii="Cambria" w:eastAsia="Cambria" w:hAnsi="Cambria" w:cs="Cambria"/>
          <w:sz w:val="20"/>
        </w:rPr>
        <w:sectPr w:rsidR="00212AA7" w:rsidRPr="00212AA7">
          <w:pgSz w:w="11910" w:h="16840"/>
          <w:pgMar w:top="1320" w:right="400" w:bottom="1280" w:left="460" w:header="0" w:footer="1097" w:gutter="0"/>
          <w:cols w:space="708"/>
        </w:sectPr>
      </w:pPr>
    </w:p>
    <w:p w:rsidR="00212AA7" w:rsidRPr="00212AA7" w:rsidRDefault="00212AA7" w:rsidP="00212AA7">
      <w:pPr>
        <w:numPr>
          <w:ilvl w:val="1"/>
          <w:numId w:val="68"/>
        </w:numPr>
        <w:tabs>
          <w:tab w:val="left" w:pos="1553"/>
        </w:tabs>
        <w:spacing w:before="78"/>
        <w:ind w:left="1553" w:hanging="595"/>
        <w:outlineLvl w:val="2"/>
        <w:rPr>
          <w:rFonts w:ascii="Cambria" w:eastAsia="Cambria" w:hAnsi="Cambria" w:cs="Cambria"/>
          <w:b/>
          <w:bCs/>
          <w:sz w:val="32"/>
          <w:szCs w:val="32"/>
        </w:rPr>
      </w:pPr>
      <w:r w:rsidRPr="00212AA7">
        <w:rPr>
          <w:rFonts w:ascii="Cambria" w:eastAsia="Cambria" w:hAnsi="Cambria" w:cs="Cambria"/>
          <w:b/>
          <w:bCs/>
          <w:sz w:val="32"/>
          <w:szCs w:val="32"/>
        </w:rPr>
        <w:lastRenderedPageBreak/>
        <w:t>Faaliyet</w:t>
      </w:r>
      <w:r w:rsidRPr="00212AA7">
        <w:rPr>
          <w:rFonts w:ascii="Cambria" w:eastAsia="Cambria" w:hAnsi="Cambria" w:cs="Cambria"/>
          <w:b/>
          <w:bCs/>
          <w:spacing w:val="-15"/>
          <w:sz w:val="32"/>
          <w:szCs w:val="32"/>
        </w:rPr>
        <w:t xml:space="preserve"> </w:t>
      </w:r>
      <w:r w:rsidRPr="00212AA7">
        <w:rPr>
          <w:rFonts w:ascii="Cambria" w:eastAsia="Cambria" w:hAnsi="Cambria" w:cs="Cambria"/>
          <w:b/>
          <w:bCs/>
          <w:sz w:val="32"/>
          <w:szCs w:val="32"/>
        </w:rPr>
        <w:t>Alanları</w:t>
      </w:r>
      <w:r w:rsidRPr="00212AA7">
        <w:rPr>
          <w:rFonts w:ascii="Cambria" w:eastAsia="Cambria" w:hAnsi="Cambria" w:cs="Cambria"/>
          <w:b/>
          <w:bCs/>
          <w:spacing w:val="-13"/>
          <w:sz w:val="32"/>
          <w:szCs w:val="32"/>
        </w:rPr>
        <w:t xml:space="preserve"> </w:t>
      </w:r>
      <w:r w:rsidRPr="00212AA7">
        <w:rPr>
          <w:rFonts w:ascii="Cambria" w:eastAsia="Cambria" w:hAnsi="Cambria" w:cs="Cambria"/>
          <w:b/>
          <w:bCs/>
          <w:sz w:val="32"/>
          <w:szCs w:val="32"/>
        </w:rPr>
        <w:t>ile</w:t>
      </w:r>
      <w:r w:rsidRPr="00212AA7">
        <w:rPr>
          <w:rFonts w:ascii="Cambria" w:eastAsia="Cambria" w:hAnsi="Cambria" w:cs="Cambria"/>
          <w:b/>
          <w:bCs/>
          <w:spacing w:val="-14"/>
          <w:sz w:val="32"/>
          <w:szCs w:val="32"/>
        </w:rPr>
        <w:t xml:space="preserve"> </w:t>
      </w:r>
      <w:r w:rsidRPr="00212AA7">
        <w:rPr>
          <w:rFonts w:ascii="Cambria" w:eastAsia="Cambria" w:hAnsi="Cambria" w:cs="Cambria"/>
          <w:b/>
          <w:bCs/>
          <w:sz w:val="32"/>
          <w:szCs w:val="32"/>
        </w:rPr>
        <w:t>Ürün/Hizmetlerin</w:t>
      </w:r>
      <w:r w:rsidRPr="00212AA7">
        <w:rPr>
          <w:rFonts w:ascii="Cambria" w:eastAsia="Cambria" w:hAnsi="Cambria" w:cs="Cambria"/>
          <w:b/>
          <w:bCs/>
          <w:spacing w:val="-16"/>
          <w:sz w:val="32"/>
          <w:szCs w:val="32"/>
        </w:rPr>
        <w:t xml:space="preserve"> </w:t>
      </w:r>
      <w:r w:rsidRPr="00212AA7">
        <w:rPr>
          <w:rFonts w:ascii="Cambria" w:eastAsia="Cambria" w:hAnsi="Cambria" w:cs="Cambria"/>
          <w:b/>
          <w:bCs/>
          <w:spacing w:val="-2"/>
          <w:sz w:val="32"/>
          <w:szCs w:val="32"/>
        </w:rPr>
        <w:t>Belirlenmesi</w:t>
      </w:r>
    </w:p>
    <w:p w:rsidR="00212AA7" w:rsidRPr="00212AA7" w:rsidRDefault="00212AA7" w:rsidP="00212AA7">
      <w:pPr>
        <w:spacing w:before="118" w:line="360" w:lineRule="auto"/>
        <w:ind w:left="958" w:right="1014"/>
        <w:jc w:val="both"/>
        <w:rPr>
          <w:rFonts w:ascii="Cambria" w:eastAsia="Cambria" w:hAnsi="Cambria" w:cs="Cambria"/>
          <w:sz w:val="24"/>
          <w:szCs w:val="24"/>
        </w:rPr>
      </w:pPr>
      <w:r w:rsidRPr="00212AA7">
        <w:rPr>
          <w:rFonts w:ascii="Cambria" w:eastAsia="Cambria" w:hAnsi="Cambria" w:cs="Cambria"/>
          <w:sz w:val="24"/>
          <w:szCs w:val="24"/>
        </w:rPr>
        <w:t>Mevzuat analizi çıktıları dolayısıyla görev ve sorumluluklar dikkate alınarak okul/kurumun</w:t>
      </w:r>
      <w:r w:rsidRPr="00212AA7">
        <w:rPr>
          <w:rFonts w:ascii="Cambria" w:eastAsia="Cambria" w:hAnsi="Cambria" w:cs="Cambria"/>
          <w:spacing w:val="-1"/>
          <w:sz w:val="24"/>
          <w:szCs w:val="24"/>
        </w:rPr>
        <w:t xml:space="preserve"> </w:t>
      </w:r>
      <w:r w:rsidRPr="00212AA7">
        <w:rPr>
          <w:rFonts w:ascii="Cambria" w:eastAsia="Cambria" w:hAnsi="Cambria" w:cs="Cambria"/>
          <w:sz w:val="24"/>
          <w:szCs w:val="24"/>
        </w:rPr>
        <w:t>sunduğu</w:t>
      </w:r>
      <w:r w:rsidRPr="00212AA7">
        <w:rPr>
          <w:rFonts w:ascii="Cambria" w:eastAsia="Cambria" w:hAnsi="Cambria" w:cs="Cambria"/>
          <w:spacing w:val="-2"/>
          <w:sz w:val="24"/>
          <w:szCs w:val="24"/>
        </w:rPr>
        <w:t xml:space="preserve"> </w:t>
      </w:r>
      <w:r w:rsidRPr="00212AA7">
        <w:rPr>
          <w:rFonts w:ascii="Cambria" w:eastAsia="Cambria" w:hAnsi="Cambria" w:cs="Cambria"/>
          <w:sz w:val="24"/>
          <w:szCs w:val="24"/>
        </w:rPr>
        <w:t>temel</w:t>
      </w:r>
      <w:r w:rsidRPr="00212AA7">
        <w:rPr>
          <w:rFonts w:ascii="Cambria" w:eastAsia="Cambria" w:hAnsi="Cambria" w:cs="Cambria"/>
          <w:spacing w:val="-1"/>
          <w:sz w:val="24"/>
          <w:szCs w:val="24"/>
        </w:rPr>
        <w:t xml:space="preserve"> </w:t>
      </w:r>
      <w:r w:rsidRPr="00212AA7">
        <w:rPr>
          <w:rFonts w:ascii="Cambria" w:eastAsia="Cambria" w:hAnsi="Cambria" w:cs="Cambria"/>
          <w:sz w:val="24"/>
          <w:szCs w:val="24"/>
        </w:rPr>
        <w:t>ürün ve</w:t>
      </w:r>
      <w:r w:rsidRPr="00212AA7">
        <w:rPr>
          <w:rFonts w:ascii="Cambria" w:eastAsia="Cambria" w:hAnsi="Cambria" w:cs="Cambria"/>
          <w:spacing w:val="-1"/>
          <w:sz w:val="24"/>
          <w:szCs w:val="24"/>
        </w:rPr>
        <w:t xml:space="preserve"> </w:t>
      </w:r>
      <w:r w:rsidRPr="00212AA7">
        <w:rPr>
          <w:rFonts w:ascii="Cambria" w:eastAsia="Cambria" w:hAnsi="Cambria" w:cs="Cambria"/>
          <w:sz w:val="24"/>
          <w:szCs w:val="24"/>
        </w:rPr>
        <w:t>hizmetler</w:t>
      </w:r>
      <w:r w:rsidRPr="00212AA7">
        <w:rPr>
          <w:rFonts w:ascii="Cambria" w:eastAsia="Cambria" w:hAnsi="Cambria" w:cs="Cambria"/>
          <w:spacing w:val="-2"/>
          <w:sz w:val="24"/>
          <w:szCs w:val="24"/>
        </w:rPr>
        <w:t xml:space="preserve"> </w:t>
      </w:r>
      <w:r w:rsidRPr="00212AA7">
        <w:rPr>
          <w:rFonts w:ascii="Cambria" w:eastAsia="Cambria" w:hAnsi="Cambria" w:cs="Cambria"/>
          <w:sz w:val="24"/>
          <w:szCs w:val="24"/>
        </w:rPr>
        <w:t>belirlenir. Belirlenen</w:t>
      </w:r>
      <w:r w:rsidRPr="00212AA7">
        <w:rPr>
          <w:rFonts w:ascii="Cambria" w:eastAsia="Cambria" w:hAnsi="Cambria" w:cs="Cambria"/>
          <w:spacing w:val="-3"/>
          <w:sz w:val="24"/>
          <w:szCs w:val="24"/>
        </w:rPr>
        <w:t xml:space="preserve"> </w:t>
      </w:r>
      <w:r w:rsidRPr="00212AA7">
        <w:rPr>
          <w:rFonts w:ascii="Cambria" w:eastAsia="Cambria" w:hAnsi="Cambria" w:cs="Cambria"/>
          <w:sz w:val="24"/>
          <w:szCs w:val="24"/>
        </w:rPr>
        <w:t>ürün</w:t>
      </w:r>
      <w:r w:rsidRPr="00212AA7">
        <w:rPr>
          <w:rFonts w:ascii="Cambria" w:eastAsia="Cambria" w:hAnsi="Cambria" w:cs="Cambria"/>
          <w:spacing w:val="-1"/>
          <w:sz w:val="24"/>
          <w:szCs w:val="24"/>
        </w:rPr>
        <w:t xml:space="preserve"> </w:t>
      </w:r>
      <w:r w:rsidRPr="00212AA7">
        <w:rPr>
          <w:rFonts w:ascii="Cambria" w:eastAsia="Cambria" w:hAnsi="Cambria" w:cs="Cambria"/>
          <w:sz w:val="24"/>
          <w:szCs w:val="24"/>
        </w:rPr>
        <w:t>ve hizmetler Tablo 3’te belirtildiği gibi belirli faaliyet alanları altında toplulaştırılır.</w:t>
      </w:r>
      <w:r w:rsidRPr="00212AA7">
        <w:rPr>
          <w:rFonts w:ascii="Cambria" w:eastAsia="Cambria" w:hAnsi="Cambria" w:cs="Cambria"/>
          <w:spacing w:val="40"/>
          <w:sz w:val="24"/>
          <w:szCs w:val="24"/>
        </w:rPr>
        <w:t xml:space="preserve"> </w:t>
      </w:r>
      <w:r w:rsidRPr="00212AA7">
        <w:rPr>
          <w:rFonts w:ascii="Cambria" w:eastAsia="Cambria" w:hAnsi="Cambria" w:cs="Cambria"/>
          <w:sz w:val="24"/>
          <w:szCs w:val="24"/>
        </w:rPr>
        <w:t>Faaliyet alanları ile ürün ve hizmetlerin belirlenmesi amaç, hedef ve stratejilerin oluşturulması aşamasında yönlendirici olacaktır.</w:t>
      </w:r>
    </w:p>
    <w:p w:rsidR="00212AA7" w:rsidRPr="00212AA7" w:rsidRDefault="00212AA7" w:rsidP="00212AA7">
      <w:pPr>
        <w:spacing w:before="3"/>
        <w:rPr>
          <w:rFonts w:ascii="Cambria" w:eastAsia="Cambria" w:hAnsi="Cambria" w:cs="Cambria"/>
          <w:sz w:val="24"/>
          <w:szCs w:val="24"/>
        </w:rPr>
      </w:pPr>
    </w:p>
    <w:p w:rsidR="00212AA7" w:rsidRPr="00212AA7" w:rsidRDefault="00212AA7" w:rsidP="00212AA7">
      <w:pPr>
        <w:spacing w:before="1"/>
        <w:ind w:left="958"/>
        <w:jc w:val="both"/>
        <w:rPr>
          <w:rFonts w:ascii="Cambria" w:eastAsia="Cambria" w:hAnsi="Cambria" w:cs="Cambria"/>
          <w:b/>
          <w:sz w:val="20"/>
        </w:rPr>
      </w:pPr>
      <w:r w:rsidRPr="00212AA7">
        <w:rPr>
          <w:rFonts w:ascii="Cambria" w:eastAsia="Cambria" w:hAnsi="Cambria" w:cs="Cambria"/>
          <w:b/>
          <w:sz w:val="20"/>
        </w:rPr>
        <w:t>Tablo</w:t>
      </w:r>
      <w:r w:rsidRPr="00212AA7">
        <w:rPr>
          <w:rFonts w:ascii="Cambria" w:eastAsia="Cambria" w:hAnsi="Cambria" w:cs="Cambria"/>
          <w:b/>
          <w:spacing w:val="-6"/>
          <w:sz w:val="20"/>
        </w:rPr>
        <w:t xml:space="preserve"> </w:t>
      </w:r>
      <w:r w:rsidRPr="00212AA7">
        <w:rPr>
          <w:rFonts w:ascii="Cambria" w:eastAsia="Cambria" w:hAnsi="Cambria" w:cs="Cambria"/>
          <w:b/>
          <w:sz w:val="20"/>
        </w:rPr>
        <w:t>3.</w:t>
      </w:r>
      <w:r w:rsidRPr="00212AA7">
        <w:rPr>
          <w:rFonts w:ascii="Cambria" w:eastAsia="Cambria" w:hAnsi="Cambria" w:cs="Cambria"/>
          <w:b/>
          <w:spacing w:val="-6"/>
          <w:sz w:val="20"/>
        </w:rPr>
        <w:t xml:space="preserve"> </w:t>
      </w:r>
      <w:r w:rsidRPr="00212AA7">
        <w:rPr>
          <w:rFonts w:ascii="Cambria" w:eastAsia="Cambria" w:hAnsi="Cambria" w:cs="Cambria"/>
          <w:b/>
          <w:sz w:val="20"/>
        </w:rPr>
        <w:t>Faaliyet</w:t>
      </w:r>
      <w:r w:rsidRPr="00212AA7">
        <w:rPr>
          <w:rFonts w:ascii="Cambria" w:eastAsia="Cambria" w:hAnsi="Cambria" w:cs="Cambria"/>
          <w:b/>
          <w:spacing w:val="-8"/>
          <w:sz w:val="20"/>
        </w:rPr>
        <w:t xml:space="preserve"> </w:t>
      </w:r>
      <w:r w:rsidRPr="00212AA7">
        <w:rPr>
          <w:rFonts w:ascii="Cambria" w:eastAsia="Cambria" w:hAnsi="Cambria" w:cs="Cambria"/>
          <w:b/>
          <w:sz w:val="20"/>
        </w:rPr>
        <w:t>Alanlar/Ürün</w:t>
      </w:r>
      <w:r w:rsidRPr="00212AA7">
        <w:rPr>
          <w:rFonts w:ascii="Cambria" w:eastAsia="Cambria" w:hAnsi="Cambria" w:cs="Cambria"/>
          <w:b/>
          <w:spacing w:val="-7"/>
          <w:sz w:val="20"/>
        </w:rPr>
        <w:t xml:space="preserve"> </w:t>
      </w:r>
      <w:r w:rsidRPr="00212AA7">
        <w:rPr>
          <w:rFonts w:ascii="Cambria" w:eastAsia="Cambria" w:hAnsi="Cambria" w:cs="Cambria"/>
          <w:b/>
          <w:sz w:val="20"/>
        </w:rPr>
        <w:t>ve</w:t>
      </w:r>
      <w:r w:rsidRPr="00212AA7">
        <w:rPr>
          <w:rFonts w:ascii="Cambria" w:eastAsia="Cambria" w:hAnsi="Cambria" w:cs="Cambria"/>
          <w:b/>
          <w:spacing w:val="-7"/>
          <w:sz w:val="20"/>
        </w:rPr>
        <w:t xml:space="preserve"> </w:t>
      </w:r>
      <w:r w:rsidRPr="00212AA7">
        <w:rPr>
          <w:rFonts w:ascii="Cambria" w:eastAsia="Cambria" w:hAnsi="Cambria" w:cs="Cambria"/>
          <w:b/>
          <w:sz w:val="20"/>
        </w:rPr>
        <w:t>Hizmetler</w:t>
      </w:r>
      <w:r w:rsidRPr="00212AA7">
        <w:rPr>
          <w:rFonts w:ascii="Cambria" w:eastAsia="Cambria" w:hAnsi="Cambria" w:cs="Cambria"/>
          <w:b/>
          <w:spacing w:val="-8"/>
          <w:sz w:val="20"/>
        </w:rPr>
        <w:t xml:space="preserve"> </w:t>
      </w:r>
      <w:r w:rsidRPr="00212AA7">
        <w:rPr>
          <w:rFonts w:ascii="Cambria" w:eastAsia="Cambria" w:hAnsi="Cambria" w:cs="Cambria"/>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12AA7" w:rsidRPr="00212AA7" w:rsidTr="00505A34">
        <w:trPr>
          <w:trHeight w:val="678"/>
        </w:trPr>
        <w:tc>
          <w:tcPr>
            <w:tcW w:w="3893" w:type="dxa"/>
            <w:shd w:val="clear" w:color="auto" w:fill="E2EFD9"/>
          </w:tcPr>
          <w:p w:rsidR="00212AA7" w:rsidRPr="00212AA7" w:rsidRDefault="00212AA7" w:rsidP="00212AA7">
            <w:pPr>
              <w:spacing w:before="1"/>
              <w:ind w:left="107"/>
              <w:rPr>
                <w:rFonts w:ascii="Cambria" w:eastAsia="Cambria" w:hAnsi="Cambria" w:cs="Cambria"/>
                <w:b/>
                <w:sz w:val="20"/>
              </w:rPr>
            </w:pPr>
            <w:r w:rsidRPr="00212AA7">
              <w:rPr>
                <w:rFonts w:ascii="Cambria" w:eastAsia="Cambria" w:hAnsi="Cambria" w:cs="Cambria"/>
                <w:b/>
                <w:sz w:val="20"/>
              </w:rPr>
              <w:t>Faaliyet</w:t>
            </w:r>
            <w:r w:rsidRPr="00212AA7">
              <w:rPr>
                <w:rFonts w:ascii="Cambria" w:eastAsia="Cambria" w:hAnsi="Cambria" w:cs="Cambria"/>
                <w:b/>
                <w:spacing w:val="-9"/>
                <w:sz w:val="20"/>
              </w:rPr>
              <w:t xml:space="preserve"> </w:t>
            </w:r>
            <w:r w:rsidRPr="00212AA7">
              <w:rPr>
                <w:rFonts w:ascii="Cambria" w:eastAsia="Cambria" w:hAnsi="Cambria" w:cs="Cambria"/>
                <w:b/>
                <w:spacing w:val="-2"/>
                <w:sz w:val="20"/>
              </w:rPr>
              <w:t>Alanı</w:t>
            </w:r>
          </w:p>
        </w:tc>
        <w:tc>
          <w:tcPr>
            <w:tcW w:w="5767" w:type="dxa"/>
            <w:shd w:val="clear" w:color="auto" w:fill="E2EFD9"/>
          </w:tcPr>
          <w:p w:rsidR="00212AA7" w:rsidRPr="00212AA7" w:rsidRDefault="00212AA7" w:rsidP="00212AA7">
            <w:pPr>
              <w:spacing w:before="1"/>
              <w:ind w:left="107"/>
              <w:rPr>
                <w:rFonts w:ascii="Cambria" w:eastAsia="Cambria" w:hAnsi="Cambria" w:cs="Cambria"/>
                <w:b/>
                <w:sz w:val="20"/>
              </w:rPr>
            </w:pPr>
            <w:r w:rsidRPr="00212AA7">
              <w:rPr>
                <w:rFonts w:ascii="Cambria" w:eastAsia="Cambria" w:hAnsi="Cambria" w:cs="Cambria"/>
                <w:b/>
                <w:spacing w:val="-2"/>
                <w:sz w:val="20"/>
              </w:rPr>
              <w:t>Ürün/Hizmetler</w:t>
            </w:r>
          </w:p>
        </w:tc>
      </w:tr>
      <w:tr w:rsidR="00212AA7" w:rsidRPr="00212AA7" w:rsidTr="00720DFF">
        <w:trPr>
          <w:trHeight w:val="3676"/>
        </w:trPr>
        <w:tc>
          <w:tcPr>
            <w:tcW w:w="3893" w:type="dxa"/>
            <w:shd w:val="clear" w:color="auto" w:fill="E2EFD9"/>
          </w:tcPr>
          <w:p w:rsidR="00212AA7" w:rsidRPr="00212AA7" w:rsidRDefault="00212AA7" w:rsidP="00212AA7">
            <w:pPr>
              <w:rPr>
                <w:rFonts w:ascii="Cambria" w:eastAsia="Cambria" w:hAnsi="Cambria" w:cs="Cambria"/>
                <w:b/>
                <w:sz w:val="20"/>
              </w:rPr>
            </w:pPr>
          </w:p>
          <w:p w:rsidR="00212AA7" w:rsidRPr="00212AA7" w:rsidRDefault="00212AA7" w:rsidP="00212AA7">
            <w:pPr>
              <w:rPr>
                <w:rFonts w:ascii="Cambria" w:eastAsia="Cambria" w:hAnsi="Cambria" w:cs="Cambria"/>
                <w:b/>
                <w:sz w:val="20"/>
              </w:rPr>
            </w:pPr>
          </w:p>
          <w:p w:rsidR="00212AA7" w:rsidRPr="00212AA7" w:rsidRDefault="00212AA7" w:rsidP="00212AA7">
            <w:pPr>
              <w:rPr>
                <w:rFonts w:ascii="Cambria" w:eastAsia="Cambria" w:hAnsi="Cambria" w:cs="Cambria"/>
                <w:b/>
                <w:sz w:val="20"/>
              </w:rPr>
            </w:pPr>
          </w:p>
          <w:p w:rsidR="00212AA7" w:rsidRPr="00212AA7" w:rsidRDefault="00212AA7" w:rsidP="00212AA7">
            <w:pPr>
              <w:rPr>
                <w:rFonts w:ascii="Cambria" w:eastAsia="Cambria" w:hAnsi="Cambria" w:cs="Cambria"/>
                <w:b/>
                <w:sz w:val="20"/>
              </w:rPr>
            </w:pPr>
          </w:p>
          <w:p w:rsidR="00212AA7" w:rsidRPr="00212AA7" w:rsidRDefault="00212AA7" w:rsidP="00212AA7">
            <w:pPr>
              <w:rPr>
                <w:rFonts w:ascii="Cambria" w:eastAsia="Cambria" w:hAnsi="Cambria" w:cs="Cambria"/>
                <w:b/>
                <w:sz w:val="20"/>
              </w:rPr>
            </w:pPr>
          </w:p>
          <w:p w:rsidR="00212AA7" w:rsidRPr="00212AA7" w:rsidRDefault="00212AA7" w:rsidP="00212AA7">
            <w:pPr>
              <w:spacing w:before="13"/>
              <w:rPr>
                <w:rFonts w:ascii="Cambria" w:eastAsia="Cambria" w:hAnsi="Cambria" w:cs="Cambria"/>
                <w:b/>
                <w:sz w:val="20"/>
              </w:rPr>
            </w:pPr>
          </w:p>
          <w:p w:rsidR="00212AA7" w:rsidRPr="00212AA7" w:rsidRDefault="00212AA7" w:rsidP="00212AA7">
            <w:pPr>
              <w:ind w:left="107"/>
              <w:rPr>
                <w:rFonts w:ascii="Cambria" w:eastAsia="Cambria" w:hAnsi="Cambria" w:cs="Cambria"/>
                <w:b/>
                <w:sz w:val="20"/>
              </w:rPr>
            </w:pPr>
            <w:r w:rsidRPr="00212AA7">
              <w:rPr>
                <w:rFonts w:ascii="Cambria" w:eastAsia="Cambria" w:hAnsi="Cambria" w:cs="Cambria"/>
                <w:b/>
                <w:spacing w:val="-2"/>
                <w:sz w:val="20"/>
              </w:rPr>
              <w:t>Öğretim-eğitim</w:t>
            </w:r>
            <w:r w:rsidRPr="00212AA7">
              <w:rPr>
                <w:rFonts w:ascii="Cambria" w:eastAsia="Cambria" w:hAnsi="Cambria" w:cs="Cambria"/>
                <w:b/>
                <w:spacing w:val="9"/>
                <w:sz w:val="20"/>
              </w:rPr>
              <w:t xml:space="preserve"> </w:t>
            </w:r>
            <w:r w:rsidRPr="00212AA7">
              <w:rPr>
                <w:rFonts w:ascii="Cambria" w:eastAsia="Cambria" w:hAnsi="Cambria" w:cs="Cambria"/>
                <w:b/>
                <w:spacing w:val="-2"/>
                <w:sz w:val="20"/>
              </w:rPr>
              <w:t>faaliyetleri</w:t>
            </w:r>
          </w:p>
        </w:tc>
        <w:tc>
          <w:tcPr>
            <w:tcW w:w="5767" w:type="dxa"/>
          </w:tcPr>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Eğitimde fırsat eşitliğini sağlamak,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 öğretim programlarının uygulanmasını sağlamak, uygulama rehberleri hazırlamak,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Ders kitapları, öğretim materyalleri ve eğitim araç-gereçlerinin, etkin kullanımlarını sağlamak,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Eğitime erişimi teşvik edecek ve artıracak çalışmalar yapmak,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 hizmetlerinin yürütülmesinde verimliliği sağlamak,</w:t>
            </w:r>
          </w:p>
          <w:p w:rsidR="00212AA7" w:rsidRPr="00212AA7" w:rsidRDefault="00720DFF" w:rsidP="00607A6B">
            <w:pPr>
              <w:numPr>
                <w:ilvl w:val="0"/>
                <w:numId w:val="74"/>
              </w:numPr>
              <w:spacing w:line="276" w:lineRule="auto"/>
              <w:rPr>
                <w:rFonts w:eastAsia="Cambria"/>
                <w:sz w:val="24"/>
                <w:szCs w:val="24"/>
              </w:rPr>
            </w:pPr>
            <w:r w:rsidRPr="00212AA7">
              <w:rPr>
                <w:rFonts w:eastAsia="Cambria"/>
                <w:sz w:val="24"/>
                <w:szCs w:val="24"/>
              </w:rPr>
              <w:t>Öğrencilere</w:t>
            </w:r>
            <w:r w:rsidR="00212AA7" w:rsidRPr="00212AA7">
              <w:rPr>
                <w:rFonts w:eastAsia="Cambria"/>
                <w:sz w:val="24"/>
                <w:szCs w:val="24"/>
              </w:rPr>
              <w:t xml:space="preserve"> yönelik araştırma, geliştirme ve saha çalışmaları yapmak,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 moral ortamını, okul ve kurum kültürünü ve öğrenme süreçlerini geliştirmek,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Eğitime ilişkin projeler geliştirmek, uygulamak ve sonuçlarından yararlanmak,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Kamu ve özel sektör eğitim paydaşlarıyla iş birliği içinde gerekli iş ve işlemleri yürütmek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 xml:space="preserve">Eğitim hizmetlerinin geliştirilmesi amacıyla İlçe milli eğitim </w:t>
            </w:r>
            <w:r w:rsidR="00720DFF" w:rsidRPr="00212AA7">
              <w:rPr>
                <w:rFonts w:eastAsia="Cambria"/>
                <w:sz w:val="24"/>
                <w:szCs w:val="24"/>
              </w:rPr>
              <w:t>teklifte</w:t>
            </w:r>
            <w:r w:rsidRPr="00212AA7">
              <w:rPr>
                <w:rFonts w:eastAsia="Cambria"/>
                <w:sz w:val="24"/>
                <w:szCs w:val="24"/>
              </w:rPr>
              <w:t xml:space="preserve"> bulunmak,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Etkili ve öğrenci merkezli eğitimi geliştirmek ve iyi uygulamaları teşvik etmek,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Eğitimi yaygınlaştıracak ve geliştirecek çalışmalar yapmak,</w:t>
            </w:r>
          </w:p>
          <w:p w:rsidR="00212AA7" w:rsidRPr="00212AA7" w:rsidRDefault="00720DFF" w:rsidP="00607A6B">
            <w:pPr>
              <w:numPr>
                <w:ilvl w:val="0"/>
                <w:numId w:val="74"/>
              </w:numPr>
              <w:spacing w:line="276" w:lineRule="auto"/>
              <w:rPr>
                <w:rFonts w:eastAsia="Cambria"/>
                <w:sz w:val="24"/>
                <w:szCs w:val="24"/>
              </w:rPr>
            </w:pPr>
            <w:r w:rsidRPr="00212AA7">
              <w:rPr>
                <w:rFonts w:eastAsia="Cambria"/>
                <w:sz w:val="24"/>
                <w:szCs w:val="24"/>
              </w:rPr>
              <w:t>Öğrencilerin</w:t>
            </w:r>
            <w:r w:rsidR="00212AA7" w:rsidRPr="00212AA7">
              <w:rPr>
                <w:rFonts w:eastAsia="Cambria"/>
                <w:sz w:val="24"/>
                <w:szCs w:val="24"/>
              </w:rPr>
              <w:t xml:space="preserve"> maddi yönden desteklenmesini koordine etmek,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Yükseköğretimle ilgili verilen görevleri yerine getirmek</w:t>
            </w:r>
          </w:p>
          <w:p w:rsidR="00212AA7" w:rsidRPr="00212AA7" w:rsidRDefault="00212AA7" w:rsidP="00607A6B">
            <w:pPr>
              <w:numPr>
                <w:ilvl w:val="0"/>
                <w:numId w:val="74"/>
              </w:numPr>
              <w:spacing w:line="276" w:lineRule="auto"/>
              <w:rPr>
                <w:rFonts w:eastAsia="Cambria"/>
                <w:sz w:val="24"/>
                <w:szCs w:val="24"/>
              </w:rPr>
            </w:pPr>
            <w:r w:rsidRPr="00212AA7">
              <w:rPr>
                <w:rFonts w:eastAsia="Cambria"/>
                <w:sz w:val="24"/>
                <w:szCs w:val="24"/>
              </w:rPr>
              <w:t>Yükseköğretime giriş sınavları konusunda ilgili kurum ve kuruluşlarla iş birliği yapmak,,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Öğrencilere iyi bir eğitim ve öğretim sağlamak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 xml:space="preserve">Öğrencilerin kötü alışkanlıklardan uzak durmasını </w:t>
            </w:r>
            <w:r w:rsidRPr="00212AA7">
              <w:rPr>
                <w:color w:val="000000"/>
                <w:sz w:val="24"/>
                <w:szCs w:val="24"/>
                <w:lang w:eastAsia="tr-TR"/>
              </w:rPr>
              <w:lastRenderedPageBreak/>
              <w:t>sağlamak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Öğrencilerin topluma yararlı bireyler olmasını sağlamak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.Öğrencilerin eleştirel düşünce ile dünyaya Bakabilmelerini sağlamak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Öğrencilerin kendilerine yeten, bağımsız ve güçlü bireyler olmalarını sağlamak</w:t>
            </w:r>
          </w:p>
          <w:p w:rsidR="00212AA7" w:rsidRPr="00212AA7" w:rsidRDefault="00212AA7" w:rsidP="00607A6B">
            <w:pPr>
              <w:widowControl/>
              <w:numPr>
                <w:ilvl w:val="0"/>
                <w:numId w:val="74"/>
              </w:numPr>
              <w:shd w:val="clear" w:color="auto" w:fill="FFFFFF"/>
              <w:autoSpaceDE/>
              <w:autoSpaceDN/>
              <w:spacing w:after="120" w:line="276" w:lineRule="auto"/>
              <w:rPr>
                <w:color w:val="000000"/>
                <w:sz w:val="24"/>
                <w:szCs w:val="24"/>
                <w:lang w:eastAsia="tr-TR"/>
              </w:rPr>
            </w:pPr>
            <w:r w:rsidRPr="00212AA7">
              <w:rPr>
                <w:color w:val="000000"/>
                <w:sz w:val="24"/>
                <w:szCs w:val="24"/>
                <w:lang w:eastAsia="tr-TR"/>
              </w:rPr>
              <w:t>Öğrencilerin insan haklarına saygılı, Atatürk ilkelerine bağlı olmalarını sağlamak</w:t>
            </w:r>
          </w:p>
        </w:tc>
      </w:tr>
      <w:tr w:rsidR="00212AA7" w:rsidRPr="00212AA7" w:rsidTr="00505A34">
        <w:trPr>
          <w:trHeight w:val="1302"/>
        </w:trPr>
        <w:tc>
          <w:tcPr>
            <w:tcW w:w="3893" w:type="dxa"/>
            <w:shd w:val="clear" w:color="auto" w:fill="E2EFD9"/>
          </w:tcPr>
          <w:p w:rsidR="00212AA7" w:rsidRPr="00212AA7" w:rsidRDefault="00212AA7" w:rsidP="00212AA7">
            <w:pPr>
              <w:rPr>
                <w:rFonts w:ascii="Cambria" w:eastAsia="Cambria" w:hAnsi="Cambria" w:cs="Cambria"/>
                <w:b/>
                <w:sz w:val="20"/>
              </w:rPr>
            </w:pPr>
          </w:p>
          <w:p w:rsidR="00212AA7" w:rsidRPr="00212AA7" w:rsidRDefault="00212AA7" w:rsidP="00212AA7">
            <w:pPr>
              <w:spacing w:before="63"/>
              <w:rPr>
                <w:rFonts w:ascii="Cambria" w:eastAsia="Cambria" w:hAnsi="Cambria" w:cs="Cambria"/>
                <w:b/>
                <w:sz w:val="20"/>
              </w:rPr>
            </w:pPr>
          </w:p>
          <w:p w:rsidR="00212AA7" w:rsidRPr="00212AA7" w:rsidRDefault="00212AA7" w:rsidP="00212AA7">
            <w:pPr>
              <w:ind w:left="107"/>
              <w:rPr>
                <w:rFonts w:ascii="Cambria" w:eastAsia="Cambria" w:hAnsi="Cambria" w:cs="Cambria"/>
                <w:b/>
                <w:sz w:val="20"/>
              </w:rPr>
            </w:pPr>
            <w:r w:rsidRPr="00212AA7">
              <w:rPr>
                <w:rFonts w:ascii="Cambria" w:eastAsia="Cambria" w:hAnsi="Cambria" w:cs="Cambria"/>
                <w:b/>
                <w:spacing w:val="-2"/>
                <w:sz w:val="20"/>
              </w:rPr>
              <w:t>Rehberlik</w:t>
            </w:r>
            <w:r w:rsidRPr="00212AA7">
              <w:rPr>
                <w:rFonts w:ascii="Cambria" w:eastAsia="Cambria" w:hAnsi="Cambria" w:cs="Cambria"/>
                <w:b/>
                <w:spacing w:val="6"/>
                <w:sz w:val="20"/>
              </w:rPr>
              <w:t xml:space="preserve"> </w:t>
            </w:r>
            <w:r w:rsidRPr="00212AA7">
              <w:rPr>
                <w:rFonts w:ascii="Cambria" w:eastAsia="Cambria" w:hAnsi="Cambria" w:cs="Cambria"/>
                <w:b/>
                <w:spacing w:val="-2"/>
                <w:sz w:val="20"/>
              </w:rPr>
              <w:t>faaliyetleri</w:t>
            </w:r>
          </w:p>
        </w:tc>
        <w:tc>
          <w:tcPr>
            <w:tcW w:w="5767" w:type="dxa"/>
          </w:tcPr>
          <w:p w:rsidR="00212AA7" w:rsidRPr="00212AA7" w:rsidRDefault="00212AA7" w:rsidP="00212AA7">
            <w:pPr>
              <w:spacing w:before="64" w:line="276" w:lineRule="auto"/>
              <w:rPr>
                <w:rFonts w:ascii="Cambria" w:eastAsia="Cambria" w:hAnsi="Cambria" w:cs="Cambria"/>
                <w:b/>
                <w:sz w:val="20"/>
              </w:rPr>
            </w:pP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bCs/>
                <w:color w:val="232E42"/>
                <w:sz w:val="24"/>
                <w:szCs w:val="24"/>
                <w:lang w:eastAsia="tr-TR"/>
              </w:rPr>
              <w:t>Kişinin edebiyat, tarih, matematik gibi temel alanlarda bilgi ve beceri sahibi olması amaçlanır.</w:t>
            </w:r>
            <w:r w:rsidRPr="00212AA7">
              <w:rPr>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color w:val="232E42"/>
                <w:sz w:val="24"/>
                <w:szCs w:val="24"/>
                <w:lang w:eastAsia="tr-TR"/>
              </w:rPr>
              <w:t>Okul, her gün beden eğitim, resim, müzik gibi güzel sanatların yanında matematik gibi soyut bilimlerin ve fen gibi ilimlerin öğretilmesi gereken yerdir. </w:t>
            </w:r>
            <w:r w:rsidRPr="00212AA7">
              <w:rPr>
                <w:bCs/>
                <w:color w:val="232E42"/>
                <w:sz w:val="24"/>
                <w:szCs w:val="24"/>
                <w:lang w:eastAsia="tr-TR"/>
              </w:rPr>
              <w:t>Dolayısıyla okul zihnen ve bedenen sağlıklı olmayı sağlar.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bCs/>
                <w:color w:val="232E42"/>
                <w:sz w:val="24"/>
                <w:szCs w:val="24"/>
                <w:lang w:eastAsia="tr-TR"/>
              </w:rPr>
              <w:t>Bilgi edinme yolları, bilgiyi kullanma becerisi ve geleceğe yönelik tahmin yeteneklerini geliştirir</w:t>
            </w:r>
            <w:r w:rsidRPr="00212AA7">
              <w:rPr>
                <w:color w:val="232E42"/>
                <w:sz w:val="24"/>
                <w:szCs w:val="24"/>
                <w:lang w:eastAsia="tr-TR"/>
              </w:rPr>
              <w:t>. Modern toplumlarda, internet sayesinde bilgi edinmede bir sorun olmasa da bilgiyi kullanmada hala temel sorunlar vardır. Okul, bunun üzerine çalışır.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bCs/>
                <w:color w:val="232E42"/>
                <w:sz w:val="24"/>
                <w:szCs w:val="24"/>
                <w:lang w:eastAsia="tr-TR"/>
              </w:rPr>
              <w:t>Okul sistemi aslında öğrenci karşısına sorunlar çıkarır ve bunu çözmesi için bir yol gösterir. </w:t>
            </w:r>
            <w:r w:rsidRPr="00212AA7">
              <w:rPr>
                <w:color w:val="232E42"/>
                <w:sz w:val="24"/>
                <w:szCs w:val="24"/>
                <w:lang w:eastAsia="tr-TR"/>
              </w:rPr>
              <w:t>Örneğin sınıf geçme ya da iyi not alma öğrenci için bir sorundur; çözümü ise sistemli hareket etmektir.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bCs/>
                <w:color w:val="232E42"/>
                <w:sz w:val="24"/>
                <w:szCs w:val="24"/>
                <w:lang w:eastAsia="tr-TR"/>
              </w:rPr>
              <w:t>Okullar, öğrencinin alternatif çözümler bulması için tasarlanmış</w:t>
            </w:r>
            <w:r w:rsidRPr="00212AA7">
              <w:rPr>
                <w:color w:val="232E42"/>
                <w:sz w:val="24"/>
                <w:szCs w:val="24"/>
                <w:lang w:eastAsia="tr-TR"/>
              </w:rPr>
              <w:t>tır. En çok yüksek öğretim kurumlarında gerçekleşir.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color w:val="232E42"/>
                <w:sz w:val="24"/>
                <w:szCs w:val="24"/>
                <w:lang w:eastAsia="tr-TR"/>
              </w:rPr>
              <w:lastRenderedPageBreak/>
              <w:t>Okul da bir sosyal topluluktur. İnsan, farklı fikirler ile zenginleşir. Bu bakımdan </w:t>
            </w:r>
            <w:r w:rsidRPr="00212AA7">
              <w:rPr>
                <w:bCs/>
                <w:color w:val="232E42"/>
                <w:sz w:val="24"/>
                <w:szCs w:val="24"/>
                <w:lang w:eastAsia="tr-TR"/>
              </w:rPr>
              <w:t>okul farklı bakış açıları kazanmanın en iyi yoludur.</w:t>
            </w:r>
          </w:p>
          <w:p w:rsidR="00212AA7" w:rsidRPr="00212AA7" w:rsidRDefault="00212AA7" w:rsidP="00607A6B">
            <w:pPr>
              <w:widowControl/>
              <w:numPr>
                <w:ilvl w:val="0"/>
                <w:numId w:val="71"/>
              </w:numPr>
              <w:shd w:val="clear" w:color="auto" w:fill="FFFFFF"/>
              <w:autoSpaceDE/>
              <w:autoSpaceDN/>
              <w:spacing w:before="225" w:after="225" w:line="276" w:lineRule="auto"/>
              <w:rPr>
                <w:color w:val="232E42"/>
                <w:sz w:val="24"/>
                <w:szCs w:val="24"/>
                <w:lang w:eastAsia="tr-TR"/>
              </w:rPr>
            </w:pPr>
            <w:r w:rsidRPr="00212AA7">
              <w:rPr>
                <w:bCs/>
                <w:color w:val="232E42"/>
                <w:sz w:val="24"/>
                <w:szCs w:val="24"/>
                <w:lang w:eastAsia="tr-TR"/>
              </w:rPr>
              <w:t>Sosyalleşmek okul sayesinde gerçekleşir.</w:t>
            </w:r>
            <w:r w:rsidRPr="00212AA7">
              <w:rPr>
                <w:color w:val="232E42"/>
                <w:sz w:val="24"/>
                <w:szCs w:val="24"/>
                <w:lang w:eastAsia="tr-TR"/>
              </w:rPr>
              <w:t xml:space="preserve"> Son iki yıldır uzaktan eğitim sürecinde olan öğrencilerin hemen hemen hepsinin en çok </w:t>
            </w:r>
            <w:r w:rsidR="00720DFF" w:rsidRPr="00212AA7">
              <w:rPr>
                <w:color w:val="232E42"/>
                <w:sz w:val="24"/>
                <w:szCs w:val="24"/>
                <w:lang w:eastAsia="tr-TR"/>
              </w:rPr>
              <w:t>şikâyetçi</w:t>
            </w:r>
            <w:r w:rsidRPr="00212AA7">
              <w:rPr>
                <w:color w:val="232E42"/>
                <w:sz w:val="24"/>
                <w:szCs w:val="24"/>
                <w:lang w:eastAsia="tr-TR"/>
              </w:rPr>
              <w:t xml:space="preserve"> olduğu durum, sosyalleşememektir. Bu bakımdan, okul "enerji atma yeri", "arkadaşlık kurma ortamı" olarak lanse edilir.</w:t>
            </w:r>
          </w:p>
          <w:p w:rsidR="00212AA7" w:rsidRPr="00212AA7" w:rsidRDefault="00212AA7" w:rsidP="00212AA7">
            <w:pPr>
              <w:spacing w:before="1" w:line="276" w:lineRule="auto"/>
              <w:ind w:left="107" w:right="2755"/>
              <w:rPr>
                <w:rFonts w:ascii="Cambria" w:eastAsia="Cambria" w:hAnsi="Cambria" w:cs="Cambria"/>
                <w:sz w:val="20"/>
              </w:rPr>
            </w:pPr>
          </w:p>
        </w:tc>
      </w:tr>
      <w:tr w:rsidR="00212AA7" w:rsidRPr="00212AA7" w:rsidTr="00505A34">
        <w:trPr>
          <w:trHeight w:val="1289"/>
        </w:trPr>
        <w:tc>
          <w:tcPr>
            <w:tcW w:w="3893" w:type="dxa"/>
            <w:shd w:val="clear" w:color="auto" w:fill="E2EFD9"/>
          </w:tcPr>
          <w:p w:rsidR="00212AA7" w:rsidRPr="00212AA7" w:rsidRDefault="00212AA7" w:rsidP="00212AA7">
            <w:pPr>
              <w:spacing w:before="88"/>
              <w:ind w:left="107"/>
              <w:rPr>
                <w:rFonts w:ascii="Cambria" w:eastAsia="Cambria" w:hAnsi="Cambria" w:cs="Cambria"/>
                <w:b/>
                <w:sz w:val="20"/>
              </w:rPr>
            </w:pPr>
            <w:r w:rsidRPr="00212AA7">
              <w:rPr>
                <w:rFonts w:ascii="Cambria" w:eastAsia="Cambria" w:hAnsi="Cambria" w:cs="Cambria"/>
                <w:b/>
                <w:sz w:val="20"/>
              </w:rPr>
              <w:lastRenderedPageBreak/>
              <w:t>Sosyal</w:t>
            </w:r>
            <w:r w:rsidRPr="00212AA7">
              <w:rPr>
                <w:rFonts w:ascii="Cambria" w:eastAsia="Cambria" w:hAnsi="Cambria" w:cs="Cambria"/>
                <w:b/>
                <w:spacing w:val="-8"/>
                <w:sz w:val="20"/>
              </w:rPr>
              <w:t xml:space="preserve"> </w:t>
            </w:r>
            <w:r w:rsidRPr="00212AA7">
              <w:rPr>
                <w:rFonts w:ascii="Cambria" w:eastAsia="Cambria" w:hAnsi="Cambria" w:cs="Cambria"/>
                <w:b/>
                <w:spacing w:val="-2"/>
                <w:sz w:val="20"/>
              </w:rPr>
              <w:t>faaliyetler</w:t>
            </w:r>
          </w:p>
          <w:p w:rsidR="00212AA7" w:rsidRPr="00212AA7" w:rsidRDefault="00212AA7" w:rsidP="00212AA7">
            <w:pPr>
              <w:spacing w:before="90"/>
              <w:ind w:left="107"/>
              <w:rPr>
                <w:rFonts w:ascii="Cambria" w:eastAsia="Cambria" w:hAnsi="Cambria" w:cs="Cambria"/>
                <w:b/>
                <w:sz w:val="20"/>
              </w:rPr>
            </w:pPr>
            <w:r w:rsidRPr="00212AA7">
              <w:rPr>
                <w:rFonts w:ascii="Cambria" w:eastAsia="Cambria" w:hAnsi="Cambria" w:cs="Cambria"/>
                <w:b/>
                <w:sz w:val="20"/>
              </w:rPr>
              <w:t>Sportif</w:t>
            </w:r>
            <w:r w:rsidRPr="00212AA7">
              <w:rPr>
                <w:rFonts w:ascii="Cambria" w:eastAsia="Cambria" w:hAnsi="Cambria" w:cs="Cambria"/>
                <w:b/>
                <w:spacing w:val="-9"/>
                <w:sz w:val="20"/>
              </w:rPr>
              <w:t xml:space="preserve"> </w:t>
            </w:r>
            <w:r w:rsidRPr="00212AA7">
              <w:rPr>
                <w:rFonts w:ascii="Cambria" w:eastAsia="Cambria" w:hAnsi="Cambria" w:cs="Cambria"/>
                <w:b/>
                <w:spacing w:val="-2"/>
                <w:sz w:val="20"/>
              </w:rPr>
              <w:t>faaliyetler</w:t>
            </w:r>
          </w:p>
          <w:p w:rsidR="00212AA7" w:rsidRPr="00212AA7" w:rsidRDefault="00212AA7" w:rsidP="00212AA7">
            <w:pPr>
              <w:spacing w:before="102"/>
              <w:ind w:left="107"/>
              <w:rPr>
                <w:rFonts w:ascii="Cambria" w:eastAsia="Cambria" w:hAnsi="Cambria" w:cs="Cambria"/>
                <w:b/>
                <w:sz w:val="20"/>
              </w:rPr>
            </w:pPr>
            <w:r w:rsidRPr="00212AA7">
              <w:rPr>
                <w:rFonts w:ascii="Cambria" w:eastAsia="Cambria" w:hAnsi="Cambria" w:cs="Cambria"/>
                <w:b/>
                <w:sz w:val="20"/>
              </w:rPr>
              <w:t>Kültürel</w:t>
            </w:r>
            <w:r w:rsidRPr="00212AA7">
              <w:rPr>
                <w:rFonts w:ascii="Cambria" w:eastAsia="Cambria" w:hAnsi="Cambria" w:cs="Cambria"/>
                <w:b/>
                <w:spacing w:val="-7"/>
                <w:sz w:val="20"/>
              </w:rPr>
              <w:t xml:space="preserve"> </w:t>
            </w:r>
            <w:r w:rsidRPr="00212AA7">
              <w:rPr>
                <w:rFonts w:ascii="Cambria" w:eastAsia="Cambria" w:hAnsi="Cambria" w:cs="Cambria"/>
                <w:b/>
                <w:sz w:val="20"/>
              </w:rPr>
              <w:t>ve</w:t>
            </w:r>
            <w:r w:rsidRPr="00212AA7">
              <w:rPr>
                <w:rFonts w:ascii="Cambria" w:eastAsia="Cambria" w:hAnsi="Cambria" w:cs="Cambria"/>
                <w:b/>
                <w:spacing w:val="-7"/>
                <w:sz w:val="20"/>
              </w:rPr>
              <w:t xml:space="preserve"> </w:t>
            </w:r>
            <w:r w:rsidRPr="00212AA7">
              <w:rPr>
                <w:rFonts w:ascii="Cambria" w:eastAsia="Cambria" w:hAnsi="Cambria" w:cs="Cambria"/>
                <w:b/>
                <w:sz w:val="20"/>
              </w:rPr>
              <w:t>sanatsal</w:t>
            </w:r>
            <w:r w:rsidRPr="00212AA7">
              <w:rPr>
                <w:rFonts w:ascii="Cambria" w:eastAsia="Cambria" w:hAnsi="Cambria" w:cs="Cambria"/>
                <w:b/>
                <w:spacing w:val="-7"/>
                <w:sz w:val="20"/>
              </w:rPr>
              <w:t xml:space="preserve"> </w:t>
            </w:r>
            <w:r w:rsidRPr="00212AA7">
              <w:rPr>
                <w:rFonts w:ascii="Cambria" w:eastAsia="Cambria" w:hAnsi="Cambria" w:cs="Cambria"/>
                <w:b/>
                <w:spacing w:val="-2"/>
                <w:sz w:val="20"/>
              </w:rPr>
              <w:t>faaliyetler</w:t>
            </w:r>
          </w:p>
        </w:tc>
        <w:tc>
          <w:tcPr>
            <w:tcW w:w="5767" w:type="dxa"/>
          </w:tcPr>
          <w:p w:rsidR="00212AA7" w:rsidRPr="00212AA7" w:rsidRDefault="00212AA7" w:rsidP="00212AA7">
            <w:pPr>
              <w:rPr>
                <w:rFonts w:eastAsia="Cambria" w:hAnsi="Cambria" w:cs="Cambria"/>
                <w:sz w:val="20"/>
              </w:rPr>
            </w:pP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1.Rehberlik ve yöneltme/yönlendirme çalışmalarını planlamak ve yürütülmesini sağlamak,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Öğrencilerin eğitim kurumlarına aidiyet duygusunu geliştirmeye yönelik çalışmalar yapmak, yaptırmak ve sonuçlarını raporlaştırmak,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Öğrencilerin ulusal ve uluslararası sosyal, kültürel, sportif ve izcilik etkinliklerine ilişkin iş ve işlemlerini yürütmek,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Öğrencilerin okul başarısını artıracak çalışmalar yapmak, yaptırmak,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Öğrencilerin eğitim sistemi dışında bırakılmamasını sağlayacak tedbirleri almak,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Öğrencilerin okul dışı etkinliklerine ilişkin çalışmalar yapmak ve yaptırmak,</w:t>
            </w:r>
          </w:p>
          <w:p w:rsidR="00212AA7" w:rsidRPr="00212AA7" w:rsidRDefault="00212AA7" w:rsidP="00607A6B">
            <w:pPr>
              <w:numPr>
                <w:ilvl w:val="0"/>
                <w:numId w:val="73"/>
              </w:numPr>
              <w:spacing w:before="141" w:line="276" w:lineRule="auto"/>
              <w:rPr>
                <w:rFonts w:eastAsia="Cambria"/>
                <w:sz w:val="24"/>
                <w:szCs w:val="24"/>
              </w:rPr>
            </w:pPr>
            <w:r w:rsidRPr="00212AA7">
              <w:rPr>
                <w:rFonts w:eastAsia="Cambria"/>
                <w:sz w:val="24"/>
                <w:szCs w:val="24"/>
              </w:rPr>
              <w:t>Sporcu öğrencilere yönelik hizmetleri planlamak, yürütülmesini sağlamak.</w:t>
            </w:r>
          </w:p>
          <w:p w:rsidR="00212AA7" w:rsidRPr="00212AA7" w:rsidRDefault="00212AA7" w:rsidP="00212AA7">
            <w:pPr>
              <w:tabs>
                <w:tab w:val="left" w:pos="3697"/>
              </w:tabs>
              <w:rPr>
                <w:rFonts w:ascii="Cambria" w:eastAsia="Cambria" w:hAnsi="Cambria" w:cs="Cambria"/>
              </w:rPr>
            </w:pPr>
            <w:r w:rsidRPr="00212AA7">
              <w:rPr>
                <w:rFonts w:ascii="Cambria" w:eastAsia="Cambria" w:hAnsi="Cambria" w:cs="Cambria"/>
              </w:rPr>
              <w:tab/>
            </w:r>
          </w:p>
        </w:tc>
      </w:tr>
      <w:tr w:rsidR="00212AA7" w:rsidRPr="00212AA7" w:rsidTr="00720DFF">
        <w:trPr>
          <w:trHeight w:val="1802"/>
        </w:trPr>
        <w:tc>
          <w:tcPr>
            <w:tcW w:w="3893" w:type="dxa"/>
            <w:shd w:val="clear" w:color="auto" w:fill="E2EFD9"/>
          </w:tcPr>
          <w:p w:rsidR="00212AA7" w:rsidRPr="00212AA7" w:rsidRDefault="00212AA7" w:rsidP="00212AA7">
            <w:pPr>
              <w:spacing w:before="217"/>
              <w:ind w:left="107"/>
              <w:rPr>
                <w:rFonts w:ascii="Cambria" w:eastAsia="Cambria" w:hAnsi="Cambria" w:cs="Cambria"/>
                <w:b/>
                <w:sz w:val="20"/>
              </w:rPr>
            </w:pPr>
            <w:r w:rsidRPr="00212AA7">
              <w:rPr>
                <w:rFonts w:ascii="Cambria" w:eastAsia="Cambria" w:hAnsi="Cambria" w:cs="Cambria"/>
                <w:b/>
                <w:sz w:val="20"/>
              </w:rPr>
              <w:t>İnsan</w:t>
            </w:r>
            <w:r w:rsidRPr="00212AA7">
              <w:rPr>
                <w:rFonts w:ascii="Cambria" w:eastAsia="Cambria" w:hAnsi="Cambria" w:cs="Cambria"/>
                <w:b/>
                <w:spacing w:val="-12"/>
                <w:sz w:val="20"/>
              </w:rPr>
              <w:t xml:space="preserve"> </w:t>
            </w:r>
            <w:r w:rsidRPr="00212AA7">
              <w:rPr>
                <w:rFonts w:ascii="Cambria" w:eastAsia="Cambria" w:hAnsi="Cambria" w:cs="Cambria"/>
                <w:b/>
                <w:sz w:val="20"/>
              </w:rPr>
              <w:t>kaynakları</w:t>
            </w:r>
            <w:r w:rsidRPr="00212AA7">
              <w:rPr>
                <w:rFonts w:ascii="Cambria" w:eastAsia="Cambria" w:hAnsi="Cambria" w:cs="Cambria"/>
                <w:b/>
                <w:spacing w:val="-11"/>
                <w:sz w:val="20"/>
              </w:rPr>
              <w:t xml:space="preserve"> </w:t>
            </w:r>
            <w:r w:rsidRPr="00212AA7">
              <w:rPr>
                <w:rFonts w:ascii="Cambria" w:eastAsia="Cambria" w:hAnsi="Cambria" w:cs="Cambria"/>
                <w:b/>
                <w:sz w:val="20"/>
              </w:rPr>
              <w:t>faaliyetleri</w:t>
            </w:r>
            <w:r w:rsidRPr="00212AA7">
              <w:rPr>
                <w:rFonts w:ascii="Cambria" w:eastAsia="Cambria" w:hAnsi="Cambria" w:cs="Cambria"/>
                <w:b/>
                <w:spacing w:val="-11"/>
                <w:sz w:val="20"/>
              </w:rPr>
              <w:t xml:space="preserve"> </w:t>
            </w:r>
            <w:r w:rsidRPr="00212AA7">
              <w:rPr>
                <w:rFonts w:ascii="Cambria" w:eastAsia="Cambria" w:hAnsi="Cambria" w:cs="Cambria"/>
                <w:b/>
                <w:sz w:val="20"/>
              </w:rPr>
              <w:t xml:space="preserve">(mesleki gelişim faaliyetleri, personel </w:t>
            </w:r>
            <w:r w:rsidRPr="00212AA7">
              <w:rPr>
                <w:rFonts w:ascii="Cambria" w:eastAsia="Cambria" w:hAnsi="Cambria" w:cs="Cambria"/>
                <w:b/>
                <w:spacing w:val="-2"/>
                <w:sz w:val="20"/>
              </w:rPr>
              <w:t>etkinlikleri…)</w:t>
            </w:r>
          </w:p>
          <w:p w:rsidR="00212AA7" w:rsidRPr="00212AA7" w:rsidRDefault="00212AA7" w:rsidP="00212AA7">
            <w:pPr>
              <w:spacing w:before="90"/>
              <w:ind w:left="107"/>
              <w:rPr>
                <w:rFonts w:ascii="Cambria" w:eastAsia="Cambria" w:hAnsi="Cambria" w:cs="Cambria"/>
                <w:b/>
                <w:sz w:val="20"/>
              </w:rPr>
            </w:pPr>
            <w:r w:rsidRPr="00212AA7">
              <w:rPr>
                <w:rFonts w:ascii="Cambria" w:eastAsia="Cambria" w:hAnsi="Cambria" w:cs="Cambria"/>
                <w:b/>
                <w:sz w:val="20"/>
              </w:rPr>
              <w:t>Okul</w:t>
            </w:r>
            <w:r w:rsidRPr="00212AA7">
              <w:rPr>
                <w:rFonts w:ascii="Cambria" w:eastAsia="Cambria" w:hAnsi="Cambria" w:cs="Cambria"/>
                <w:b/>
                <w:spacing w:val="-5"/>
                <w:sz w:val="20"/>
              </w:rPr>
              <w:t xml:space="preserve"> </w:t>
            </w:r>
            <w:r w:rsidRPr="00212AA7">
              <w:rPr>
                <w:rFonts w:ascii="Cambria" w:eastAsia="Cambria" w:hAnsi="Cambria" w:cs="Cambria"/>
                <w:b/>
                <w:sz w:val="20"/>
              </w:rPr>
              <w:t>aile</w:t>
            </w:r>
            <w:r w:rsidRPr="00212AA7">
              <w:rPr>
                <w:rFonts w:ascii="Cambria" w:eastAsia="Cambria" w:hAnsi="Cambria" w:cs="Cambria"/>
                <w:b/>
                <w:spacing w:val="-5"/>
                <w:sz w:val="20"/>
              </w:rPr>
              <w:t xml:space="preserve"> </w:t>
            </w:r>
            <w:r w:rsidRPr="00212AA7">
              <w:rPr>
                <w:rFonts w:ascii="Cambria" w:eastAsia="Cambria" w:hAnsi="Cambria" w:cs="Cambria"/>
                <w:b/>
                <w:sz w:val="20"/>
              </w:rPr>
              <w:t>birliği</w:t>
            </w:r>
            <w:r w:rsidRPr="00212AA7">
              <w:rPr>
                <w:rFonts w:ascii="Cambria" w:eastAsia="Cambria" w:hAnsi="Cambria" w:cs="Cambria"/>
                <w:b/>
                <w:spacing w:val="-6"/>
                <w:sz w:val="20"/>
              </w:rPr>
              <w:t xml:space="preserve"> </w:t>
            </w:r>
            <w:r w:rsidRPr="00212AA7">
              <w:rPr>
                <w:rFonts w:ascii="Cambria" w:eastAsia="Cambria" w:hAnsi="Cambria" w:cs="Cambria"/>
                <w:b/>
                <w:spacing w:val="-2"/>
                <w:sz w:val="20"/>
              </w:rPr>
              <w:t>faaliyetleri</w:t>
            </w:r>
          </w:p>
          <w:p w:rsidR="00212AA7" w:rsidRPr="00212AA7" w:rsidRDefault="00212AA7" w:rsidP="00212AA7">
            <w:pPr>
              <w:spacing w:before="105"/>
              <w:ind w:left="107"/>
              <w:rPr>
                <w:rFonts w:ascii="Cambria" w:eastAsia="Cambria" w:hAnsi="Cambria" w:cs="Cambria"/>
                <w:b/>
                <w:sz w:val="20"/>
              </w:rPr>
            </w:pPr>
            <w:r w:rsidRPr="00212AA7">
              <w:rPr>
                <w:rFonts w:ascii="Cambria" w:eastAsia="Cambria" w:hAnsi="Cambria" w:cs="Cambria"/>
                <w:b/>
                <w:spacing w:val="-2"/>
                <w:sz w:val="20"/>
              </w:rPr>
              <w:t>Öğrencilere</w:t>
            </w:r>
            <w:r w:rsidRPr="00212AA7">
              <w:rPr>
                <w:rFonts w:ascii="Cambria" w:eastAsia="Cambria" w:hAnsi="Cambria" w:cs="Cambria"/>
                <w:b/>
                <w:spacing w:val="7"/>
                <w:sz w:val="20"/>
              </w:rPr>
              <w:t xml:space="preserve"> </w:t>
            </w:r>
            <w:r w:rsidRPr="00212AA7">
              <w:rPr>
                <w:rFonts w:ascii="Cambria" w:eastAsia="Cambria" w:hAnsi="Cambria" w:cs="Cambria"/>
                <w:b/>
                <w:spacing w:val="-2"/>
                <w:sz w:val="20"/>
              </w:rPr>
              <w:t>yönelik</w:t>
            </w:r>
            <w:r w:rsidRPr="00212AA7">
              <w:rPr>
                <w:rFonts w:ascii="Cambria" w:eastAsia="Cambria" w:hAnsi="Cambria" w:cs="Cambria"/>
                <w:b/>
                <w:spacing w:val="5"/>
                <w:sz w:val="20"/>
              </w:rPr>
              <w:t xml:space="preserve"> </w:t>
            </w:r>
            <w:r w:rsidRPr="00212AA7">
              <w:rPr>
                <w:rFonts w:ascii="Cambria" w:eastAsia="Cambria" w:hAnsi="Cambria" w:cs="Cambria"/>
                <w:b/>
                <w:spacing w:val="-2"/>
                <w:sz w:val="20"/>
              </w:rPr>
              <w:t>faaliyetler</w:t>
            </w:r>
          </w:p>
        </w:tc>
        <w:tc>
          <w:tcPr>
            <w:tcW w:w="5767" w:type="dxa"/>
          </w:tcPr>
          <w:p w:rsidR="00212AA7" w:rsidRPr="00212AA7" w:rsidRDefault="00212AA7" w:rsidP="00212AA7">
            <w:pPr>
              <w:spacing w:line="276" w:lineRule="auto"/>
              <w:rPr>
                <w:rFonts w:eastAsia="Cambria"/>
                <w:sz w:val="24"/>
                <w:szCs w:val="24"/>
              </w:rPr>
            </w:pPr>
          </w:p>
          <w:p w:rsidR="00212AA7" w:rsidRPr="00212AA7" w:rsidRDefault="00212AA7" w:rsidP="00607A6B">
            <w:pPr>
              <w:numPr>
                <w:ilvl w:val="0"/>
                <w:numId w:val="72"/>
              </w:numPr>
              <w:spacing w:line="276" w:lineRule="auto"/>
              <w:rPr>
                <w:rFonts w:eastAsia="Cambria"/>
                <w:sz w:val="24"/>
                <w:szCs w:val="24"/>
              </w:rPr>
            </w:pPr>
            <w:r w:rsidRPr="00212AA7">
              <w:rPr>
                <w:rFonts w:eastAsia="Cambria"/>
                <w:sz w:val="24"/>
                <w:szCs w:val="24"/>
              </w:rPr>
              <w:t>Her yıl meslek tanıtımı yapmak.</w:t>
            </w:r>
          </w:p>
          <w:p w:rsidR="00212AA7" w:rsidRPr="00212AA7" w:rsidRDefault="00212AA7" w:rsidP="00607A6B">
            <w:pPr>
              <w:numPr>
                <w:ilvl w:val="0"/>
                <w:numId w:val="72"/>
              </w:numPr>
              <w:spacing w:line="276" w:lineRule="auto"/>
              <w:rPr>
                <w:rFonts w:eastAsia="Cambria"/>
                <w:sz w:val="24"/>
                <w:szCs w:val="24"/>
              </w:rPr>
            </w:pPr>
            <w:r w:rsidRPr="00212AA7">
              <w:rPr>
                <w:rFonts w:eastAsia="Cambria"/>
                <w:sz w:val="24"/>
                <w:szCs w:val="24"/>
              </w:rPr>
              <w:t>Okul aile birliği ile aktif çalışmak.</w:t>
            </w:r>
          </w:p>
          <w:p w:rsidR="00212AA7" w:rsidRPr="00212AA7" w:rsidRDefault="00212AA7" w:rsidP="00607A6B">
            <w:pPr>
              <w:numPr>
                <w:ilvl w:val="0"/>
                <w:numId w:val="72"/>
              </w:numPr>
              <w:spacing w:line="276" w:lineRule="auto"/>
              <w:rPr>
                <w:rFonts w:eastAsia="Cambria"/>
                <w:sz w:val="24"/>
                <w:szCs w:val="24"/>
              </w:rPr>
            </w:pPr>
            <w:r w:rsidRPr="00212AA7">
              <w:rPr>
                <w:rFonts w:eastAsia="Cambria"/>
                <w:sz w:val="24"/>
                <w:szCs w:val="24"/>
              </w:rPr>
              <w:t>Öğrencilere her konuda rehberlik yapmak.</w:t>
            </w:r>
          </w:p>
          <w:p w:rsidR="00212AA7" w:rsidRPr="00212AA7" w:rsidRDefault="00212AA7" w:rsidP="00212AA7">
            <w:pPr>
              <w:tabs>
                <w:tab w:val="left" w:pos="1956"/>
              </w:tabs>
              <w:rPr>
                <w:rFonts w:ascii="Cambria" w:eastAsia="Cambria" w:hAnsi="Cambria" w:cs="Cambria"/>
              </w:rPr>
            </w:pPr>
          </w:p>
        </w:tc>
      </w:tr>
      <w:tr w:rsidR="00212AA7" w:rsidRPr="00212AA7" w:rsidTr="00720DFF">
        <w:trPr>
          <w:trHeight w:val="768"/>
        </w:trPr>
        <w:tc>
          <w:tcPr>
            <w:tcW w:w="3893" w:type="dxa"/>
            <w:shd w:val="clear" w:color="auto" w:fill="E2EFD9"/>
          </w:tcPr>
          <w:p w:rsidR="00212AA7" w:rsidRPr="00212AA7" w:rsidRDefault="00212AA7" w:rsidP="00212AA7">
            <w:pPr>
              <w:spacing w:before="90"/>
              <w:ind w:left="107"/>
              <w:rPr>
                <w:rFonts w:ascii="Cambria" w:eastAsia="Cambria" w:hAnsi="Cambria" w:cs="Cambria"/>
                <w:b/>
                <w:sz w:val="20"/>
              </w:rPr>
            </w:pPr>
            <w:r w:rsidRPr="00212AA7">
              <w:rPr>
                <w:rFonts w:ascii="Cambria" w:eastAsia="Cambria" w:hAnsi="Cambria" w:cs="Cambria"/>
                <w:b/>
                <w:sz w:val="20"/>
              </w:rPr>
              <w:t>Ölçme</w:t>
            </w:r>
            <w:r w:rsidRPr="00212AA7">
              <w:rPr>
                <w:rFonts w:ascii="Cambria" w:eastAsia="Cambria" w:hAnsi="Cambria" w:cs="Cambria"/>
                <w:b/>
                <w:spacing w:val="-11"/>
                <w:sz w:val="20"/>
              </w:rPr>
              <w:t xml:space="preserve"> </w:t>
            </w:r>
            <w:r w:rsidRPr="00212AA7">
              <w:rPr>
                <w:rFonts w:ascii="Cambria" w:eastAsia="Cambria" w:hAnsi="Cambria" w:cs="Cambria"/>
                <w:b/>
                <w:sz w:val="20"/>
              </w:rPr>
              <w:t>değerlendirme</w:t>
            </w:r>
            <w:r w:rsidRPr="00212AA7">
              <w:rPr>
                <w:rFonts w:ascii="Cambria" w:eastAsia="Cambria" w:hAnsi="Cambria" w:cs="Cambria"/>
                <w:b/>
                <w:spacing w:val="-10"/>
                <w:sz w:val="20"/>
              </w:rPr>
              <w:t xml:space="preserve"> </w:t>
            </w:r>
            <w:r w:rsidRPr="00212AA7">
              <w:rPr>
                <w:rFonts w:ascii="Cambria" w:eastAsia="Cambria" w:hAnsi="Cambria" w:cs="Cambria"/>
                <w:b/>
                <w:spacing w:val="-2"/>
                <w:sz w:val="20"/>
              </w:rPr>
              <w:t>faaliyetleri</w:t>
            </w:r>
          </w:p>
        </w:tc>
        <w:tc>
          <w:tcPr>
            <w:tcW w:w="5767" w:type="dxa"/>
          </w:tcPr>
          <w:p w:rsidR="00212AA7" w:rsidRPr="00212AA7" w:rsidRDefault="00212AA7" w:rsidP="00607A6B">
            <w:pPr>
              <w:numPr>
                <w:ilvl w:val="0"/>
                <w:numId w:val="75"/>
              </w:numPr>
              <w:spacing w:line="276" w:lineRule="auto"/>
              <w:rPr>
                <w:rFonts w:eastAsia="Cambria"/>
                <w:sz w:val="24"/>
                <w:szCs w:val="24"/>
              </w:rPr>
            </w:pPr>
            <w:r w:rsidRPr="00212AA7">
              <w:rPr>
                <w:rFonts w:eastAsia="Cambria"/>
                <w:sz w:val="24"/>
                <w:szCs w:val="24"/>
              </w:rPr>
              <w:t>Ortak yazılı sınavlarını belirtilen gün ve saatte uygulamak.</w:t>
            </w:r>
          </w:p>
          <w:p w:rsidR="00212AA7" w:rsidRPr="00212AA7" w:rsidRDefault="00212AA7" w:rsidP="00607A6B">
            <w:pPr>
              <w:numPr>
                <w:ilvl w:val="0"/>
                <w:numId w:val="75"/>
              </w:numPr>
              <w:spacing w:line="276" w:lineRule="auto"/>
              <w:rPr>
                <w:rFonts w:eastAsia="Cambria"/>
                <w:sz w:val="24"/>
                <w:szCs w:val="24"/>
              </w:rPr>
            </w:pPr>
            <w:r w:rsidRPr="00212AA7">
              <w:rPr>
                <w:rFonts w:eastAsia="Cambria"/>
                <w:sz w:val="24"/>
                <w:szCs w:val="24"/>
              </w:rPr>
              <w:t>Yazılı sınavların uygulanmasını sağlamak</w:t>
            </w:r>
          </w:p>
          <w:p w:rsidR="00212AA7" w:rsidRPr="00212AA7" w:rsidRDefault="00212AA7" w:rsidP="00607A6B">
            <w:pPr>
              <w:numPr>
                <w:ilvl w:val="0"/>
                <w:numId w:val="75"/>
              </w:numPr>
              <w:spacing w:line="276" w:lineRule="auto"/>
              <w:rPr>
                <w:rFonts w:eastAsia="Cambria" w:hAnsi="Cambria" w:cs="Cambria"/>
                <w:sz w:val="20"/>
              </w:rPr>
            </w:pPr>
            <w:r w:rsidRPr="00212AA7">
              <w:rPr>
                <w:rFonts w:eastAsia="Cambria"/>
                <w:sz w:val="24"/>
                <w:szCs w:val="24"/>
              </w:rPr>
              <w:t>Sınav sonu analizler yapmak.</w:t>
            </w:r>
          </w:p>
        </w:tc>
      </w:tr>
    </w:tbl>
    <w:p w:rsidR="00720DFF" w:rsidRDefault="00720DFF" w:rsidP="00720DFF">
      <w:pPr>
        <w:tabs>
          <w:tab w:val="left" w:pos="1553"/>
        </w:tabs>
        <w:spacing w:before="78"/>
        <w:ind w:left="1553"/>
        <w:jc w:val="right"/>
        <w:outlineLvl w:val="2"/>
        <w:rPr>
          <w:rFonts w:ascii="Cambria" w:eastAsia="Cambria" w:hAnsi="Cambria" w:cs="Cambria"/>
          <w:b/>
          <w:bCs/>
          <w:sz w:val="32"/>
          <w:szCs w:val="32"/>
        </w:rPr>
      </w:pPr>
    </w:p>
    <w:p w:rsidR="00212AA7" w:rsidRPr="00212AA7" w:rsidRDefault="00212AA7" w:rsidP="00212AA7">
      <w:pPr>
        <w:numPr>
          <w:ilvl w:val="1"/>
          <w:numId w:val="68"/>
        </w:numPr>
        <w:tabs>
          <w:tab w:val="left" w:pos="1553"/>
        </w:tabs>
        <w:spacing w:before="78"/>
        <w:ind w:left="1553" w:hanging="595"/>
        <w:outlineLvl w:val="2"/>
        <w:rPr>
          <w:rFonts w:ascii="Cambria" w:eastAsia="Cambria" w:hAnsi="Cambria" w:cs="Cambria"/>
          <w:b/>
          <w:bCs/>
          <w:sz w:val="32"/>
          <w:szCs w:val="32"/>
        </w:rPr>
      </w:pPr>
      <w:r w:rsidRPr="00212AA7">
        <w:rPr>
          <w:rFonts w:ascii="Cambria" w:eastAsia="Cambria" w:hAnsi="Cambria" w:cs="Cambria"/>
          <w:b/>
          <w:bCs/>
          <w:sz w:val="32"/>
          <w:szCs w:val="32"/>
        </w:rPr>
        <w:lastRenderedPageBreak/>
        <w:t>Paydaş</w:t>
      </w:r>
      <w:r w:rsidRPr="00212AA7">
        <w:rPr>
          <w:rFonts w:ascii="Cambria" w:eastAsia="Cambria" w:hAnsi="Cambria" w:cs="Cambria"/>
          <w:b/>
          <w:bCs/>
          <w:spacing w:val="-14"/>
          <w:sz w:val="32"/>
          <w:szCs w:val="32"/>
        </w:rPr>
        <w:t xml:space="preserve"> </w:t>
      </w:r>
      <w:r w:rsidRPr="00212AA7">
        <w:rPr>
          <w:rFonts w:ascii="Cambria" w:eastAsia="Cambria" w:hAnsi="Cambria" w:cs="Cambria"/>
          <w:b/>
          <w:bCs/>
          <w:spacing w:val="-2"/>
          <w:sz w:val="32"/>
          <w:szCs w:val="32"/>
        </w:rPr>
        <w:t>Analizi</w:t>
      </w:r>
    </w:p>
    <w:p w:rsidR="00212AA7" w:rsidRPr="00212AA7" w:rsidRDefault="00212AA7" w:rsidP="00212AA7">
      <w:pPr>
        <w:tabs>
          <w:tab w:val="left" w:pos="1553"/>
        </w:tabs>
        <w:spacing w:before="78"/>
        <w:ind w:left="1553"/>
        <w:outlineLvl w:val="2"/>
        <w:rPr>
          <w:rFonts w:ascii="Cambria" w:eastAsia="Cambria" w:hAnsi="Cambria" w:cs="Cambria"/>
          <w:b/>
          <w:bCs/>
          <w:sz w:val="32"/>
          <w:szCs w:val="32"/>
        </w:rPr>
      </w:pPr>
    </w:p>
    <w:p w:rsidR="00212AA7" w:rsidRPr="00212AA7" w:rsidRDefault="00212AA7" w:rsidP="00212AA7">
      <w:pPr>
        <w:spacing w:before="118" w:line="360" w:lineRule="auto"/>
        <w:ind w:left="958" w:right="1012"/>
        <w:jc w:val="both"/>
        <w:rPr>
          <w:rFonts w:ascii="Book Antiqua" w:hAnsi="Book Antiqua"/>
          <w:sz w:val="24"/>
          <w:szCs w:val="21"/>
          <w:lang w:eastAsia="tr-TR"/>
        </w:rPr>
      </w:pPr>
      <w:r w:rsidRPr="00212AA7">
        <w:rPr>
          <w:rFonts w:ascii="Cambria" w:eastAsia="Cambria" w:hAnsi="Cambria" w:cs="Cambria"/>
          <w:noProof/>
          <w:sz w:val="24"/>
          <w:szCs w:val="24"/>
          <w:lang w:eastAsia="tr-TR"/>
        </w:rPr>
        <w:drawing>
          <wp:anchor distT="0" distB="0" distL="114300" distR="114300" simplePos="0" relativeHeight="487619072" behindDoc="1" locked="0" layoutInCell="1" allowOverlap="1">
            <wp:simplePos x="0" y="0"/>
            <wp:positionH relativeFrom="column">
              <wp:posOffset>1313180</wp:posOffset>
            </wp:positionH>
            <wp:positionV relativeFrom="paragraph">
              <wp:posOffset>1466215</wp:posOffset>
            </wp:positionV>
            <wp:extent cx="3924300" cy="2571750"/>
            <wp:effectExtent l="0" t="19050" r="0" b="0"/>
            <wp:wrapTight wrapText="bothSides">
              <wp:wrapPolygon edited="0">
                <wp:start x="9751" y="-160"/>
                <wp:lineTo x="6396" y="2240"/>
                <wp:lineTo x="4194" y="6240"/>
                <wp:lineTo x="3775" y="10080"/>
                <wp:lineTo x="3880" y="12800"/>
                <wp:lineTo x="4509" y="15200"/>
                <wp:lineTo x="4509" y="16480"/>
                <wp:lineTo x="5033" y="17760"/>
                <wp:lineTo x="5557" y="17760"/>
                <wp:lineTo x="5557" y="18080"/>
                <wp:lineTo x="7550" y="20320"/>
                <wp:lineTo x="7864" y="20320"/>
                <wp:lineTo x="7864" y="20640"/>
                <wp:lineTo x="10276" y="21440"/>
                <wp:lineTo x="11010" y="21440"/>
                <wp:lineTo x="11639" y="21440"/>
                <wp:lineTo x="11849" y="21440"/>
                <wp:lineTo x="13317" y="20480"/>
                <wp:lineTo x="13317" y="20320"/>
                <wp:lineTo x="13526" y="20320"/>
                <wp:lineTo x="15833" y="17920"/>
                <wp:lineTo x="15833" y="17760"/>
                <wp:lineTo x="16357" y="16960"/>
                <wp:lineTo x="16567" y="15680"/>
                <wp:lineTo x="16357" y="15200"/>
                <wp:lineTo x="17301" y="15200"/>
                <wp:lineTo x="17930" y="14080"/>
                <wp:lineTo x="17825" y="12640"/>
                <wp:lineTo x="18035" y="10240"/>
                <wp:lineTo x="17825" y="7200"/>
                <wp:lineTo x="16882" y="4960"/>
                <wp:lineTo x="14994" y="2400"/>
                <wp:lineTo x="15099" y="1760"/>
                <wp:lineTo x="12478" y="320"/>
                <wp:lineTo x="10381" y="-160"/>
                <wp:lineTo x="9751" y="-160"/>
              </wp:wrapPolygon>
            </wp:wrapTight>
            <wp:docPr id="1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212AA7">
        <w:rPr>
          <w:rFonts w:ascii="Book Antiqua" w:hAnsi="Book Antiqua"/>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p w:rsidR="00212AA7" w:rsidRPr="00212AA7" w:rsidRDefault="00212AA7" w:rsidP="00212AA7">
      <w:pPr>
        <w:spacing w:before="118" w:line="360" w:lineRule="auto"/>
        <w:ind w:left="958" w:right="1012"/>
        <w:jc w:val="both"/>
        <w:rPr>
          <w:rFonts w:ascii="Cambria" w:eastAsia="Cambria" w:hAnsi="Cambria" w:cs="Cambria"/>
          <w:sz w:val="24"/>
          <w:szCs w:val="24"/>
        </w:rPr>
      </w:pPr>
    </w:p>
    <w:tbl>
      <w:tblPr>
        <w:tblStyle w:val="AkGlgeleme-Vurgu11"/>
        <w:tblW w:w="4649" w:type="pct"/>
        <w:tblLook w:val="01E0"/>
      </w:tblPr>
      <w:tblGrid>
        <w:gridCol w:w="4574"/>
        <w:gridCol w:w="2855"/>
        <w:gridCol w:w="1238"/>
        <w:gridCol w:w="1395"/>
        <w:gridCol w:w="413"/>
      </w:tblGrid>
      <w:tr w:rsidR="00212AA7" w:rsidRPr="00212AA7" w:rsidTr="00505A34">
        <w:trPr>
          <w:gridAfter w:val="1"/>
          <w:cnfStyle w:val="100000000000"/>
          <w:wAfter w:w="197" w:type="pct"/>
          <w:trHeight w:val="676"/>
        </w:trPr>
        <w:tc>
          <w:tcPr>
            <w:cnfStyle w:val="001000000000"/>
            <w:tcW w:w="4803" w:type="pct"/>
            <w:gridSpan w:val="4"/>
          </w:tcPr>
          <w:p w:rsidR="00212AA7" w:rsidRPr="00212AA7" w:rsidRDefault="00212AA7" w:rsidP="00212AA7">
            <w:pPr>
              <w:widowControl/>
              <w:autoSpaceDE/>
              <w:autoSpaceDN/>
              <w:jc w:val="center"/>
              <w:rPr>
                <w:color w:val="FF0000"/>
                <w:sz w:val="28"/>
                <w:szCs w:val="28"/>
                <w:u w:val="single"/>
                <w:lang w:eastAsia="tr-TR"/>
              </w:rPr>
            </w:pPr>
            <w:r w:rsidRPr="00212AA7">
              <w:rPr>
                <w:color w:val="FF0000"/>
                <w:sz w:val="28"/>
                <w:szCs w:val="28"/>
                <w:u w:val="single"/>
                <w:lang w:eastAsia="tr-TR"/>
              </w:rPr>
              <w:t>PAYDAŞ LİSTESİ</w:t>
            </w:r>
          </w:p>
        </w:tc>
      </w:tr>
      <w:tr w:rsidR="00212AA7" w:rsidRPr="00212AA7" w:rsidTr="00505A34">
        <w:trPr>
          <w:cnfStyle w:val="000000100000"/>
          <w:trHeight w:val="676"/>
        </w:trPr>
        <w:tc>
          <w:tcPr>
            <w:cnfStyle w:val="001000000000"/>
            <w:tcW w:w="3546" w:type="pct"/>
            <w:gridSpan w:val="2"/>
          </w:tcPr>
          <w:p w:rsidR="00212AA7" w:rsidRPr="00212AA7" w:rsidRDefault="00212AA7" w:rsidP="00212AA7">
            <w:pPr>
              <w:widowControl/>
              <w:adjustRightInd w:val="0"/>
              <w:jc w:val="center"/>
              <w:rPr>
                <w:color w:val="00B0F0"/>
                <w:sz w:val="28"/>
                <w:szCs w:val="28"/>
                <w:u w:val="single"/>
                <w:lang w:eastAsia="tr-TR"/>
              </w:rPr>
            </w:pPr>
            <w:r w:rsidRPr="00212AA7">
              <w:rPr>
                <w:color w:val="00B0F0"/>
                <w:sz w:val="28"/>
                <w:szCs w:val="28"/>
                <w:u w:val="single"/>
                <w:lang w:eastAsia="tr-TR"/>
              </w:rPr>
              <w:t xml:space="preserve">PAYDAŞ ADI </w:t>
            </w:r>
          </w:p>
        </w:tc>
        <w:tc>
          <w:tcPr>
            <w:cnfStyle w:val="000100000000"/>
            <w:tcW w:w="1454" w:type="pct"/>
            <w:gridSpan w:val="3"/>
          </w:tcPr>
          <w:p w:rsidR="00212AA7" w:rsidRPr="00212AA7" w:rsidRDefault="00212AA7" w:rsidP="00212AA7">
            <w:pPr>
              <w:widowControl/>
              <w:adjustRightInd w:val="0"/>
              <w:jc w:val="center"/>
              <w:rPr>
                <w:color w:val="00B0F0"/>
                <w:sz w:val="28"/>
                <w:szCs w:val="28"/>
                <w:u w:val="single"/>
                <w:lang w:eastAsia="tr-TR"/>
              </w:rPr>
            </w:pPr>
            <w:r w:rsidRPr="00212AA7">
              <w:rPr>
                <w:color w:val="00B0F0"/>
                <w:sz w:val="28"/>
                <w:szCs w:val="28"/>
                <w:u w:val="single"/>
                <w:lang w:eastAsia="tr-TR"/>
              </w:rPr>
              <w:t xml:space="preserve">İÇ-DIŞ </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Bakanlık</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cnfStyle w:val="000000100000"/>
          <w:trHeight w:val="613"/>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Valilik</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İl Milli Eğitim Müdürlüğü</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Okul yöneticileri</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Ders Öğretmenleri</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Rehber öğretmen</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Memur</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Hizmetli</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Öğrenciler</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lastRenderedPageBreak/>
              <w:t>Okul-Aile Birliği</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Mezunlarımız</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Velilerimiz</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Kantin işletmecisi</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Belediye Başkanlığı</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trHeight w:val="1191"/>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Emniyet teşkilatı</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cnfStyle w:val="000000100000"/>
          <w:trHeight w:val="58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Sağlık kuruluşları</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trHeight w:val="1162"/>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Yardımsever kişi ve kuruluşlar</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Dış</w:t>
            </w:r>
          </w:p>
        </w:tc>
      </w:tr>
      <w:tr w:rsidR="00212AA7" w:rsidRPr="00212AA7" w:rsidTr="00505A34">
        <w:trPr>
          <w:cnfStyle w:val="000000100000"/>
          <w:trHeight w:val="1191"/>
        </w:trPr>
        <w:tc>
          <w:tcPr>
            <w:cnfStyle w:val="001000000000"/>
            <w:tcW w:w="3546" w:type="pct"/>
            <w:gridSpan w:val="2"/>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Sosyal Kulüpler</w:t>
            </w:r>
          </w:p>
        </w:tc>
        <w:tc>
          <w:tcPr>
            <w:cnfStyle w:val="000100000000"/>
            <w:tcW w:w="1454" w:type="pct"/>
            <w:gridSpan w:val="3"/>
          </w:tcPr>
          <w:p w:rsidR="00212AA7" w:rsidRPr="00212AA7" w:rsidRDefault="00212AA7" w:rsidP="00212AA7">
            <w:pPr>
              <w:widowControl/>
              <w:autoSpaceDE/>
              <w:autoSpaceDN/>
              <w:jc w:val="center"/>
              <w:rPr>
                <w:sz w:val="24"/>
                <w:szCs w:val="24"/>
                <w:lang w:eastAsia="tr-TR"/>
              </w:rPr>
            </w:pPr>
            <w:r w:rsidRPr="00212AA7">
              <w:rPr>
                <w:sz w:val="24"/>
                <w:szCs w:val="24"/>
                <w:lang w:eastAsia="tr-TR"/>
              </w:rPr>
              <w:t>İç</w:t>
            </w:r>
          </w:p>
        </w:tc>
      </w:tr>
      <w:tr w:rsidR="00212AA7" w:rsidRPr="00212AA7" w:rsidTr="00505A34">
        <w:trPr>
          <w:trHeight w:val="560"/>
        </w:trPr>
        <w:tc>
          <w:tcPr>
            <w:cnfStyle w:val="001000000000"/>
            <w:tcW w:w="5000" w:type="pct"/>
            <w:gridSpan w:val="5"/>
          </w:tcPr>
          <w:p w:rsidR="00212AA7" w:rsidRPr="00212AA7" w:rsidRDefault="00212AA7" w:rsidP="00212AA7">
            <w:pPr>
              <w:adjustRightInd w:val="0"/>
              <w:jc w:val="center"/>
              <w:rPr>
                <w:rFonts w:ascii="Cambria" w:eastAsia="Cambria" w:hAnsi="Cambria" w:cs="Cambria"/>
                <w:color w:val="00B0F0"/>
                <w:sz w:val="32"/>
                <w:szCs w:val="32"/>
              </w:rPr>
            </w:pPr>
            <w:r w:rsidRPr="00212AA7">
              <w:rPr>
                <w:rFonts w:ascii="Cambria" w:eastAsia="Cambria" w:hAnsi="Cambria" w:cs="Cambria"/>
                <w:color w:val="FF0000"/>
                <w:sz w:val="32"/>
                <w:szCs w:val="32"/>
              </w:rPr>
              <w:t>İÇ PAYDAŞLARIN ÖNCELİKLENDİRİLMESİ</w:t>
            </w:r>
          </w:p>
        </w:tc>
      </w:tr>
      <w:tr w:rsidR="00212AA7" w:rsidRPr="00212AA7" w:rsidTr="00505A34">
        <w:trPr>
          <w:cnfStyle w:val="000000100000"/>
          <w:trHeight w:val="560"/>
        </w:trPr>
        <w:tc>
          <w:tcPr>
            <w:cnfStyle w:val="001000000000"/>
            <w:tcW w:w="2183" w:type="pct"/>
          </w:tcPr>
          <w:p w:rsidR="00212AA7" w:rsidRPr="00212AA7" w:rsidRDefault="00212AA7" w:rsidP="00212AA7">
            <w:pPr>
              <w:jc w:val="center"/>
              <w:rPr>
                <w:rFonts w:ascii="Cambria" w:eastAsia="Cambria" w:hAnsi="Cambria" w:cs="Cambria"/>
              </w:rPr>
            </w:pPr>
            <w:r w:rsidRPr="00212AA7">
              <w:rPr>
                <w:rFonts w:ascii="Cambria" w:eastAsia="Cambria" w:hAnsi="Cambria" w:cs="Cambria"/>
              </w:rPr>
              <w:t>Paydaş Adı</w:t>
            </w:r>
          </w:p>
        </w:tc>
        <w:tc>
          <w:tcPr>
            <w:cnfStyle w:val="000010000000"/>
            <w:tcW w:w="1954" w:type="pct"/>
            <w:gridSpan w:val="2"/>
          </w:tcPr>
          <w:p w:rsidR="00212AA7" w:rsidRPr="00212AA7" w:rsidRDefault="00212AA7" w:rsidP="00212AA7">
            <w:pPr>
              <w:jc w:val="center"/>
              <w:rPr>
                <w:rFonts w:ascii="Cambria" w:eastAsia="Cambria" w:hAnsi="Cambria" w:cs="Cambria"/>
              </w:rPr>
            </w:pPr>
            <w:r w:rsidRPr="00212AA7">
              <w:rPr>
                <w:rFonts w:ascii="Cambria" w:eastAsia="Cambria" w:hAnsi="Cambria" w:cs="Cambria"/>
                <w:b/>
                <w:bCs/>
              </w:rPr>
              <w:t>Neden Paydaş</w:t>
            </w:r>
          </w:p>
        </w:tc>
        <w:tc>
          <w:tcPr>
            <w:cnfStyle w:val="000100000000"/>
            <w:tcW w:w="863" w:type="pct"/>
            <w:gridSpan w:val="2"/>
          </w:tcPr>
          <w:p w:rsidR="00212AA7" w:rsidRPr="00212AA7" w:rsidRDefault="00212AA7" w:rsidP="00212AA7">
            <w:pPr>
              <w:jc w:val="center"/>
              <w:rPr>
                <w:rFonts w:ascii="Cambria" w:eastAsia="Cambria" w:hAnsi="Cambria" w:cs="Cambria"/>
              </w:rPr>
            </w:pPr>
            <w:r w:rsidRPr="00212AA7">
              <w:rPr>
                <w:rFonts w:ascii="Cambria" w:eastAsia="Cambria" w:hAnsi="Cambria" w:cs="Cambria"/>
              </w:rPr>
              <w:t>Önceliği</w:t>
            </w:r>
          </w:p>
        </w:tc>
      </w:tr>
      <w:tr w:rsidR="00212AA7" w:rsidRPr="00212AA7" w:rsidTr="00505A34">
        <w:trPr>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Okul yöneticileri</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Yetki ve organizasyon</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1</w:t>
            </w:r>
          </w:p>
        </w:tc>
      </w:tr>
      <w:tr w:rsidR="00212AA7" w:rsidRPr="00212AA7" w:rsidTr="00505A34">
        <w:trPr>
          <w:cnfStyle w:val="000000100000"/>
          <w:trHeight w:val="156"/>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Ders Öğretmenleri</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Eğitim ve öğretimin niteliği</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2</w:t>
            </w:r>
          </w:p>
        </w:tc>
      </w:tr>
      <w:tr w:rsidR="00212AA7" w:rsidRPr="00212AA7" w:rsidTr="00505A34">
        <w:trPr>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Rehber öğretmen</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Öğrenciye Rehberlik</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4</w:t>
            </w:r>
          </w:p>
        </w:tc>
      </w:tr>
      <w:tr w:rsidR="00212AA7" w:rsidRPr="00212AA7" w:rsidTr="00505A34">
        <w:trPr>
          <w:cnfStyle w:val="000000100000"/>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Memur</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Mali ve ayni yönetim desteği</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6</w:t>
            </w:r>
          </w:p>
        </w:tc>
      </w:tr>
      <w:tr w:rsidR="00212AA7" w:rsidRPr="00212AA7" w:rsidTr="00505A34">
        <w:trPr>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Hizmetli</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Temizlik, hizmete hazır bulundurma</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9</w:t>
            </w:r>
          </w:p>
        </w:tc>
      </w:tr>
      <w:tr w:rsidR="00212AA7" w:rsidRPr="00212AA7" w:rsidTr="00505A34">
        <w:trPr>
          <w:cnfStyle w:val="000000100000"/>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Öğrenciler</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Hizmetten yararlanan</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3</w:t>
            </w:r>
          </w:p>
        </w:tc>
      </w:tr>
      <w:tr w:rsidR="00212AA7" w:rsidRPr="00212AA7" w:rsidTr="00505A34">
        <w:trPr>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Okul-Aile Birliği</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Destek ve girdi sağlayan</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5</w:t>
            </w:r>
          </w:p>
        </w:tc>
      </w:tr>
      <w:tr w:rsidR="00212AA7" w:rsidRPr="00212AA7" w:rsidTr="00505A34">
        <w:trPr>
          <w:cnfStyle w:val="000000100000"/>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Kantin İşletmecisi</w:t>
            </w: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Beslenme ihtiyacının karşılanması</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8</w:t>
            </w:r>
          </w:p>
        </w:tc>
      </w:tr>
      <w:tr w:rsidR="00212AA7" w:rsidRPr="00212AA7" w:rsidTr="00505A34">
        <w:trPr>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r w:rsidRPr="00212AA7">
              <w:rPr>
                <w:rFonts w:ascii="Cambria" w:eastAsia="Cambria" w:hAnsi="Cambria" w:cs="Cambria"/>
                <w:color w:val="000000"/>
              </w:rPr>
              <w:t>Sosyal Kulüpler</w:t>
            </w:r>
          </w:p>
        </w:tc>
        <w:tc>
          <w:tcPr>
            <w:cnfStyle w:val="000010000000"/>
            <w:tcW w:w="1954" w:type="pct"/>
            <w:gridSpan w:val="2"/>
          </w:tcPr>
          <w:p w:rsidR="00212AA7" w:rsidRPr="00212AA7" w:rsidRDefault="00212AA7" w:rsidP="00212AA7">
            <w:pPr>
              <w:adjustRightInd w:val="0"/>
              <w:rPr>
                <w:rFonts w:ascii="Cambria" w:eastAsia="Cambria" w:hAnsi="Cambria" w:cs="Cambria"/>
                <w:b/>
                <w:color w:val="000000"/>
              </w:rPr>
            </w:pPr>
            <w:r w:rsidRPr="00212AA7">
              <w:rPr>
                <w:rFonts w:ascii="Cambria" w:eastAsia="Cambria" w:hAnsi="Cambria" w:cs="Cambria"/>
                <w:b/>
                <w:color w:val="000000"/>
              </w:rPr>
              <w:t>Öğrencilere sosyal yönden gelişim</w:t>
            </w: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r w:rsidRPr="00212AA7">
              <w:rPr>
                <w:rFonts w:ascii="Cambria" w:eastAsia="Cambria" w:hAnsi="Cambria" w:cs="Cambria"/>
                <w:color w:val="000000"/>
              </w:rPr>
              <w:t>7</w:t>
            </w:r>
          </w:p>
        </w:tc>
      </w:tr>
      <w:tr w:rsidR="00212AA7" w:rsidRPr="00212AA7" w:rsidTr="00505A34">
        <w:trPr>
          <w:cnfStyle w:val="010000000000"/>
          <w:trHeight w:val="560"/>
        </w:trPr>
        <w:tc>
          <w:tcPr>
            <w:cnfStyle w:val="001000000000"/>
            <w:tcW w:w="2183" w:type="pct"/>
          </w:tcPr>
          <w:p w:rsidR="00212AA7" w:rsidRPr="00212AA7" w:rsidRDefault="00212AA7" w:rsidP="00212AA7">
            <w:pPr>
              <w:adjustRightInd w:val="0"/>
              <w:rPr>
                <w:rFonts w:ascii="Cambria" w:eastAsia="Cambria" w:hAnsi="Cambria" w:cs="Cambria"/>
                <w:color w:val="000000"/>
              </w:rPr>
            </w:pPr>
          </w:p>
        </w:tc>
        <w:tc>
          <w:tcPr>
            <w:cnfStyle w:val="000010000000"/>
            <w:tcW w:w="1954" w:type="pct"/>
            <w:gridSpan w:val="2"/>
          </w:tcPr>
          <w:p w:rsidR="00212AA7" w:rsidRPr="00212AA7" w:rsidRDefault="00212AA7" w:rsidP="00212AA7">
            <w:pPr>
              <w:adjustRightInd w:val="0"/>
              <w:rPr>
                <w:rFonts w:ascii="Cambria" w:eastAsia="Cambria" w:hAnsi="Cambria" w:cs="Cambria"/>
                <w:color w:val="000000"/>
              </w:rPr>
            </w:pPr>
          </w:p>
        </w:tc>
        <w:tc>
          <w:tcPr>
            <w:cnfStyle w:val="000100000000"/>
            <w:tcW w:w="863" w:type="pct"/>
            <w:gridSpan w:val="2"/>
          </w:tcPr>
          <w:p w:rsidR="00212AA7" w:rsidRPr="00212AA7" w:rsidRDefault="00212AA7" w:rsidP="00212AA7">
            <w:pPr>
              <w:adjustRightInd w:val="0"/>
              <w:jc w:val="center"/>
              <w:rPr>
                <w:rFonts w:ascii="Cambria" w:eastAsia="Cambria" w:hAnsi="Cambria" w:cs="Cambria"/>
                <w:color w:val="000000"/>
              </w:rPr>
            </w:pPr>
          </w:p>
        </w:tc>
      </w:tr>
    </w:tbl>
    <w:tbl>
      <w:tblPr>
        <w:tblStyle w:val="AkGlgeleme-Vurgu11"/>
        <w:tblpPr w:leftFromText="141" w:rightFromText="141" w:vertAnchor="text" w:horzAnchor="margin" w:tblpY="-464"/>
        <w:tblW w:w="4404" w:type="pct"/>
        <w:tblLook w:val="01E0"/>
      </w:tblPr>
      <w:tblGrid>
        <w:gridCol w:w="4233"/>
        <w:gridCol w:w="3709"/>
        <w:gridCol w:w="1981"/>
      </w:tblGrid>
      <w:tr w:rsidR="00212AA7" w:rsidRPr="00212AA7" w:rsidTr="000429FC">
        <w:trPr>
          <w:cnfStyle w:val="100000000000"/>
          <w:trHeight w:val="556"/>
        </w:trPr>
        <w:tc>
          <w:tcPr>
            <w:cnfStyle w:val="001000000000"/>
            <w:tcW w:w="5000" w:type="pct"/>
            <w:gridSpan w:val="3"/>
          </w:tcPr>
          <w:p w:rsidR="00212AA7" w:rsidRPr="00212AA7" w:rsidRDefault="00212AA7" w:rsidP="00212AA7">
            <w:pPr>
              <w:widowControl/>
              <w:autoSpaceDE/>
              <w:autoSpaceDN/>
              <w:jc w:val="center"/>
              <w:rPr>
                <w:sz w:val="24"/>
                <w:szCs w:val="24"/>
                <w:lang w:eastAsia="tr-TR"/>
              </w:rPr>
            </w:pPr>
          </w:p>
          <w:p w:rsidR="00212AA7" w:rsidRPr="00212AA7" w:rsidRDefault="00212AA7" w:rsidP="00212AA7">
            <w:pPr>
              <w:widowControl/>
              <w:autoSpaceDE/>
              <w:autoSpaceDN/>
              <w:jc w:val="center"/>
              <w:rPr>
                <w:color w:val="00FF00"/>
                <w:sz w:val="24"/>
                <w:szCs w:val="24"/>
                <w:lang w:eastAsia="tr-TR"/>
              </w:rPr>
            </w:pPr>
            <w:r w:rsidRPr="00212AA7">
              <w:rPr>
                <w:color w:val="FF0000"/>
                <w:sz w:val="24"/>
                <w:szCs w:val="24"/>
                <w:lang w:eastAsia="tr-TR"/>
              </w:rPr>
              <w:t>DIŞ PAYDAŞLARIN ÖNCELİKLENDİRİLMESİ</w:t>
            </w:r>
          </w:p>
        </w:tc>
      </w:tr>
      <w:tr w:rsidR="00212AA7" w:rsidRPr="00212AA7" w:rsidTr="000429FC">
        <w:trPr>
          <w:cnfStyle w:val="000000100000"/>
          <w:trHeight w:val="980"/>
        </w:trPr>
        <w:tc>
          <w:tcPr>
            <w:cnfStyle w:val="001000000000"/>
            <w:tcW w:w="2133" w:type="pct"/>
          </w:tcPr>
          <w:p w:rsidR="00212AA7" w:rsidRPr="00212AA7" w:rsidRDefault="00212AA7" w:rsidP="00212AA7">
            <w:pPr>
              <w:widowControl/>
              <w:adjustRightInd w:val="0"/>
              <w:jc w:val="center"/>
              <w:rPr>
                <w:sz w:val="24"/>
                <w:szCs w:val="24"/>
                <w:lang w:eastAsia="tr-TR"/>
              </w:rPr>
            </w:pPr>
          </w:p>
          <w:p w:rsidR="00212AA7" w:rsidRPr="00212AA7" w:rsidRDefault="00212AA7" w:rsidP="00212AA7">
            <w:pPr>
              <w:widowControl/>
              <w:adjustRightInd w:val="0"/>
              <w:jc w:val="center"/>
              <w:rPr>
                <w:sz w:val="24"/>
                <w:szCs w:val="24"/>
                <w:lang w:eastAsia="tr-TR"/>
              </w:rPr>
            </w:pPr>
            <w:r w:rsidRPr="00212AA7">
              <w:rPr>
                <w:sz w:val="24"/>
                <w:szCs w:val="24"/>
                <w:lang w:eastAsia="tr-TR"/>
              </w:rPr>
              <w:t>Paydaş Adı</w:t>
            </w:r>
          </w:p>
        </w:tc>
        <w:tc>
          <w:tcPr>
            <w:cnfStyle w:val="000010000000"/>
            <w:tcW w:w="1869" w:type="pct"/>
          </w:tcPr>
          <w:p w:rsidR="00212AA7" w:rsidRPr="00212AA7" w:rsidRDefault="00212AA7" w:rsidP="00212AA7">
            <w:pPr>
              <w:widowControl/>
              <w:adjustRightInd w:val="0"/>
              <w:jc w:val="center"/>
              <w:rPr>
                <w:b/>
                <w:bCs/>
                <w:sz w:val="24"/>
                <w:szCs w:val="24"/>
                <w:lang w:eastAsia="tr-TR"/>
              </w:rPr>
            </w:pPr>
          </w:p>
          <w:p w:rsidR="00212AA7" w:rsidRPr="00212AA7" w:rsidRDefault="00212AA7" w:rsidP="00212AA7">
            <w:pPr>
              <w:widowControl/>
              <w:adjustRightInd w:val="0"/>
              <w:jc w:val="center"/>
              <w:rPr>
                <w:b/>
                <w:sz w:val="24"/>
                <w:szCs w:val="24"/>
                <w:lang w:eastAsia="tr-TR"/>
              </w:rPr>
            </w:pPr>
            <w:r w:rsidRPr="00212AA7">
              <w:rPr>
                <w:b/>
                <w:bCs/>
                <w:sz w:val="24"/>
                <w:szCs w:val="24"/>
                <w:lang w:eastAsia="tr-TR"/>
              </w:rPr>
              <w:t>Neden Paydaş</w:t>
            </w:r>
          </w:p>
        </w:tc>
        <w:tc>
          <w:tcPr>
            <w:cnfStyle w:val="000100000000"/>
            <w:tcW w:w="998" w:type="pct"/>
          </w:tcPr>
          <w:p w:rsidR="00212AA7" w:rsidRPr="00212AA7" w:rsidRDefault="00212AA7" w:rsidP="00212AA7">
            <w:pPr>
              <w:widowControl/>
              <w:adjustRightInd w:val="0"/>
              <w:jc w:val="center"/>
              <w:rPr>
                <w:sz w:val="24"/>
                <w:szCs w:val="24"/>
                <w:lang w:eastAsia="tr-TR"/>
              </w:rPr>
            </w:pPr>
          </w:p>
          <w:p w:rsidR="00212AA7" w:rsidRPr="00212AA7" w:rsidRDefault="00212AA7" w:rsidP="00212AA7">
            <w:pPr>
              <w:widowControl/>
              <w:adjustRightInd w:val="0"/>
              <w:jc w:val="center"/>
              <w:rPr>
                <w:sz w:val="24"/>
                <w:szCs w:val="24"/>
                <w:lang w:eastAsia="tr-TR"/>
              </w:rPr>
            </w:pPr>
            <w:r w:rsidRPr="00212AA7">
              <w:rPr>
                <w:sz w:val="24"/>
                <w:szCs w:val="24"/>
                <w:lang w:eastAsia="tr-TR"/>
              </w:rPr>
              <w:t>Önceliği</w:t>
            </w:r>
          </w:p>
        </w:tc>
      </w:tr>
      <w:tr w:rsidR="00212AA7" w:rsidRPr="00212AA7" w:rsidTr="000429FC">
        <w:trPr>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Bakanlık</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Eğitimi mevzuat ile yönlendirme</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2</w:t>
            </w:r>
          </w:p>
        </w:tc>
      </w:tr>
      <w:tr w:rsidR="00212AA7" w:rsidRPr="00212AA7" w:rsidTr="000429FC">
        <w:trPr>
          <w:cnfStyle w:val="000000100000"/>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Valilik</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İdari konularda işbirliği ve destek</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4</w:t>
            </w:r>
          </w:p>
        </w:tc>
      </w:tr>
      <w:tr w:rsidR="00212AA7" w:rsidRPr="00212AA7" w:rsidTr="000429FC">
        <w:trPr>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İl Milli Eğitim Müdürlüğü</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İdari konularda işbirliği ve destek</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1</w:t>
            </w:r>
          </w:p>
        </w:tc>
      </w:tr>
      <w:tr w:rsidR="00212AA7" w:rsidRPr="00212AA7" w:rsidTr="000429FC">
        <w:trPr>
          <w:cnfStyle w:val="000000100000"/>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Mezunlarımız</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Okulun vizyon yansıması</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6</w:t>
            </w:r>
          </w:p>
        </w:tc>
      </w:tr>
      <w:tr w:rsidR="00212AA7" w:rsidRPr="00212AA7" w:rsidTr="000429FC">
        <w:trPr>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Velilerimiz</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Tedarikçi</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3</w:t>
            </w:r>
          </w:p>
        </w:tc>
      </w:tr>
      <w:tr w:rsidR="00212AA7" w:rsidRPr="00212AA7" w:rsidTr="000429FC">
        <w:trPr>
          <w:cnfStyle w:val="000000100000"/>
          <w:trHeight w:val="270"/>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Belediye Başkanlığı</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Çevre hizmetlerine destek</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5</w:t>
            </w:r>
          </w:p>
        </w:tc>
      </w:tr>
      <w:tr w:rsidR="00212AA7" w:rsidRPr="00212AA7" w:rsidTr="000429FC">
        <w:trPr>
          <w:trHeight w:val="556"/>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Emniyet teşkilatı</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Okul çevresinin güvenliğinin sağlanması</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9</w:t>
            </w:r>
          </w:p>
        </w:tc>
      </w:tr>
      <w:tr w:rsidR="00212AA7" w:rsidRPr="00212AA7" w:rsidTr="000429FC">
        <w:trPr>
          <w:cnfStyle w:val="000000100000"/>
          <w:trHeight w:val="539"/>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Sağlık kuruluşları</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Öğrencilerin sağlığının korunması</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11</w:t>
            </w:r>
          </w:p>
        </w:tc>
      </w:tr>
      <w:tr w:rsidR="00212AA7" w:rsidRPr="00212AA7" w:rsidTr="000429FC">
        <w:trPr>
          <w:cnfStyle w:val="010000000000"/>
          <w:trHeight w:val="556"/>
        </w:trPr>
        <w:tc>
          <w:tcPr>
            <w:cnfStyle w:val="001000000000"/>
            <w:tcW w:w="2133"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Yardımsever kişi ve kuruluşlar</w:t>
            </w:r>
          </w:p>
        </w:tc>
        <w:tc>
          <w:tcPr>
            <w:cnfStyle w:val="000010000000"/>
            <w:tcW w:w="1869" w:type="pct"/>
          </w:tcPr>
          <w:p w:rsidR="00212AA7" w:rsidRPr="00212AA7" w:rsidRDefault="00212AA7" w:rsidP="00212AA7">
            <w:pPr>
              <w:widowControl/>
              <w:autoSpaceDE/>
              <w:autoSpaceDN/>
              <w:rPr>
                <w:color w:val="000000"/>
                <w:sz w:val="24"/>
                <w:szCs w:val="24"/>
                <w:lang w:eastAsia="tr-TR"/>
              </w:rPr>
            </w:pPr>
            <w:r w:rsidRPr="00212AA7">
              <w:rPr>
                <w:color w:val="000000"/>
                <w:sz w:val="24"/>
                <w:szCs w:val="24"/>
                <w:lang w:eastAsia="tr-TR"/>
              </w:rPr>
              <w:t>Maddi yardım ve destekte bulunma</w:t>
            </w:r>
          </w:p>
        </w:tc>
        <w:tc>
          <w:tcPr>
            <w:cnfStyle w:val="000100000000"/>
            <w:tcW w:w="998" w:type="pct"/>
          </w:tcPr>
          <w:p w:rsidR="00212AA7" w:rsidRPr="00212AA7" w:rsidRDefault="00212AA7" w:rsidP="00212AA7">
            <w:pPr>
              <w:widowControl/>
              <w:autoSpaceDE/>
              <w:autoSpaceDN/>
              <w:jc w:val="center"/>
              <w:rPr>
                <w:sz w:val="24"/>
                <w:szCs w:val="24"/>
                <w:lang w:eastAsia="tr-TR"/>
              </w:rPr>
            </w:pPr>
            <w:r w:rsidRPr="00212AA7">
              <w:rPr>
                <w:sz w:val="24"/>
                <w:szCs w:val="24"/>
                <w:lang w:eastAsia="tr-TR"/>
              </w:rPr>
              <w:t>7</w:t>
            </w:r>
          </w:p>
        </w:tc>
      </w:tr>
    </w:tbl>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Default="000429FC" w:rsidP="000429FC">
      <w:pPr>
        <w:jc w:val="center"/>
        <w:rPr>
          <w:rFonts w:ascii="Cambria" w:eastAsia="Cambria" w:hAnsi="Cambria" w:cs="Cambria"/>
          <w:b/>
          <w:sz w:val="28"/>
          <w:szCs w:val="28"/>
        </w:rPr>
      </w:pPr>
    </w:p>
    <w:p w:rsidR="000429FC" w:rsidRPr="000429FC" w:rsidRDefault="000429FC" w:rsidP="000429FC">
      <w:pPr>
        <w:jc w:val="center"/>
        <w:rPr>
          <w:rFonts w:ascii="Cambria" w:eastAsia="Cambria" w:hAnsi="Cambria" w:cs="Cambria"/>
          <w:b/>
          <w:sz w:val="28"/>
          <w:szCs w:val="28"/>
        </w:rPr>
      </w:pPr>
      <w:r w:rsidRPr="000429FC">
        <w:rPr>
          <w:rFonts w:ascii="Cambria" w:eastAsia="Cambria" w:hAnsi="Cambria" w:cs="Cambria"/>
          <w:b/>
          <w:sz w:val="28"/>
          <w:szCs w:val="28"/>
        </w:rPr>
        <w:t>2024-2028 STRATEJİK PLAN ÖĞRENCİ GÖRÜŞLERİ DEĞERLENDİRME ANKETİ SONUCU</w:t>
      </w:r>
    </w:p>
    <w:p w:rsidR="000429FC" w:rsidRPr="000429FC" w:rsidRDefault="000429FC" w:rsidP="000429FC">
      <w:pPr>
        <w:rPr>
          <w:rFonts w:ascii="Cambria" w:eastAsia="Cambria" w:hAnsi="Cambria" w:cs="Cambria"/>
          <w:b/>
          <w:sz w:val="28"/>
          <w:szCs w:val="28"/>
        </w:rPr>
      </w:pPr>
      <w:r w:rsidRPr="000429FC">
        <w:rPr>
          <w:rFonts w:ascii="Cambria" w:eastAsia="Cambria" w:hAnsi="Cambria" w:cs="Cambria"/>
          <w:b/>
          <w:sz w:val="28"/>
          <w:szCs w:val="28"/>
        </w:rPr>
        <w:t xml:space="preserve"> </w:t>
      </w:r>
    </w:p>
    <w:p w:rsidR="000429FC" w:rsidRPr="000429FC" w:rsidRDefault="000429FC" w:rsidP="000429FC">
      <w:pPr>
        <w:spacing w:line="276" w:lineRule="auto"/>
        <w:rPr>
          <w:rFonts w:eastAsia="Cambria"/>
          <w:sz w:val="24"/>
          <w:szCs w:val="24"/>
        </w:rPr>
      </w:pPr>
      <w:r w:rsidRPr="000429FC">
        <w:rPr>
          <w:rFonts w:eastAsia="Cambria"/>
          <w:sz w:val="24"/>
          <w:szCs w:val="24"/>
        </w:rPr>
        <w:t xml:space="preserve">        Aşağıda paydaşlara yönelttiğimiz sorulara verilen cevaplara göre stratejik planımızın çerçevesini çizdik.</w:t>
      </w:r>
    </w:p>
    <w:p w:rsidR="000429FC" w:rsidRPr="000429FC" w:rsidRDefault="000429FC" w:rsidP="000429FC">
      <w:pPr>
        <w:spacing w:line="276" w:lineRule="auto"/>
        <w:jc w:val="center"/>
        <w:rPr>
          <w:rFonts w:eastAsia="Cambria"/>
          <w:b/>
          <w:sz w:val="24"/>
          <w:szCs w:val="24"/>
        </w:rPr>
      </w:pPr>
    </w:p>
    <w:p w:rsidR="000429FC" w:rsidRPr="000429FC" w:rsidRDefault="000429FC" w:rsidP="000429FC">
      <w:pPr>
        <w:spacing w:line="276" w:lineRule="auto"/>
        <w:ind w:firstLine="708"/>
        <w:jc w:val="both"/>
        <w:rPr>
          <w:rFonts w:ascii="Cambria" w:eastAsia="Cambria" w:hAnsi="Cambria" w:cs="Cambria"/>
        </w:rPr>
      </w:pPr>
      <w:r w:rsidRPr="000429FC">
        <w:rPr>
          <w:rFonts w:eastAsia="Cambria"/>
          <w:sz w:val="24"/>
          <w:szCs w:val="24"/>
        </w:rPr>
        <w:t xml:space="preserve">Anketin maddeleri 5 puan üzerinden değerlendirilmiştir. Bu durumda 3 puan ve 3 puanın altında olan maddeler ve okulumuzun olumsuz(başarısız) yönlerini belirten görüşler ile ilgili </w:t>
      </w:r>
      <w:r w:rsidRPr="000429FC">
        <w:rPr>
          <w:rFonts w:eastAsia="Cambria"/>
          <w:color w:val="000000" w:themeColor="text1"/>
          <w:sz w:val="24"/>
          <w:szCs w:val="24"/>
        </w:rPr>
        <w:t xml:space="preserve">2024-2028 </w:t>
      </w:r>
      <w:r w:rsidRPr="000429FC">
        <w:rPr>
          <w:rFonts w:eastAsia="Cambria"/>
          <w:sz w:val="24"/>
          <w:szCs w:val="24"/>
        </w:rPr>
        <w:t>Stratejik plana hedef ve amaç maddeleri eklenecektir</w:t>
      </w:r>
      <w:r w:rsidRPr="000429FC">
        <w:rPr>
          <w:rFonts w:ascii="Cambria" w:eastAsia="Cambria" w:hAnsi="Cambria" w:cs="Cambria"/>
        </w:rPr>
        <w:t xml:space="preserve">. </w:t>
      </w:r>
    </w:p>
    <w:p w:rsidR="000429FC" w:rsidRPr="000429FC" w:rsidRDefault="000429FC" w:rsidP="000429FC">
      <w:pPr>
        <w:tabs>
          <w:tab w:val="left" w:pos="2700"/>
        </w:tabs>
        <w:spacing w:line="360" w:lineRule="auto"/>
        <w:rPr>
          <w:rFonts w:ascii="Tahoma" w:eastAsia="Arial Unicode MS" w:hAnsi="Tahoma" w:cs="Tahoma"/>
          <w:b/>
          <w:color w:val="FF0000"/>
        </w:rPr>
      </w:pPr>
    </w:p>
    <w:tbl>
      <w:tblPr>
        <w:tblStyle w:val="AkGlgeleme-Vurgu3"/>
        <w:tblW w:w="5000" w:type="pct"/>
        <w:tblLook w:val="04A0"/>
      </w:tblPr>
      <w:tblGrid>
        <w:gridCol w:w="453"/>
        <w:gridCol w:w="9073"/>
        <w:gridCol w:w="1740"/>
      </w:tblGrid>
      <w:tr w:rsidR="000429FC" w:rsidRPr="000429FC" w:rsidTr="00505A34">
        <w:trPr>
          <w:cnfStyle w:val="100000000000"/>
          <w:trHeight w:val="840"/>
        </w:trPr>
        <w:tc>
          <w:tcPr>
            <w:cnfStyle w:val="001000000000"/>
            <w:tcW w:w="4222" w:type="pct"/>
            <w:gridSpan w:val="2"/>
            <w:hideMark/>
          </w:tcPr>
          <w:p w:rsidR="000429FC" w:rsidRPr="000429FC" w:rsidRDefault="000429FC" w:rsidP="000429FC">
            <w:pPr>
              <w:ind w:firstLineChars="800" w:firstLine="1606"/>
              <w:rPr>
                <w:rFonts w:ascii="Cambria" w:eastAsia="Cambria" w:hAnsi="Cambria" w:cs="Cambria"/>
                <w:sz w:val="20"/>
                <w:szCs w:val="20"/>
              </w:rPr>
            </w:pPr>
            <w:r w:rsidRPr="000429FC">
              <w:rPr>
                <w:rFonts w:ascii="Cambria" w:eastAsia="Cambria" w:hAnsi="Cambria" w:cs="Cambria"/>
                <w:sz w:val="20"/>
                <w:szCs w:val="20"/>
              </w:rPr>
              <w:t>Anket Soruları</w:t>
            </w:r>
          </w:p>
        </w:tc>
        <w:tc>
          <w:tcPr>
            <w:tcW w:w="778" w:type="pct"/>
            <w:hideMark/>
          </w:tcPr>
          <w:p w:rsidR="000429FC" w:rsidRPr="000429FC" w:rsidRDefault="000429FC" w:rsidP="000429FC">
            <w:pPr>
              <w:jc w:val="center"/>
              <w:cnfStyle w:val="100000000000"/>
              <w:rPr>
                <w:rFonts w:ascii="Cambria" w:eastAsia="Cambria" w:hAnsi="Cambria" w:cs="Cambria"/>
                <w:sz w:val="20"/>
                <w:szCs w:val="20"/>
              </w:rPr>
            </w:pPr>
            <w:r w:rsidRPr="000429FC">
              <w:rPr>
                <w:rFonts w:ascii="Cambria" w:eastAsia="Cambria" w:hAnsi="Cambria" w:cs="Cambria"/>
                <w:sz w:val="20"/>
                <w:szCs w:val="20"/>
              </w:rPr>
              <w:t>5 üzerinden aldığı puan</w:t>
            </w:r>
          </w:p>
        </w:tc>
      </w:tr>
      <w:tr w:rsidR="000429FC" w:rsidRPr="000429FC" w:rsidTr="00505A34">
        <w:trPr>
          <w:cnfStyle w:val="000000100000"/>
          <w:trHeight w:val="319"/>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1</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Öğretmenlerimle ihtiyaç duyduğumda rahatlıkla görüşebilirim.</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4,02</w:t>
            </w:r>
          </w:p>
        </w:tc>
      </w:tr>
      <w:tr w:rsidR="000429FC" w:rsidRPr="000429FC" w:rsidTr="00505A34">
        <w:trPr>
          <w:trHeight w:val="411"/>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2</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Okul müdürü ile ihtiyaç duyduğumda rahatlıkla konuşabiliyorum.</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4,71</w:t>
            </w:r>
          </w:p>
        </w:tc>
      </w:tr>
      <w:tr w:rsidR="000429FC" w:rsidRPr="000429FC" w:rsidTr="00505A34">
        <w:trPr>
          <w:cnfStyle w:val="000000100000"/>
          <w:trHeight w:val="363"/>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3</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Okulun rehberlik servisinden yeterince yararlanabiliyorum.</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4,78</w:t>
            </w:r>
          </w:p>
        </w:tc>
      </w:tr>
      <w:tr w:rsidR="000429FC" w:rsidRPr="000429FC" w:rsidTr="00505A34">
        <w:trPr>
          <w:trHeight w:val="188"/>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4</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Okula ilettiğimiz öneri ve isteklerimiz dikkate alınır.</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3,45</w:t>
            </w:r>
          </w:p>
        </w:tc>
      </w:tr>
      <w:tr w:rsidR="000429FC" w:rsidRPr="000429FC" w:rsidTr="00505A34">
        <w:trPr>
          <w:cnfStyle w:val="000000100000"/>
          <w:trHeight w:val="312"/>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5</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Okulda kendimi güvende hissediyorum.</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3,55</w:t>
            </w:r>
          </w:p>
        </w:tc>
      </w:tr>
      <w:tr w:rsidR="000429FC" w:rsidRPr="000429FC" w:rsidTr="00505A34">
        <w:trPr>
          <w:trHeight w:val="377"/>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6</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Okulda öğrencilerle ilgili alınan kararlarda bizlerin görüşleri alınır.</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3,96</w:t>
            </w:r>
          </w:p>
        </w:tc>
      </w:tr>
      <w:tr w:rsidR="000429FC" w:rsidRPr="000429FC" w:rsidTr="00505A34">
        <w:trPr>
          <w:cnfStyle w:val="000000100000"/>
          <w:trHeight w:val="343"/>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7</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Öğretmenler yeniliğe açık olarak derslerin işleyişinde çeşitli yöntemler kullanmaktadır.</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3,54</w:t>
            </w:r>
          </w:p>
        </w:tc>
      </w:tr>
      <w:tr w:rsidR="000429FC" w:rsidRPr="000429FC" w:rsidTr="00505A34">
        <w:trPr>
          <w:trHeight w:val="359"/>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8</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Derslerde konuya göre uygun araç gereçler kullanılmaktadır.</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3,42</w:t>
            </w:r>
          </w:p>
        </w:tc>
      </w:tr>
      <w:tr w:rsidR="000429FC" w:rsidRPr="000429FC" w:rsidTr="00505A34">
        <w:trPr>
          <w:cnfStyle w:val="000000100000"/>
          <w:trHeight w:val="387"/>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9</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Teneffüslerde ihtiyaçlarımı giderebiliyorum.</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3,26</w:t>
            </w:r>
          </w:p>
        </w:tc>
      </w:tr>
      <w:tr w:rsidR="000429FC" w:rsidRPr="000429FC" w:rsidTr="00505A34">
        <w:trPr>
          <w:trHeight w:val="353"/>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10</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Okulun içi ve dışı temizdir.</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3,45</w:t>
            </w:r>
          </w:p>
        </w:tc>
      </w:tr>
      <w:tr w:rsidR="000429FC" w:rsidRPr="000429FC" w:rsidTr="00505A34">
        <w:trPr>
          <w:cnfStyle w:val="000000100000"/>
          <w:trHeight w:val="360"/>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11</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Okulun binası ve diğer fiziki mekanlar yeterlidir.</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3,98</w:t>
            </w:r>
          </w:p>
        </w:tc>
      </w:tr>
      <w:tr w:rsidR="000429FC" w:rsidRPr="000429FC" w:rsidTr="00505A34">
        <w:trPr>
          <w:trHeight w:val="400"/>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12</w:t>
            </w:r>
          </w:p>
        </w:tc>
        <w:tc>
          <w:tcPr>
            <w:tcW w:w="4033" w:type="pct"/>
          </w:tcPr>
          <w:p w:rsidR="000429FC" w:rsidRPr="000429FC" w:rsidRDefault="000429FC" w:rsidP="000429FC">
            <w:pPr>
              <w:cnfStyle w:val="000000000000"/>
              <w:rPr>
                <w:rFonts w:ascii="Cambria" w:eastAsia="Cambria" w:hAnsi="Cambria" w:cs="Cambria"/>
                <w:sz w:val="20"/>
                <w:szCs w:val="20"/>
              </w:rPr>
            </w:pPr>
            <w:r w:rsidRPr="000429FC">
              <w:rPr>
                <w:rFonts w:ascii="Cambria" w:eastAsia="Cambria" w:hAnsi="Cambria" w:cs="Cambria"/>
                <w:sz w:val="20"/>
                <w:szCs w:val="20"/>
              </w:rPr>
              <w:t>Okul kantininde satılan malzemeler sağlıklı ve güvenlidir.</w:t>
            </w:r>
          </w:p>
        </w:tc>
        <w:tc>
          <w:tcPr>
            <w:tcW w:w="778" w:type="pct"/>
          </w:tcPr>
          <w:p w:rsidR="000429FC" w:rsidRPr="000429FC" w:rsidRDefault="000429FC" w:rsidP="000429FC">
            <w:pPr>
              <w:jc w:val="center"/>
              <w:cnfStyle w:val="000000000000"/>
              <w:rPr>
                <w:rFonts w:ascii="Cambria" w:eastAsia="Cambria" w:hAnsi="Cambria" w:cs="Cambria"/>
                <w:sz w:val="20"/>
                <w:szCs w:val="20"/>
              </w:rPr>
            </w:pPr>
            <w:r w:rsidRPr="000429FC">
              <w:rPr>
                <w:rFonts w:ascii="Cambria" w:eastAsia="Cambria" w:hAnsi="Cambria" w:cs="Cambria"/>
                <w:sz w:val="20"/>
                <w:szCs w:val="20"/>
              </w:rPr>
              <w:t>3,75</w:t>
            </w:r>
          </w:p>
        </w:tc>
      </w:tr>
      <w:tr w:rsidR="000429FC" w:rsidRPr="000429FC" w:rsidTr="00505A34">
        <w:trPr>
          <w:cnfStyle w:val="000000100000"/>
          <w:trHeight w:val="366"/>
        </w:trPr>
        <w:tc>
          <w:tcPr>
            <w:cnfStyle w:val="001000000000"/>
            <w:tcW w:w="189" w:type="pct"/>
            <w:hideMark/>
          </w:tcPr>
          <w:p w:rsidR="000429FC" w:rsidRPr="000429FC" w:rsidRDefault="000429FC" w:rsidP="000429FC">
            <w:pPr>
              <w:jc w:val="center"/>
              <w:rPr>
                <w:rFonts w:ascii="Cambria" w:eastAsia="Cambria" w:hAnsi="Cambria" w:cs="Cambria"/>
                <w:sz w:val="20"/>
                <w:szCs w:val="20"/>
              </w:rPr>
            </w:pPr>
            <w:r w:rsidRPr="000429FC">
              <w:rPr>
                <w:rFonts w:ascii="Cambria" w:eastAsia="Cambria" w:hAnsi="Cambria" w:cs="Cambria"/>
                <w:sz w:val="20"/>
                <w:szCs w:val="20"/>
              </w:rPr>
              <w:t>13</w:t>
            </w:r>
          </w:p>
        </w:tc>
        <w:tc>
          <w:tcPr>
            <w:tcW w:w="4033" w:type="pct"/>
          </w:tcPr>
          <w:p w:rsidR="000429FC" w:rsidRPr="000429FC" w:rsidRDefault="000429FC" w:rsidP="000429FC">
            <w:pPr>
              <w:cnfStyle w:val="000000100000"/>
              <w:rPr>
                <w:rFonts w:ascii="Cambria" w:eastAsia="Cambria" w:hAnsi="Cambria" w:cs="Cambria"/>
                <w:sz w:val="20"/>
                <w:szCs w:val="20"/>
              </w:rPr>
            </w:pPr>
            <w:r w:rsidRPr="000429FC">
              <w:rPr>
                <w:rFonts w:ascii="Cambria" w:eastAsia="Cambria" w:hAnsi="Cambria" w:cs="Cambria"/>
                <w:sz w:val="20"/>
                <w:szCs w:val="20"/>
              </w:rPr>
              <w:t>Okulumuzda yeterli miktarda sanatsal ve kültürel faaliyetler düzenlenmektedir.</w:t>
            </w:r>
          </w:p>
        </w:tc>
        <w:tc>
          <w:tcPr>
            <w:tcW w:w="778" w:type="pct"/>
          </w:tcPr>
          <w:p w:rsidR="000429FC" w:rsidRPr="000429FC" w:rsidRDefault="000429FC" w:rsidP="000429FC">
            <w:pPr>
              <w:jc w:val="center"/>
              <w:cnfStyle w:val="000000100000"/>
              <w:rPr>
                <w:rFonts w:ascii="Cambria" w:eastAsia="Cambria" w:hAnsi="Cambria" w:cs="Cambria"/>
                <w:sz w:val="20"/>
                <w:szCs w:val="20"/>
              </w:rPr>
            </w:pPr>
            <w:r w:rsidRPr="000429FC">
              <w:rPr>
                <w:rFonts w:ascii="Cambria" w:eastAsia="Cambria" w:hAnsi="Cambria" w:cs="Cambria"/>
                <w:sz w:val="20"/>
                <w:szCs w:val="20"/>
              </w:rPr>
              <w:t>3,22</w:t>
            </w:r>
          </w:p>
        </w:tc>
      </w:tr>
    </w:tbl>
    <w:p w:rsidR="000429FC" w:rsidRPr="000429FC" w:rsidRDefault="000429FC" w:rsidP="000429FC">
      <w:pPr>
        <w:rPr>
          <w:rFonts w:ascii="Cambria" w:eastAsia="Cambria" w:hAnsi="Cambria" w:cs="Cambria"/>
          <w:b/>
        </w:rPr>
      </w:pPr>
      <w:r w:rsidRPr="000429FC">
        <w:rPr>
          <w:rFonts w:ascii="Cambria" w:eastAsia="Cambria" w:hAnsi="Cambria" w:cs="Cambria"/>
          <w:b/>
        </w:rPr>
        <w:t xml:space="preserve">           </w:t>
      </w: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widowControl/>
        <w:autoSpaceDE/>
        <w:autoSpaceDN/>
        <w:spacing w:line="360" w:lineRule="auto"/>
        <w:rPr>
          <w:b/>
          <w:sz w:val="24"/>
          <w:szCs w:val="24"/>
          <w:lang w:eastAsia="tr-TR"/>
        </w:rPr>
      </w:pPr>
      <w:r w:rsidRPr="000429FC">
        <w:rPr>
          <w:b/>
          <w:sz w:val="24"/>
          <w:szCs w:val="24"/>
          <w:lang w:eastAsia="tr-TR"/>
        </w:rPr>
        <w:lastRenderedPageBreak/>
        <w:t>2024-2028 STRATEJİK PLAN ÖĞRETMEN GÖRÜŞLERİ DEĞERLENDİRME ANKETİ SONUCU</w:t>
      </w:r>
    </w:p>
    <w:p w:rsidR="000429FC" w:rsidRPr="000429FC" w:rsidRDefault="000429FC" w:rsidP="000429FC">
      <w:pPr>
        <w:widowControl/>
        <w:autoSpaceDE/>
        <w:autoSpaceDN/>
        <w:spacing w:line="360" w:lineRule="auto"/>
        <w:jc w:val="both"/>
        <w:rPr>
          <w:sz w:val="24"/>
          <w:szCs w:val="24"/>
          <w:lang w:eastAsia="tr-TR"/>
        </w:rPr>
      </w:pPr>
      <w:r w:rsidRPr="000429FC">
        <w:rPr>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0429FC" w:rsidRPr="000429FC" w:rsidRDefault="000429FC" w:rsidP="000429FC">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tblPr>
      <w:tblGrid>
        <w:gridCol w:w="416"/>
        <w:gridCol w:w="7836"/>
        <w:gridCol w:w="2234"/>
      </w:tblGrid>
      <w:tr w:rsidR="000429FC" w:rsidRPr="000429FC" w:rsidTr="00505A34">
        <w:trPr>
          <w:cnfStyle w:val="100000000000"/>
          <w:trHeight w:val="840"/>
        </w:trPr>
        <w:tc>
          <w:tcPr>
            <w:cnfStyle w:val="001000000000"/>
            <w:tcW w:w="0" w:type="auto"/>
            <w:gridSpan w:val="2"/>
            <w:hideMark/>
          </w:tcPr>
          <w:p w:rsidR="000429FC" w:rsidRPr="000429FC" w:rsidRDefault="000429FC" w:rsidP="000429FC">
            <w:pPr>
              <w:widowControl/>
              <w:autoSpaceDE/>
              <w:autoSpaceDN/>
              <w:ind w:firstLineChars="800" w:firstLine="1606"/>
              <w:rPr>
                <w:sz w:val="20"/>
                <w:szCs w:val="20"/>
                <w:lang w:eastAsia="tr-TR"/>
              </w:rPr>
            </w:pPr>
            <w:r w:rsidRPr="000429FC">
              <w:rPr>
                <w:sz w:val="20"/>
                <w:szCs w:val="20"/>
                <w:lang w:eastAsia="tr-TR"/>
              </w:rPr>
              <w:t>Anket Soruları</w:t>
            </w:r>
          </w:p>
        </w:tc>
        <w:tc>
          <w:tcPr>
            <w:tcW w:w="0" w:type="auto"/>
            <w:hideMark/>
          </w:tcPr>
          <w:p w:rsidR="000429FC" w:rsidRPr="000429FC" w:rsidRDefault="000429FC" w:rsidP="000429FC">
            <w:pPr>
              <w:widowControl/>
              <w:autoSpaceDE/>
              <w:autoSpaceDN/>
              <w:jc w:val="center"/>
              <w:cnfStyle w:val="100000000000"/>
              <w:rPr>
                <w:sz w:val="20"/>
                <w:szCs w:val="20"/>
                <w:lang w:eastAsia="tr-TR"/>
              </w:rPr>
            </w:pPr>
            <w:r w:rsidRPr="000429FC">
              <w:rPr>
                <w:sz w:val="20"/>
                <w:szCs w:val="20"/>
                <w:lang w:eastAsia="tr-TR"/>
              </w:rPr>
              <w:t>5 üzerinden aldığı puan</w:t>
            </w:r>
          </w:p>
        </w:tc>
      </w:tr>
      <w:tr w:rsidR="000429FC" w:rsidRPr="000429FC" w:rsidTr="00505A34">
        <w:trPr>
          <w:cnfStyle w:val="000000100000"/>
          <w:trHeight w:val="242"/>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Okulumuzda alınan kararlar, çalışanların katılımıyla alınır.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4,02</w:t>
            </w:r>
          </w:p>
        </w:tc>
      </w:tr>
      <w:tr w:rsidR="000429FC" w:rsidRPr="000429FC" w:rsidTr="00505A34">
        <w:trPr>
          <w:trHeight w:val="27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2</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Kurumdaki tüm duyurular çalışanlara zamanında iletilir.</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4,71</w:t>
            </w:r>
          </w:p>
        </w:tc>
      </w:tr>
      <w:tr w:rsidR="000429FC" w:rsidRPr="000429FC" w:rsidTr="00505A34">
        <w:trPr>
          <w:cnfStyle w:val="000000100000"/>
          <w:trHeight w:val="28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3</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Her türlü ödüllendirmede adil olma, tarafsızlık ve objektiflik esastır.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3,73</w:t>
            </w:r>
          </w:p>
        </w:tc>
      </w:tr>
      <w:tr w:rsidR="000429FC" w:rsidRPr="000429FC" w:rsidTr="00505A34">
        <w:trPr>
          <w:trHeight w:val="27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4</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Kendimi okulun değerli bir üyesi olarak görürüm.</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3,87</w:t>
            </w:r>
          </w:p>
        </w:tc>
      </w:tr>
      <w:tr w:rsidR="000429FC" w:rsidRPr="000429FC" w:rsidTr="00505A34">
        <w:trPr>
          <w:cnfStyle w:val="000000100000"/>
          <w:trHeight w:val="374"/>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5</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Çalıştığım okul bana kendimi geliştirme imkânı tanımaktadır.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3,93</w:t>
            </w:r>
          </w:p>
        </w:tc>
      </w:tr>
      <w:tr w:rsidR="000429FC" w:rsidRPr="000429FC" w:rsidTr="00505A34">
        <w:trPr>
          <w:trHeight w:val="311"/>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6</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Okul, teknik araç ve gereç yönünden yeterli donanıma sahiptir.</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3,93</w:t>
            </w:r>
          </w:p>
        </w:tc>
      </w:tr>
      <w:tr w:rsidR="000429FC" w:rsidRPr="000429FC" w:rsidTr="00505A34">
        <w:trPr>
          <w:cnfStyle w:val="000000100000"/>
          <w:trHeight w:val="414"/>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7</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Okulda çalışanlara yönelik sosyal ve kültürel faaliyetler düzenlenir.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3,02</w:t>
            </w:r>
          </w:p>
        </w:tc>
      </w:tr>
      <w:tr w:rsidR="000429FC" w:rsidRPr="000429FC" w:rsidTr="00505A34">
        <w:trPr>
          <w:trHeight w:val="29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8</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Okulda öğretmenler arasında ayrım yapılmamaktadır.</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4,13</w:t>
            </w:r>
          </w:p>
        </w:tc>
      </w:tr>
      <w:tr w:rsidR="000429FC" w:rsidRPr="000429FC" w:rsidTr="00505A34">
        <w:trPr>
          <w:cnfStyle w:val="000000100000"/>
          <w:trHeight w:val="534"/>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9</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Okulumuzda yerelde ve toplum üzerinde olumlu etki bırakacak çalışmalar yapmaktadır.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3,27</w:t>
            </w:r>
          </w:p>
        </w:tc>
      </w:tr>
      <w:tr w:rsidR="000429FC" w:rsidRPr="000429FC" w:rsidTr="00505A34">
        <w:trPr>
          <w:trHeight w:val="36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10</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Yöneticilerimiz, yaratıcı ve yenilikçi düşüncelerin üretilmesine teşvik etmektedir.</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3,53</w:t>
            </w:r>
          </w:p>
        </w:tc>
      </w:tr>
      <w:tr w:rsidR="000429FC" w:rsidRPr="000429FC" w:rsidTr="00505A34">
        <w:trPr>
          <w:cnfStyle w:val="000000100000"/>
          <w:trHeight w:val="600"/>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11</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Yöneticiler, okul vizyonunu, stratejilerini, iyileştirmeye açık alanlarını vs. çalışanlarla paylaşır.</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4,00</w:t>
            </w:r>
          </w:p>
        </w:tc>
      </w:tr>
      <w:tr w:rsidR="000429FC" w:rsidRPr="000429FC" w:rsidTr="00505A34">
        <w:trPr>
          <w:trHeight w:val="232"/>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12</w:t>
            </w:r>
          </w:p>
        </w:tc>
        <w:tc>
          <w:tcPr>
            <w:tcW w:w="0" w:type="auto"/>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Okulumuzda sadece öğretmenlerin kullanımına tahsis edilmiş yerler yeterlidir.</w:t>
            </w:r>
          </w:p>
        </w:tc>
        <w:tc>
          <w:tcPr>
            <w:tcW w:w="0" w:type="auto"/>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3,43</w:t>
            </w:r>
          </w:p>
        </w:tc>
      </w:tr>
      <w:tr w:rsidR="000429FC" w:rsidRPr="000429FC" w:rsidTr="00505A34">
        <w:trPr>
          <w:cnfStyle w:val="000000100000"/>
          <w:trHeight w:val="266"/>
        </w:trPr>
        <w:tc>
          <w:tcPr>
            <w:cnfStyle w:val="001000000000"/>
            <w:tcW w:w="0" w:type="auto"/>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13</w:t>
            </w:r>
          </w:p>
        </w:tc>
        <w:tc>
          <w:tcPr>
            <w:tcW w:w="0" w:type="auto"/>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Alanıma ilişkin yenilik ve gelişmeleri takip eder ve kendimi güncellerim.</w:t>
            </w:r>
          </w:p>
        </w:tc>
        <w:tc>
          <w:tcPr>
            <w:tcW w:w="0" w:type="auto"/>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4,60</w:t>
            </w:r>
          </w:p>
        </w:tc>
      </w:tr>
    </w:tbl>
    <w:p w:rsidR="000429FC" w:rsidRPr="000429FC" w:rsidRDefault="000429FC" w:rsidP="000429FC">
      <w:pPr>
        <w:widowControl/>
        <w:tabs>
          <w:tab w:val="left" w:pos="2700"/>
        </w:tabs>
        <w:autoSpaceDE/>
        <w:autoSpaceDN/>
        <w:spacing w:line="360" w:lineRule="auto"/>
        <w:rPr>
          <w:rFonts w:ascii="Tahoma" w:eastAsia="Arial Unicode MS" w:hAnsi="Tahoma" w:cs="Tahoma"/>
          <w:b/>
          <w:color w:val="FF0000"/>
          <w:lang w:eastAsia="tr-TR"/>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spacing w:line="360" w:lineRule="auto"/>
        <w:jc w:val="both"/>
        <w:rPr>
          <w:rFonts w:ascii="Cambria" w:eastAsia="Cambria" w:hAnsi="Cambria" w:cs="Cambria"/>
        </w:rPr>
      </w:pPr>
    </w:p>
    <w:p w:rsidR="000429FC" w:rsidRPr="000429FC" w:rsidRDefault="000429FC" w:rsidP="000429FC">
      <w:pPr>
        <w:widowControl/>
        <w:autoSpaceDE/>
        <w:autoSpaceDN/>
        <w:spacing w:line="276" w:lineRule="auto"/>
        <w:rPr>
          <w:b/>
          <w:sz w:val="24"/>
          <w:szCs w:val="24"/>
          <w:lang w:eastAsia="tr-TR"/>
        </w:rPr>
      </w:pPr>
      <w:r w:rsidRPr="000429FC">
        <w:rPr>
          <w:b/>
          <w:sz w:val="24"/>
          <w:szCs w:val="24"/>
          <w:lang w:eastAsia="tr-TR"/>
        </w:rPr>
        <w:lastRenderedPageBreak/>
        <w:t>2024-2028 STRATEJİK PLAN VELİ GÖRÜŞLERİ DEĞERLENDİRME ANKETİ SONUCU</w:t>
      </w:r>
    </w:p>
    <w:p w:rsidR="000429FC" w:rsidRPr="000429FC" w:rsidRDefault="000429FC" w:rsidP="000429FC">
      <w:pPr>
        <w:widowControl/>
        <w:autoSpaceDE/>
        <w:autoSpaceDN/>
        <w:spacing w:line="276" w:lineRule="auto"/>
        <w:jc w:val="both"/>
        <w:rPr>
          <w:sz w:val="24"/>
          <w:szCs w:val="24"/>
          <w:lang w:eastAsia="tr-TR"/>
        </w:rPr>
      </w:pPr>
      <w:r w:rsidRPr="000429FC">
        <w:rPr>
          <w:sz w:val="24"/>
          <w:szCs w:val="24"/>
          <w:lang w:eastAsia="tr-TR"/>
        </w:rPr>
        <w:t xml:space="preserve">          Anketin maddeleri 5 puan üzerinden değerlendirilmiştir. Bu durumda 4 puanın altında olan maddeler ile ilgili 2024-2028 Stratejik plana hedef ve amaç maddeleri eklenecektir. </w:t>
      </w:r>
    </w:p>
    <w:p w:rsidR="000429FC" w:rsidRPr="000429FC" w:rsidRDefault="000429FC" w:rsidP="000429FC">
      <w:pPr>
        <w:widowControl/>
        <w:autoSpaceDE/>
        <w:autoSpaceDN/>
        <w:spacing w:line="276" w:lineRule="auto"/>
        <w:jc w:val="both"/>
        <w:rPr>
          <w:sz w:val="24"/>
          <w:szCs w:val="24"/>
          <w:lang w:eastAsia="tr-TR"/>
        </w:rPr>
      </w:pPr>
    </w:p>
    <w:tbl>
      <w:tblPr>
        <w:tblStyle w:val="AkGlgeleme1"/>
        <w:tblW w:w="5000" w:type="pct"/>
        <w:tblLook w:val="04A0"/>
      </w:tblPr>
      <w:tblGrid>
        <w:gridCol w:w="778"/>
        <w:gridCol w:w="8769"/>
        <w:gridCol w:w="1719"/>
      </w:tblGrid>
      <w:tr w:rsidR="000429FC" w:rsidRPr="000429FC" w:rsidTr="00505A34">
        <w:trPr>
          <w:cnfStyle w:val="100000000000"/>
          <w:trHeight w:val="840"/>
        </w:trPr>
        <w:tc>
          <w:tcPr>
            <w:cnfStyle w:val="001000000000"/>
            <w:tcW w:w="4237" w:type="pct"/>
            <w:gridSpan w:val="2"/>
            <w:hideMark/>
          </w:tcPr>
          <w:p w:rsidR="000429FC" w:rsidRPr="000429FC" w:rsidRDefault="000429FC" w:rsidP="000429FC">
            <w:pPr>
              <w:widowControl/>
              <w:autoSpaceDE/>
              <w:autoSpaceDN/>
              <w:ind w:firstLineChars="800" w:firstLine="1606"/>
              <w:rPr>
                <w:sz w:val="20"/>
                <w:szCs w:val="20"/>
                <w:lang w:eastAsia="tr-TR"/>
              </w:rPr>
            </w:pPr>
            <w:r w:rsidRPr="000429FC">
              <w:rPr>
                <w:sz w:val="20"/>
                <w:szCs w:val="20"/>
                <w:lang w:eastAsia="tr-TR"/>
              </w:rPr>
              <w:t>Anket Soruları</w:t>
            </w:r>
          </w:p>
        </w:tc>
        <w:tc>
          <w:tcPr>
            <w:tcW w:w="763" w:type="pct"/>
            <w:hideMark/>
          </w:tcPr>
          <w:p w:rsidR="000429FC" w:rsidRPr="000429FC" w:rsidRDefault="000429FC" w:rsidP="000429FC">
            <w:pPr>
              <w:widowControl/>
              <w:autoSpaceDE/>
              <w:autoSpaceDN/>
              <w:jc w:val="center"/>
              <w:cnfStyle w:val="100000000000"/>
              <w:rPr>
                <w:sz w:val="20"/>
                <w:szCs w:val="20"/>
                <w:lang w:eastAsia="tr-TR"/>
              </w:rPr>
            </w:pPr>
            <w:r w:rsidRPr="000429FC">
              <w:rPr>
                <w:sz w:val="20"/>
                <w:szCs w:val="20"/>
                <w:lang w:eastAsia="tr-TR"/>
              </w:rPr>
              <w:t>5 üzerinden aldığı puan</w:t>
            </w:r>
          </w:p>
        </w:tc>
      </w:tr>
      <w:tr w:rsidR="000429FC" w:rsidRPr="000429FC" w:rsidTr="00505A34">
        <w:trPr>
          <w:cnfStyle w:val="000000100000"/>
          <w:trHeight w:val="384"/>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İhtiyaç duyduğumda okul çalışanlarıyla rahatlıkla görüşebiliyorum.</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3,56</w:t>
            </w:r>
          </w:p>
        </w:tc>
      </w:tr>
      <w:tr w:rsidR="000429FC" w:rsidRPr="000429FC" w:rsidTr="00505A34">
        <w:trPr>
          <w:trHeight w:val="417"/>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2</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 xml:space="preserve">Bizi ilgilendiren okul duyurularını zamanında öğreniyorum. </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4,06</w:t>
            </w:r>
          </w:p>
        </w:tc>
      </w:tr>
      <w:tr w:rsidR="000429FC" w:rsidRPr="000429FC" w:rsidTr="00505A34">
        <w:trPr>
          <w:cnfStyle w:val="000000100000"/>
          <w:trHeight w:val="423"/>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3</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Öğrencimle ilgili konularda okulda rehberlik hizmeti alabiliyorum.</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4,76</w:t>
            </w:r>
          </w:p>
        </w:tc>
      </w:tr>
      <w:tr w:rsidR="000429FC" w:rsidRPr="000429FC" w:rsidTr="00505A34">
        <w:trPr>
          <w:trHeight w:val="396"/>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4</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 xml:space="preserve">Okula ilettiğim istek ve şikayetlerim dikkate alınıyor. </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3,30</w:t>
            </w:r>
          </w:p>
        </w:tc>
      </w:tr>
      <w:tr w:rsidR="000429FC" w:rsidRPr="000429FC" w:rsidTr="00505A34">
        <w:trPr>
          <w:cnfStyle w:val="000000100000"/>
          <w:trHeight w:val="600"/>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5</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Öğretmenler yeniliğe açık olarak derslerin işlenişinde çeşitli yöntemler kullanmaktadır.</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3,60</w:t>
            </w:r>
          </w:p>
        </w:tc>
      </w:tr>
      <w:tr w:rsidR="000429FC" w:rsidRPr="000429FC" w:rsidTr="00505A34">
        <w:trPr>
          <w:trHeight w:val="314"/>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6</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 xml:space="preserve">Okulda yabancı kişilere karşı güvenlik önlemleri alınmaktadır. </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3,76</w:t>
            </w:r>
          </w:p>
        </w:tc>
      </w:tr>
      <w:tr w:rsidR="000429FC" w:rsidRPr="000429FC" w:rsidTr="00505A34">
        <w:trPr>
          <w:cnfStyle w:val="000000100000"/>
          <w:trHeight w:val="408"/>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7</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 xml:space="preserve">Okulda bizleri ilgilendiren kararlarda görüşlerimiz dikkate alınır. </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3,42</w:t>
            </w:r>
          </w:p>
        </w:tc>
      </w:tr>
      <w:tr w:rsidR="000429FC" w:rsidRPr="000429FC" w:rsidTr="00505A34">
        <w:trPr>
          <w:trHeight w:val="515"/>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8</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E-Okul Veli Bilgilendirme Sistemi ile okulun internet sayfasını düzenli olarak takip ediyorum.</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3,50</w:t>
            </w:r>
          </w:p>
        </w:tc>
      </w:tr>
      <w:tr w:rsidR="000429FC" w:rsidRPr="000429FC" w:rsidTr="00505A34">
        <w:trPr>
          <w:cnfStyle w:val="000000100000"/>
          <w:trHeight w:val="325"/>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9</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Çocuğumun okulunu sevdiğini ve öğretmenleriyle iyi anlaştığını düşünüyorum.</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4,14</w:t>
            </w:r>
          </w:p>
        </w:tc>
      </w:tr>
      <w:tr w:rsidR="000429FC" w:rsidRPr="000429FC" w:rsidTr="00505A34">
        <w:trPr>
          <w:trHeight w:val="419"/>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10</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Okul, teknik araç ve gereç yönünden yeterli donanıma sahiptir.</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3,94</w:t>
            </w:r>
          </w:p>
        </w:tc>
      </w:tr>
      <w:tr w:rsidR="000429FC" w:rsidRPr="000429FC" w:rsidTr="00505A34">
        <w:trPr>
          <w:cnfStyle w:val="000000100000"/>
          <w:trHeight w:val="325"/>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11</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Okul her zaman temiz ve bakımlıdır.</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3,62</w:t>
            </w:r>
          </w:p>
        </w:tc>
      </w:tr>
      <w:tr w:rsidR="000429FC" w:rsidRPr="000429FC" w:rsidTr="00505A34">
        <w:trPr>
          <w:trHeight w:val="416"/>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12</w:t>
            </w:r>
          </w:p>
        </w:tc>
        <w:tc>
          <w:tcPr>
            <w:tcW w:w="3892" w:type="pct"/>
            <w:hideMark/>
          </w:tcPr>
          <w:p w:rsidR="000429FC" w:rsidRPr="000429FC" w:rsidRDefault="000429FC" w:rsidP="000429FC">
            <w:pPr>
              <w:widowControl/>
              <w:autoSpaceDE/>
              <w:autoSpaceDN/>
              <w:cnfStyle w:val="000000000000"/>
              <w:rPr>
                <w:sz w:val="20"/>
                <w:szCs w:val="20"/>
                <w:lang w:eastAsia="tr-TR"/>
              </w:rPr>
            </w:pPr>
            <w:r w:rsidRPr="000429FC">
              <w:rPr>
                <w:sz w:val="20"/>
                <w:szCs w:val="20"/>
                <w:lang w:eastAsia="tr-TR"/>
              </w:rPr>
              <w:t>Okulun binası ve diğer fiziki mekanlar yeterlidir.</w:t>
            </w:r>
          </w:p>
        </w:tc>
        <w:tc>
          <w:tcPr>
            <w:tcW w:w="763" w:type="pct"/>
            <w:hideMark/>
          </w:tcPr>
          <w:p w:rsidR="000429FC" w:rsidRPr="000429FC" w:rsidRDefault="000429FC" w:rsidP="000429FC">
            <w:pPr>
              <w:widowControl/>
              <w:autoSpaceDE/>
              <w:autoSpaceDN/>
              <w:jc w:val="center"/>
              <w:cnfStyle w:val="000000000000"/>
              <w:rPr>
                <w:sz w:val="20"/>
                <w:szCs w:val="20"/>
                <w:lang w:eastAsia="tr-TR"/>
              </w:rPr>
            </w:pPr>
            <w:r w:rsidRPr="000429FC">
              <w:rPr>
                <w:sz w:val="20"/>
                <w:szCs w:val="20"/>
                <w:lang w:eastAsia="tr-TR"/>
              </w:rPr>
              <w:t>3,90</w:t>
            </w:r>
          </w:p>
        </w:tc>
      </w:tr>
      <w:tr w:rsidR="000429FC" w:rsidRPr="000429FC" w:rsidTr="00505A34">
        <w:trPr>
          <w:cnfStyle w:val="000000100000"/>
          <w:trHeight w:val="422"/>
        </w:trPr>
        <w:tc>
          <w:tcPr>
            <w:cnfStyle w:val="001000000000"/>
            <w:tcW w:w="345" w:type="pct"/>
            <w:hideMark/>
          </w:tcPr>
          <w:p w:rsidR="000429FC" w:rsidRPr="000429FC" w:rsidRDefault="000429FC" w:rsidP="000429FC">
            <w:pPr>
              <w:widowControl/>
              <w:autoSpaceDE/>
              <w:autoSpaceDN/>
              <w:jc w:val="center"/>
              <w:rPr>
                <w:sz w:val="20"/>
                <w:szCs w:val="20"/>
                <w:lang w:eastAsia="tr-TR"/>
              </w:rPr>
            </w:pPr>
            <w:r w:rsidRPr="000429FC">
              <w:rPr>
                <w:sz w:val="20"/>
                <w:szCs w:val="20"/>
                <w:lang w:eastAsia="tr-TR"/>
              </w:rPr>
              <w:t>13</w:t>
            </w:r>
          </w:p>
        </w:tc>
        <w:tc>
          <w:tcPr>
            <w:tcW w:w="3892" w:type="pct"/>
            <w:hideMark/>
          </w:tcPr>
          <w:p w:rsidR="000429FC" w:rsidRPr="000429FC" w:rsidRDefault="000429FC" w:rsidP="000429FC">
            <w:pPr>
              <w:widowControl/>
              <w:autoSpaceDE/>
              <w:autoSpaceDN/>
              <w:cnfStyle w:val="000000100000"/>
              <w:rPr>
                <w:sz w:val="20"/>
                <w:szCs w:val="20"/>
                <w:lang w:eastAsia="tr-TR"/>
              </w:rPr>
            </w:pPr>
            <w:r w:rsidRPr="000429FC">
              <w:rPr>
                <w:sz w:val="20"/>
                <w:szCs w:val="20"/>
                <w:lang w:eastAsia="tr-TR"/>
              </w:rPr>
              <w:t>Okulumuzda yeterli miktarda sanatsal ve kültürel faaliyetler düzenlenmektedir.</w:t>
            </w:r>
          </w:p>
        </w:tc>
        <w:tc>
          <w:tcPr>
            <w:tcW w:w="763" w:type="pct"/>
            <w:hideMark/>
          </w:tcPr>
          <w:p w:rsidR="000429FC" w:rsidRPr="000429FC" w:rsidRDefault="000429FC" w:rsidP="000429FC">
            <w:pPr>
              <w:widowControl/>
              <w:autoSpaceDE/>
              <w:autoSpaceDN/>
              <w:jc w:val="center"/>
              <w:cnfStyle w:val="000000100000"/>
              <w:rPr>
                <w:sz w:val="20"/>
                <w:szCs w:val="20"/>
                <w:lang w:eastAsia="tr-TR"/>
              </w:rPr>
            </w:pPr>
            <w:r w:rsidRPr="000429FC">
              <w:rPr>
                <w:sz w:val="20"/>
                <w:szCs w:val="20"/>
                <w:lang w:eastAsia="tr-TR"/>
              </w:rPr>
              <w:t>3,51</w:t>
            </w:r>
          </w:p>
        </w:tc>
      </w:tr>
    </w:tbl>
    <w:p w:rsidR="000429FC" w:rsidRPr="000429FC" w:rsidRDefault="000429FC" w:rsidP="000429FC">
      <w:pPr>
        <w:spacing w:line="360" w:lineRule="auto"/>
        <w:jc w:val="both"/>
        <w:rPr>
          <w:rFonts w:ascii="Cambria" w:eastAsia="Cambria" w:hAnsi="Cambria" w:cs="Cambria"/>
        </w:rPr>
        <w:sectPr w:rsidR="000429FC" w:rsidRPr="000429FC">
          <w:pgSz w:w="11910" w:h="16840"/>
          <w:pgMar w:top="1320" w:right="400" w:bottom="1280" w:left="460" w:header="0" w:footer="1097" w:gutter="0"/>
          <w:cols w:space="708"/>
        </w:sectPr>
      </w:pPr>
    </w:p>
    <w:p w:rsidR="000429FC" w:rsidRPr="000429FC" w:rsidRDefault="000429FC" w:rsidP="000429FC">
      <w:pPr>
        <w:numPr>
          <w:ilvl w:val="1"/>
          <w:numId w:val="68"/>
        </w:numPr>
        <w:tabs>
          <w:tab w:val="left" w:pos="1553"/>
        </w:tabs>
        <w:spacing w:before="78" w:line="374" w:lineRule="exact"/>
        <w:ind w:left="1553" w:hanging="595"/>
        <w:outlineLvl w:val="2"/>
        <w:rPr>
          <w:rFonts w:ascii="Cambria" w:eastAsia="Cambria" w:hAnsi="Cambria" w:cs="Cambria"/>
          <w:b/>
          <w:bCs/>
          <w:sz w:val="32"/>
          <w:szCs w:val="32"/>
        </w:rPr>
      </w:pPr>
      <w:r w:rsidRPr="000429FC">
        <w:rPr>
          <w:rFonts w:ascii="Cambria" w:eastAsia="Cambria" w:hAnsi="Cambria" w:cs="Cambria"/>
          <w:b/>
          <w:bCs/>
          <w:sz w:val="32"/>
          <w:szCs w:val="32"/>
        </w:rPr>
        <w:lastRenderedPageBreak/>
        <w:t>Okul/Kurum</w:t>
      </w:r>
      <w:r w:rsidRPr="000429FC">
        <w:rPr>
          <w:rFonts w:ascii="Cambria" w:eastAsia="Cambria" w:hAnsi="Cambria" w:cs="Cambria"/>
          <w:b/>
          <w:bCs/>
          <w:spacing w:val="-13"/>
          <w:sz w:val="32"/>
          <w:szCs w:val="32"/>
        </w:rPr>
        <w:t xml:space="preserve"> </w:t>
      </w:r>
      <w:r w:rsidRPr="000429FC">
        <w:rPr>
          <w:rFonts w:ascii="Cambria" w:eastAsia="Cambria" w:hAnsi="Cambria" w:cs="Cambria"/>
          <w:b/>
          <w:bCs/>
          <w:sz w:val="32"/>
          <w:szCs w:val="32"/>
        </w:rPr>
        <w:t>İçi</w:t>
      </w:r>
      <w:r w:rsidRPr="000429FC">
        <w:rPr>
          <w:rFonts w:ascii="Cambria" w:eastAsia="Cambria" w:hAnsi="Cambria" w:cs="Cambria"/>
          <w:b/>
          <w:bCs/>
          <w:spacing w:val="-13"/>
          <w:sz w:val="32"/>
          <w:szCs w:val="32"/>
        </w:rPr>
        <w:t xml:space="preserve"> </w:t>
      </w:r>
      <w:r w:rsidRPr="000429FC">
        <w:rPr>
          <w:rFonts w:ascii="Cambria" w:eastAsia="Cambria" w:hAnsi="Cambria" w:cs="Cambria"/>
          <w:b/>
          <w:bCs/>
          <w:spacing w:val="-2"/>
          <w:sz w:val="32"/>
          <w:szCs w:val="32"/>
        </w:rPr>
        <w:t>Analiz</w:t>
      </w:r>
    </w:p>
    <w:p w:rsidR="000429FC" w:rsidRPr="000429FC" w:rsidRDefault="000429FC" w:rsidP="000429FC">
      <w:pPr>
        <w:tabs>
          <w:tab w:val="left" w:pos="1553"/>
        </w:tabs>
        <w:spacing w:before="78" w:line="374" w:lineRule="exact"/>
        <w:ind w:left="1553"/>
        <w:outlineLvl w:val="2"/>
        <w:rPr>
          <w:rFonts w:eastAsia="Cambria"/>
          <w:bCs/>
          <w:sz w:val="24"/>
          <w:szCs w:val="24"/>
        </w:rPr>
      </w:pPr>
      <w:r w:rsidRPr="000429FC">
        <w:rPr>
          <w:rFonts w:eastAsia="Cambria"/>
          <w:bCs/>
          <w:sz w:val="24"/>
          <w:szCs w:val="24"/>
        </w:rPr>
        <w:t>Kurumuzda yaptığımız analiz verileri aşağıdaki gibidir.</w:t>
      </w:r>
    </w:p>
    <w:tbl>
      <w:tblPr>
        <w:tblStyle w:val="TableNormal"/>
        <w:tblW w:w="0" w:type="auto"/>
        <w:tblInd w:w="45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tblPr>
      <w:tblGrid>
        <w:gridCol w:w="4519"/>
        <w:gridCol w:w="4519"/>
      </w:tblGrid>
      <w:tr w:rsidR="0038310B" w:rsidTr="0038310B">
        <w:trPr>
          <w:trHeight w:val="495"/>
        </w:trPr>
        <w:tc>
          <w:tcPr>
            <w:tcW w:w="4519" w:type="dxa"/>
            <w:tcBorders>
              <w:bottom w:val="single" w:sz="18" w:space="0" w:color="9BBB59"/>
            </w:tcBorders>
          </w:tcPr>
          <w:p w:rsidR="0038310B" w:rsidRDefault="0038310B" w:rsidP="001A1375">
            <w:pPr>
              <w:pStyle w:val="TableParagraph"/>
              <w:ind w:left="1177"/>
              <w:rPr>
                <w:b/>
              </w:rPr>
            </w:pPr>
            <w:r>
              <w:rPr>
                <w:b/>
              </w:rPr>
              <w:t>GÜÇLÜ YÖNLERİMİZ</w:t>
            </w:r>
          </w:p>
        </w:tc>
        <w:tc>
          <w:tcPr>
            <w:tcW w:w="4519" w:type="dxa"/>
            <w:tcBorders>
              <w:bottom w:val="single" w:sz="18" w:space="0" w:color="9BBB59"/>
            </w:tcBorders>
          </w:tcPr>
          <w:p w:rsidR="0038310B" w:rsidRDefault="0038310B" w:rsidP="001A1375">
            <w:pPr>
              <w:pStyle w:val="TableParagraph"/>
              <w:spacing w:line="250" w:lineRule="exact"/>
              <w:ind w:left="1235"/>
              <w:rPr>
                <w:b/>
              </w:rPr>
            </w:pPr>
            <w:r>
              <w:rPr>
                <w:b/>
              </w:rPr>
              <w:t>ZAYIF YÖNLERİMİZ</w:t>
            </w:r>
          </w:p>
          <w:p w:rsidR="0038310B" w:rsidRDefault="0038310B" w:rsidP="001A1375">
            <w:pPr>
              <w:pStyle w:val="TableParagraph"/>
              <w:spacing w:line="237" w:lineRule="exact"/>
              <w:ind w:left="109"/>
            </w:pPr>
            <w:r>
              <w:t>1. Velilerin eğitim düzeyinin düşük olması.</w:t>
            </w:r>
          </w:p>
        </w:tc>
      </w:tr>
      <w:tr w:rsidR="0038310B" w:rsidTr="0038310B">
        <w:trPr>
          <w:trHeight w:val="5928"/>
        </w:trPr>
        <w:tc>
          <w:tcPr>
            <w:tcW w:w="4519" w:type="dxa"/>
            <w:tcBorders>
              <w:bottom w:val="single" w:sz="18" w:space="0" w:color="9BBB59"/>
            </w:tcBorders>
          </w:tcPr>
          <w:p w:rsidR="0038310B" w:rsidRDefault="0038310B" w:rsidP="001A1375">
            <w:pPr>
              <w:pStyle w:val="TableParagraph"/>
              <w:numPr>
                <w:ilvl w:val="0"/>
                <w:numId w:val="14"/>
              </w:numPr>
              <w:tabs>
                <w:tab w:val="left" w:pos="468"/>
              </w:tabs>
              <w:ind w:right="413"/>
            </w:pPr>
            <w:r>
              <w:t>Kurum müdürümüzün tecrübeli ve çağdaş yaklaşımlara açık</w:t>
            </w:r>
            <w:r>
              <w:rPr>
                <w:spacing w:val="-3"/>
              </w:rPr>
              <w:t xml:space="preserve"> </w:t>
            </w:r>
            <w:r>
              <w:t>olması.</w:t>
            </w:r>
          </w:p>
          <w:p w:rsidR="0038310B" w:rsidRDefault="0038310B" w:rsidP="001A1375">
            <w:pPr>
              <w:pStyle w:val="TableParagraph"/>
              <w:numPr>
                <w:ilvl w:val="0"/>
                <w:numId w:val="14"/>
              </w:numPr>
              <w:tabs>
                <w:tab w:val="left" w:pos="468"/>
              </w:tabs>
              <w:ind w:right="391"/>
            </w:pPr>
            <w:r>
              <w:t>Okulumuzun iç ve dış mekânının temiz</w:t>
            </w:r>
            <w:r>
              <w:rPr>
                <w:spacing w:val="-12"/>
              </w:rPr>
              <w:t xml:space="preserve"> </w:t>
            </w:r>
            <w:r>
              <w:t>ve sağlıklı</w:t>
            </w:r>
            <w:r>
              <w:rPr>
                <w:spacing w:val="1"/>
              </w:rPr>
              <w:t xml:space="preserve"> </w:t>
            </w:r>
            <w:r>
              <w:t>oluşu.</w:t>
            </w:r>
          </w:p>
          <w:p w:rsidR="0038310B" w:rsidRDefault="0038310B" w:rsidP="001A1375">
            <w:pPr>
              <w:pStyle w:val="TableParagraph"/>
              <w:numPr>
                <w:ilvl w:val="0"/>
                <w:numId w:val="14"/>
              </w:numPr>
              <w:tabs>
                <w:tab w:val="left" w:pos="468"/>
              </w:tabs>
              <w:spacing w:line="242" w:lineRule="auto"/>
              <w:ind w:right="557"/>
            </w:pPr>
            <w:r>
              <w:t>Yönetici ve diğer çalışanların arasındaki güçlü</w:t>
            </w:r>
            <w:r>
              <w:rPr>
                <w:spacing w:val="1"/>
              </w:rPr>
              <w:t xml:space="preserve"> </w:t>
            </w:r>
            <w:r>
              <w:t>iletişim.</w:t>
            </w:r>
          </w:p>
          <w:p w:rsidR="0038310B" w:rsidRDefault="0038310B" w:rsidP="001A1375">
            <w:pPr>
              <w:pStyle w:val="TableParagraph"/>
              <w:numPr>
                <w:ilvl w:val="0"/>
                <w:numId w:val="14"/>
              </w:numPr>
              <w:tabs>
                <w:tab w:val="left" w:pos="468"/>
              </w:tabs>
              <w:spacing w:line="242" w:lineRule="auto"/>
              <w:ind w:right="215"/>
            </w:pPr>
            <w:r>
              <w:t>Okulumuzdaki öğrencileri birer birey olarak görmemiz.</w:t>
            </w:r>
          </w:p>
          <w:p w:rsidR="0038310B" w:rsidRDefault="0038310B" w:rsidP="001A1375">
            <w:pPr>
              <w:pStyle w:val="TableParagraph"/>
              <w:numPr>
                <w:ilvl w:val="0"/>
                <w:numId w:val="14"/>
              </w:numPr>
              <w:tabs>
                <w:tab w:val="left" w:pos="468"/>
              </w:tabs>
              <w:spacing w:line="248" w:lineRule="exact"/>
              <w:ind w:hanging="361"/>
            </w:pPr>
            <w:r>
              <w:t>Öğrenciye değer</w:t>
            </w:r>
            <w:r>
              <w:rPr>
                <w:spacing w:val="1"/>
              </w:rPr>
              <w:t xml:space="preserve"> </w:t>
            </w:r>
            <w:r>
              <w:t>verilmesi.</w:t>
            </w:r>
          </w:p>
          <w:p w:rsidR="0038310B" w:rsidRDefault="0038310B" w:rsidP="001A1375">
            <w:pPr>
              <w:pStyle w:val="TableParagraph"/>
              <w:numPr>
                <w:ilvl w:val="0"/>
                <w:numId w:val="14"/>
              </w:numPr>
              <w:tabs>
                <w:tab w:val="left" w:pos="468"/>
              </w:tabs>
              <w:ind w:right="231"/>
            </w:pPr>
            <w:r>
              <w:t>Okul çalışanlarının okulu geliştirmek için iç ve dış fırsatları değerlendirmesi.</w:t>
            </w:r>
          </w:p>
          <w:p w:rsidR="0038310B" w:rsidRDefault="0038310B" w:rsidP="001A1375">
            <w:pPr>
              <w:pStyle w:val="TableParagraph"/>
              <w:numPr>
                <w:ilvl w:val="0"/>
                <w:numId w:val="14"/>
              </w:numPr>
              <w:tabs>
                <w:tab w:val="left" w:pos="467"/>
              </w:tabs>
              <w:ind w:left="466" w:hanging="361"/>
            </w:pPr>
            <w:r>
              <w:t>Okulun fiziki donanımın yeterli</w:t>
            </w:r>
            <w:r>
              <w:rPr>
                <w:spacing w:val="-2"/>
              </w:rPr>
              <w:t xml:space="preserve"> </w:t>
            </w:r>
            <w:r>
              <w:t>oluşu</w:t>
            </w:r>
          </w:p>
          <w:p w:rsidR="0038310B" w:rsidRDefault="0038310B" w:rsidP="001A1375">
            <w:pPr>
              <w:pStyle w:val="TableParagraph"/>
              <w:ind w:left="106"/>
            </w:pPr>
            <w:r>
              <w:t>.</w:t>
            </w:r>
          </w:p>
        </w:tc>
        <w:tc>
          <w:tcPr>
            <w:tcW w:w="4519" w:type="dxa"/>
            <w:tcBorders>
              <w:bottom w:val="single" w:sz="18" w:space="0" w:color="9BBB59"/>
            </w:tcBorders>
          </w:tcPr>
          <w:p w:rsidR="0038310B" w:rsidRDefault="0038310B" w:rsidP="001A1375">
            <w:pPr>
              <w:pStyle w:val="TableParagraph"/>
              <w:numPr>
                <w:ilvl w:val="0"/>
                <w:numId w:val="13"/>
              </w:numPr>
              <w:tabs>
                <w:tab w:val="left" w:pos="470"/>
              </w:tabs>
              <w:spacing w:line="246" w:lineRule="exact"/>
              <w:ind w:hanging="361"/>
            </w:pPr>
            <w:r>
              <w:t>Ailelerin, öğrencilerin</w:t>
            </w:r>
            <w:r>
              <w:rPr>
                <w:spacing w:val="-5"/>
              </w:rPr>
              <w:t xml:space="preserve"> </w:t>
            </w:r>
            <w:r>
              <w:t>eğitim-öğretim</w:t>
            </w:r>
          </w:p>
          <w:p w:rsidR="0038310B" w:rsidRDefault="0038310B" w:rsidP="001A1375">
            <w:pPr>
              <w:pStyle w:val="TableParagraph"/>
              <w:spacing w:line="252" w:lineRule="exact"/>
              <w:ind w:left="469"/>
            </w:pPr>
            <w:r>
              <w:t>faaliyetlerine yeterli önemi vermemesi.</w:t>
            </w:r>
          </w:p>
          <w:p w:rsidR="0038310B" w:rsidRDefault="0038310B" w:rsidP="001A1375">
            <w:pPr>
              <w:pStyle w:val="TableParagraph"/>
              <w:numPr>
                <w:ilvl w:val="0"/>
                <w:numId w:val="13"/>
              </w:numPr>
              <w:tabs>
                <w:tab w:val="left" w:pos="470"/>
              </w:tabs>
              <w:spacing w:before="1" w:line="252" w:lineRule="exact"/>
              <w:ind w:hanging="361"/>
            </w:pPr>
            <w:r>
              <w:t>Okuma alışkanlığının az</w:t>
            </w:r>
            <w:r>
              <w:rPr>
                <w:spacing w:val="-5"/>
              </w:rPr>
              <w:t xml:space="preserve"> </w:t>
            </w:r>
            <w:r>
              <w:t>olması.</w:t>
            </w:r>
          </w:p>
          <w:p w:rsidR="0038310B" w:rsidRDefault="0038310B" w:rsidP="001A1375">
            <w:pPr>
              <w:pStyle w:val="TableParagraph"/>
              <w:numPr>
                <w:ilvl w:val="0"/>
                <w:numId w:val="13"/>
              </w:numPr>
              <w:tabs>
                <w:tab w:val="left" w:pos="470"/>
              </w:tabs>
              <w:ind w:right="619"/>
            </w:pPr>
            <w:r>
              <w:t>Öğrencilerimizin çoğunluğunun yüksek öğrenime yönelik eğilimlerinin ve hedeflerinin</w:t>
            </w:r>
            <w:r>
              <w:rPr>
                <w:spacing w:val="-1"/>
              </w:rPr>
              <w:t xml:space="preserve"> </w:t>
            </w:r>
            <w:r>
              <w:t>bulunmaması</w:t>
            </w:r>
          </w:p>
          <w:p w:rsidR="0038310B" w:rsidRDefault="0038310B" w:rsidP="001A1375">
            <w:pPr>
              <w:pStyle w:val="TableParagraph"/>
              <w:numPr>
                <w:ilvl w:val="0"/>
                <w:numId w:val="13"/>
              </w:numPr>
              <w:tabs>
                <w:tab w:val="left" w:pos="470"/>
              </w:tabs>
              <w:spacing w:before="1"/>
              <w:ind w:right="648"/>
            </w:pPr>
            <w:r>
              <w:t>Öğrencilerde Eğitimi engelleyici şiddet eğilimi</w:t>
            </w:r>
            <w:r>
              <w:rPr>
                <w:spacing w:val="1"/>
              </w:rPr>
              <w:t xml:space="preserve"> </w:t>
            </w:r>
            <w:r>
              <w:t>bulunması</w:t>
            </w:r>
          </w:p>
          <w:p w:rsidR="0038310B" w:rsidRDefault="0038310B" w:rsidP="001A1375">
            <w:pPr>
              <w:pStyle w:val="TableParagraph"/>
              <w:numPr>
                <w:ilvl w:val="0"/>
                <w:numId w:val="13"/>
              </w:numPr>
              <w:tabs>
                <w:tab w:val="left" w:pos="470"/>
              </w:tabs>
              <w:spacing w:line="242" w:lineRule="auto"/>
              <w:ind w:right="639"/>
            </w:pPr>
            <w:r>
              <w:t>Velilerin Eğitim-Öğretim etkinliklerine yeterli ilgi ve desteği</w:t>
            </w:r>
            <w:r>
              <w:rPr>
                <w:spacing w:val="-4"/>
              </w:rPr>
              <w:t xml:space="preserve"> </w:t>
            </w:r>
            <w:r>
              <w:t>göstermemesi</w:t>
            </w:r>
          </w:p>
          <w:p w:rsidR="0038310B" w:rsidRDefault="0038310B" w:rsidP="001A1375">
            <w:pPr>
              <w:pStyle w:val="TableParagraph"/>
              <w:numPr>
                <w:ilvl w:val="0"/>
                <w:numId w:val="13"/>
              </w:numPr>
              <w:tabs>
                <w:tab w:val="left" w:pos="470"/>
              </w:tabs>
              <w:ind w:right="665"/>
            </w:pPr>
            <w:r>
              <w:t>Öğrencilerimizde okuma alışkanlığının olmaması</w:t>
            </w:r>
          </w:p>
          <w:p w:rsidR="0038310B" w:rsidRDefault="0038310B" w:rsidP="001A1375">
            <w:pPr>
              <w:pStyle w:val="TableParagraph"/>
              <w:numPr>
                <w:ilvl w:val="0"/>
                <w:numId w:val="13"/>
              </w:numPr>
              <w:tabs>
                <w:tab w:val="left" w:pos="470"/>
              </w:tabs>
              <w:ind w:hanging="361"/>
            </w:pPr>
            <w:r>
              <w:t>Öğrencilerde zararlı alışkanlıkların</w:t>
            </w:r>
            <w:r>
              <w:rPr>
                <w:spacing w:val="-3"/>
              </w:rPr>
              <w:t xml:space="preserve"> </w:t>
            </w:r>
            <w:r>
              <w:t>olması</w:t>
            </w:r>
          </w:p>
          <w:p w:rsidR="0038310B" w:rsidRDefault="0038310B" w:rsidP="001A1375">
            <w:pPr>
              <w:pStyle w:val="TableParagraph"/>
              <w:numPr>
                <w:ilvl w:val="0"/>
                <w:numId w:val="13"/>
              </w:numPr>
              <w:tabs>
                <w:tab w:val="left" w:pos="470"/>
              </w:tabs>
              <w:spacing w:line="252" w:lineRule="exact"/>
              <w:ind w:right="909"/>
            </w:pPr>
            <w:r>
              <w:t>İş güvenliği uygulamasının yetersizliği</w:t>
            </w:r>
          </w:p>
          <w:p w:rsidR="0038310B" w:rsidRDefault="0038310B" w:rsidP="001A1375">
            <w:pPr>
              <w:pStyle w:val="TableParagraph"/>
              <w:numPr>
                <w:ilvl w:val="0"/>
                <w:numId w:val="13"/>
              </w:numPr>
              <w:tabs>
                <w:tab w:val="left" w:pos="470"/>
              </w:tabs>
              <w:spacing w:line="252" w:lineRule="exact"/>
              <w:ind w:right="909"/>
            </w:pPr>
            <w:r>
              <w:t>Öğrencilerin sportif faaliyetlere katılımında yetersizlik</w:t>
            </w:r>
          </w:p>
        </w:tc>
      </w:tr>
      <w:tr w:rsidR="0038310B" w:rsidTr="0038310B">
        <w:trPr>
          <w:trHeight w:val="6420"/>
        </w:trPr>
        <w:tc>
          <w:tcPr>
            <w:tcW w:w="4519" w:type="dxa"/>
            <w:tcBorders>
              <w:top w:val="single" w:sz="18" w:space="0" w:color="9BBB59"/>
            </w:tcBorders>
            <w:shd w:val="clear" w:color="auto" w:fill="E6EED5"/>
          </w:tcPr>
          <w:p w:rsidR="0038310B" w:rsidRDefault="0038310B" w:rsidP="001A1375">
            <w:pPr>
              <w:pStyle w:val="TableParagraph"/>
              <w:spacing w:line="248" w:lineRule="exact"/>
              <w:ind w:left="1437"/>
              <w:rPr>
                <w:b/>
              </w:rPr>
            </w:pPr>
            <w:r>
              <w:rPr>
                <w:b/>
              </w:rPr>
              <w:t>FIRSATLARIMIZ</w:t>
            </w:r>
          </w:p>
          <w:p w:rsidR="0038310B" w:rsidRDefault="0038310B" w:rsidP="001A1375">
            <w:pPr>
              <w:pStyle w:val="TableParagraph"/>
              <w:spacing w:before="7"/>
              <w:rPr>
                <w:b/>
                <w:sz w:val="21"/>
              </w:rPr>
            </w:pPr>
          </w:p>
          <w:p w:rsidR="0038310B" w:rsidRDefault="0038310B" w:rsidP="001A1375">
            <w:pPr>
              <w:pStyle w:val="TableParagraph"/>
              <w:numPr>
                <w:ilvl w:val="0"/>
                <w:numId w:val="12"/>
              </w:numPr>
              <w:tabs>
                <w:tab w:val="left" w:pos="467"/>
                <w:tab w:val="left" w:pos="468"/>
              </w:tabs>
              <w:ind w:right="493"/>
            </w:pPr>
            <w:r>
              <w:t>Ülkemizin eğitim politikalarında mesleki eğitime önem</w:t>
            </w:r>
            <w:r>
              <w:rPr>
                <w:spacing w:val="-4"/>
              </w:rPr>
              <w:t xml:space="preserve"> </w:t>
            </w:r>
            <w:r>
              <w:t>vermesi.</w:t>
            </w:r>
          </w:p>
          <w:p w:rsidR="0038310B" w:rsidRDefault="0038310B" w:rsidP="001A1375">
            <w:pPr>
              <w:pStyle w:val="TableParagraph"/>
              <w:numPr>
                <w:ilvl w:val="0"/>
                <w:numId w:val="12"/>
              </w:numPr>
              <w:tabs>
                <w:tab w:val="left" w:pos="467"/>
                <w:tab w:val="left" w:pos="468"/>
              </w:tabs>
              <w:spacing w:line="252" w:lineRule="exact"/>
              <w:ind w:hanging="361"/>
            </w:pPr>
            <w:r>
              <w:t>Sanayi ve ticaret kentinde</w:t>
            </w:r>
            <w:r>
              <w:rPr>
                <w:spacing w:val="-3"/>
              </w:rPr>
              <w:t xml:space="preserve"> </w:t>
            </w:r>
            <w:r>
              <w:t>bulunmamız.</w:t>
            </w:r>
          </w:p>
          <w:p w:rsidR="0038310B" w:rsidRDefault="0038310B" w:rsidP="001A1375">
            <w:pPr>
              <w:pStyle w:val="TableParagraph"/>
              <w:numPr>
                <w:ilvl w:val="0"/>
                <w:numId w:val="12"/>
              </w:numPr>
              <w:tabs>
                <w:tab w:val="left" w:pos="467"/>
                <w:tab w:val="left" w:pos="468"/>
              </w:tabs>
              <w:ind w:right="835"/>
            </w:pPr>
            <w:r>
              <w:t>Öğrencilerimizin mesleğe ve mesleği öğrenmeye olan</w:t>
            </w:r>
            <w:r>
              <w:rPr>
                <w:spacing w:val="-4"/>
              </w:rPr>
              <w:t xml:space="preserve"> </w:t>
            </w:r>
            <w:r>
              <w:t>ilgisi.</w:t>
            </w:r>
          </w:p>
          <w:p w:rsidR="0038310B" w:rsidRDefault="0038310B" w:rsidP="001A1375">
            <w:pPr>
              <w:pStyle w:val="TableParagraph"/>
              <w:numPr>
                <w:ilvl w:val="0"/>
                <w:numId w:val="12"/>
              </w:numPr>
              <w:tabs>
                <w:tab w:val="left" w:pos="467"/>
                <w:tab w:val="left" w:pos="468"/>
              </w:tabs>
              <w:ind w:right="236"/>
            </w:pPr>
            <w:r>
              <w:t>Okulumuzun çevresinde öğrencilerin kişisel ve sosyal gelişimini olumsuz etkileyecek kafe, bar ve benzeri mekânların bulunmaması.</w:t>
            </w:r>
          </w:p>
          <w:p w:rsidR="0038310B" w:rsidRDefault="0038310B" w:rsidP="001A1375">
            <w:pPr>
              <w:pStyle w:val="TableParagraph"/>
              <w:numPr>
                <w:ilvl w:val="0"/>
                <w:numId w:val="12"/>
              </w:numPr>
              <w:tabs>
                <w:tab w:val="left" w:pos="467"/>
                <w:tab w:val="left" w:pos="468"/>
              </w:tabs>
              <w:spacing w:before="1"/>
              <w:ind w:right="283"/>
            </w:pPr>
            <w:r>
              <w:t>Öğrencilerimizin Meslek yüksek okullarına sınavsız geçme imkânının</w:t>
            </w:r>
            <w:r>
              <w:rPr>
                <w:spacing w:val="-2"/>
              </w:rPr>
              <w:t xml:space="preserve"> </w:t>
            </w:r>
            <w:r>
              <w:t>olması.</w:t>
            </w:r>
          </w:p>
          <w:p w:rsidR="0038310B" w:rsidRDefault="0038310B" w:rsidP="001A1375">
            <w:pPr>
              <w:pStyle w:val="TableParagraph"/>
              <w:numPr>
                <w:ilvl w:val="0"/>
                <w:numId w:val="12"/>
              </w:numPr>
              <w:tabs>
                <w:tab w:val="left" w:pos="467"/>
                <w:tab w:val="left" w:pos="468"/>
              </w:tabs>
              <w:spacing w:before="1"/>
              <w:ind w:right="148"/>
            </w:pPr>
            <w:r>
              <w:t>Öğrencilerimizin okul adına ve okul yararına yapılan projelerde ve işlerde gönüllü olarak görev</w:t>
            </w:r>
            <w:r>
              <w:rPr>
                <w:spacing w:val="-3"/>
              </w:rPr>
              <w:t xml:space="preserve"> </w:t>
            </w:r>
            <w:r>
              <w:t>almaları</w:t>
            </w:r>
          </w:p>
          <w:p w:rsidR="0038310B" w:rsidRDefault="0038310B" w:rsidP="001A1375">
            <w:pPr>
              <w:pStyle w:val="TableParagraph"/>
              <w:numPr>
                <w:ilvl w:val="0"/>
                <w:numId w:val="11"/>
              </w:numPr>
              <w:tabs>
                <w:tab w:val="left" w:pos="468"/>
              </w:tabs>
              <w:ind w:right="131"/>
            </w:pPr>
            <w:r>
              <w:t>İdari kadromuzun ve öğretmenlerimizin genç ve dinamik</w:t>
            </w:r>
            <w:r>
              <w:rPr>
                <w:spacing w:val="-4"/>
              </w:rPr>
              <w:t xml:space="preserve"> </w:t>
            </w:r>
            <w:r>
              <w:t>olması.</w:t>
            </w:r>
          </w:p>
          <w:p w:rsidR="0038310B" w:rsidRDefault="0038310B" w:rsidP="001A1375">
            <w:pPr>
              <w:pStyle w:val="TableParagraph"/>
              <w:numPr>
                <w:ilvl w:val="0"/>
                <w:numId w:val="11"/>
              </w:numPr>
              <w:tabs>
                <w:tab w:val="left" w:pos="468"/>
              </w:tabs>
              <w:spacing w:line="252" w:lineRule="exact"/>
              <w:ind w:hanging="361"/>
            </w:pPr>
            <w:r>
              <w:t>Okulumuzun yeni açılması</w:t>
            </w:r>
          </w:p>
          <w:p w:rsidR="0038310B" w:rsidRDefault="0038310B" w:rsidP="001A1375">
            <w:pPr>
              <w:pStyle w:val="TableParagraph"/>
              <w:numPr>
                <w:ilvl w:val="0"/>
                <w:numId w:val="11"/>
              </w:numPr>
              <w:tabs>
                <w:tab w:val="left" w:pos="468"/>
              </w:tabs>
              <w:spacing w:line="252" w:lineRule="exact"/>
              <w:ind w:hanging="361"/>
            </w:pPr>
            <w:r>
              <w:t>Okulumuz binasının yeni</w:t>
            </w:r>
            <w:r>
              <w:rPr>
                <w:spacing w:val="-2"/>
              </w:rPr>
              <w:t xml:space="preserve"> </w:t>
            </w:r>
            <w:r>
              <w:t>oluşu</w:t>
            </w:r>
          </w:p>
          <w:p w:rsidR="0038310B" w:rsidRDefault="0038310B" w:rsidP="001A1375">
            <w:pPr>
              <w:pStyle w:val="TableParagraph"/>
              <w:numPr>
                <w:ilvl w:val="0"/>
                <w:numId w:val="11"/>
              </w:numPr>
              <w:tabs>
                <w:tab w:val="left" w:pos="468"/>
              </w:tabs>
              <w:spacing w:line="252" w:lineRule="exact"/>
              <w:ind w:hanging="361"/>
            </w:pPr>
            <w:r>
              <w:t>Okulumuzda normal eğitim</w:t>
            </w:r>
            <w:r>
              <w:rPr>
                <w:spacing w:val="-4"/>
              </w:rPr>
              <w:t xml:space="preserve"> </w:t>
            </w:r>
            <w:r>
              <w:t>yapılması.</w:t>
            </w:r>
          </w:p>
          <w:p w:rsidR="0038310B" w:rsidRDefault="0038310B" w:rsidP="001A1375">
            <w:pPr>
              <w:pStyle w:val="TableParagraph"/>
              <w:numPr>
                <w:ilvl w:val="0"/>
                <w:numId w:val="11"/>
              </w:numPr>
              <w:tabs>
                <w:tab w:val="left" w:pos="468"/>
              </w:tabs>
              <w:spacing w:before="1" w:line="252" w:lineRule="exact"/>
              <w:ind w:hanging="361"/>
            </w:pPr>
            <w:r>
              <w:t>Sınıf Mevcutlarının ideal</w:t>
            </w:r>
            <w:r>
              <w:rPr>
                <w:spacing w:val="-5"/>
              </w:rPr>
              <w:t xml:space="preserve"> </w:t>
            </w:r>
            <w:r>
              <w:t>oluşu</w:t>
            </w:r>
          </w:p>
          <w:p w:rsidR="0038310B" w:rsidRDefault="0038310B" w:rsidP="001A1375">
            <w:pPr>
              <w:pStyle w:val="TableParagraph"/>
              <w:numPr>
                <w:ilvl w:val="0"/>
                <w:numId w:val="11"/>
              </w:numPr>
              <w:tabs>
                <w:tab w:val="left" w:pos="468"/>
              </w:tabs>
              <w:ind w:right="343"/>
            </w:pPr>
            <w:r>
              <w:t>Okulumuzda kapalı spor salonu, konferans salonu ve basketbol sahası gibi fiziki mekanların</w:t>
            </w:r>
            <w:r>
              <w:rPr>
                <w:spacing w:val="-1"/>
              </w:rPr>
              <w:t xml:space="preserve"> </w:t>
            </w:r>
            <w:r>
              <w:t>oluşu</w:t>
            </w:r>
          </w:p>
          <w:p w:rsidR="0038310B" w:rsidRDefault="0038310B" w:rsidP="001A1375">
            <w:pPr>
              <w:pStyle w:val="TableParagraph"/>
              <w:tabs>
                <w:tab w:val="left" w:pos="468"/>
              </w:tabs>
              <w:spacing w:line="242" w:lineRule="exact"/>
              <w:ind w:left="467"/>
            </w:pPr>
          </w:p>
        </w:tc>
        <w:tc>
          <w:tcPr>
            <w:tcW w:w="4519" w:type="dxa"/>
            <w:tcBorders>
              <w:top w:val="single" w:sz="18" w:space="0" w:color="9BBB59"/>
            </w:tcBorders>
            <w:shd w:val="clear" w:color="auto" w:fill="E6EED5"/>
          </w:tcPr>
          <w:p w:rsidR="0038310B" w:rsidRDefault="0038310B" w:rsidP="001A1375">
            <w:pPr>
              <w:pStyle w:val="TableParagraph"/>
              <w:spacing w:line="248" w:lineRule="exact"/>
              <w:ind w:left="1420"/>
              <w:rPr>
                <w:b/>
              </w:rPr>
            </w:pPr>
            <w:r>
              <w:rPr>
                <w:b/>
              </w:rPr>
              <w:t>TEHDİTLERİMİZ</w:t>
            </w:r>
          </w:p>
          <w:p w:rsidR="0038310B" w:rsidRDefault="0038310B" w:rsidP="001A1375">
            <w:pPr>
              <w:pStyle w:val="TableParagraph"/>
              <w:spacing w:before="7"/>
              <w:rPr>
                <w:b/>
                <w:sz w:val="21"/>
              </w:rPr>
            </w:pPr>
          </w:p>
          <w:p w:rsidR="0038310B" w:rsidRDefault="0038310B" w:rsidP="001A1375">
            <w:pPr>
              <w:pStyle w:val="TableParagraph"/>
              <w:numPr>
                <w:ilvl w:val="0"/>
                <w:numId w:val="10"/>
              </w:numPr>
              <w:tabs>
                <w:tab w:val="left" w:pos="470"/>
              </w:tabs>
              <w:ind w:right="392"/>
            </w:pPr>
            <w:r>
              <w:t>Öğrenci velilerimizin genellikle sosyal, kültürel ve ekonomik yönden zayıf olması nedeniyle yapılan kültürel faaliyetlerde ilgisiz</w:t>
            </w:r>
            <w:r>
              <w:rPr>
                <w:spacing w:val="-2"/>
              </w:rPr>
              <w:t xml:space="preserve"> </w:t>
            </w:r>
            <w:r>
              <w:t>kalması.</w:t>
            </w:r>
          </w:p>
          <w:p w:rsidR="0038310B" w:rsidRDefault="0038310B" w:rsidP="001A1375">
            <w:pPr>
              <w:pStyle w:val="TableParagraph"/>
              <w:numPr>
                <w:ilvl w:val="0"/>
                <w:numId w:val="10"/>
              </w:numPr>
              <w:tabs>
                <w:tab w:val="left" w:pos="470"/>
              </w:tabs>
              <w:spacing w:before="1"/>
              <w:ind w:right="329"/>
            </w:pPr>
            <w:r>
              <w:t>Öğrencilere sağlık kuruluşları tarafından gereksiz rapor verilerek devamsızlıklarının arttırılması ve bu öğrencilerin ilgilerinin azalması.</w:t>
            </w:r>
          </w:p>
          <w:p w:rsidR="0038310B" w:rsidRDefault="0038310B" w:rsidP="001A1375">
            <w:pPr>
              <w:pStyle w:val="TableParagraph"/>
              <w:numPr>
                <w:ilvl w:val="0"/>
                <w:numId w:val="10"/>
              </w:numPr>
              <w:tabs>
                <w:tab w:val="left" w:pos="470"/>
              </w:tabs>
              <w:ind w:right="782"/>
            </w:pPr>
            <w:r>
              <w:t>Eğitimin velilerimiz tarafından sosyal değişim aracı olarak</w:t>
            </w:r>
            <w:r>
              <w:rPr>
                <w:spacing w:val="-7"/>
              </w:rPr>
              <w:t xml:space="preserve"> </w:t>
            </w:r>
            <w:r>
              <w:t>algılanmaması.</w:t>
            </w:r>
          </w:p>
          <w:p w:rsidR="0038310B" w:rsidRDefault="0038310B" w:rsidP="001A1375">
            <w:pPr>
              <w:pStyle w:val="TableParagraph"/>
              <w:numPr>
                <w:ilvl w:val="0"/>
                <w:numId w:val="10"/>
              </w:numPr>
              <w:tabs>
                <w:tab w:val="left" w:pos="470"/>
              </w:tabs>
              <w:ind w:right="518"/>
            </w:pPr>
            <w:r>
              <w:t>Okul çevresinin kırsal kesim olmasından dolayı güvenlik sorunun</w:t>
            </w:r>
            <w:r>
              <w:rPr>
                <w:spacing w:val="-4"/>
              </w:rPr>
              <w:t xml:space="preserve"> </w:t>
            </w:r>
            <w:r>
              <w:t>olması.</w:t>
            </w:r>
          </w:p>
          <w:p w:rsidR="0038310B" w:rsidRDefault="0038310B" w:rsidP="001A1375">
            <w:pPr>
              <w:pStyle w:val="TableParagraph"/>
              <w:numPr>
                <w:ilvl w:val="0"/>
                <w:numId w:val="10"/>
              </w:numPr>
              <w:tabs>
                <w:tab w:val="left" w:pos="470"/>
              </w:tabs>
              <w:spacing w:line="252" w:lineRule="exact"/>
              <w:ind w:hanging="361"/>
            </w:pPr>
            <w:r>
              <w:t>Öğrencilerin gerek kendilerinin gerekse</w:t>
            </w:r>
            <w:r>
              <w:rPr>
                <w:spacing w:val="-4"/>
              </w:rPr>
              <w:t xml:space="preserve"> </w:t>
            </w:r>
            <w:r>
              <w:t>de</w:t>
            </w:r>
          </w:p>
          <w:p w:rsidR="0038310B" w:rsidRDefault="0038310B" w:rsidP="001A1375">
            <w:pPr>
              <w:pStyle w:val="TableParagraph"/>
              <w:spacing w:line="252" w:lineRule="exact"/>
              <w:ind w:left="469"/>
            </w:pPr>
            <w:r>
              <w:t>ailelerinin şiddete meyilli olmaları.</w:t>
            </w:r>
          </w:p>
          <w:p w:rsidR="0038310B" w:rsidRDefault="0038310B" w:rsidP="001A1375">
            <w:pPr>
              <w:pStyle w:val="TableParagraph"/>
              <w:numPr>
                <w:ilvl w:val="0"/>
                <w:numId w:val="9"/>
              </w:numPr>
              <w:tabs>
                <w:tab w:val="left" w:pos="580"/>
              </w:tabs>
              <w:spacing w:before="1"/>
              <w:ind w:right="415" w:hanging="360"/>
            </w:pPr>
            <w:r>
              <w:tab/>
              <w:t>Okul çevresinin ve dış güvenliğin yeterli olmaması.</w:t>
            </w:r>
          </w:p>
          <w:p w:rsidR="0038310B" w:rsidRDefault="0038310B" w:rsidP="001A1375">
            <w:pPr>
              <w:pStyle w:val="TableParagraph"/>
              <w:numPr>
                <w:ilvl w:val="0"/>
                <w:numId w:val="9"/>
              </w:numPr>
              <w:tabs>
                <w:tab w:val="left" w:pos="470"/>
              </w:tabs>
              <w:spacing w:line="252" w:lineRule="exact"/>
              <w:ind w:hanging="361"/>
            </w:pPr>
            <w:r>
              <w:t>Öğrencilerimizin çok kardeşli</w:t>
            </w:r>
            <w:r>
              <w:rPr>
                <w:spacing w:val="-6"/>
              </w:rPr>
              <w:t xml:space="preserve"> </w:t>
            </w:r>
            <w:r>
              <w:t>olması</w:t>
            </w:r>
          </w:p>
          <w:p w:rsidR="0038310B" w:rsidRDefault="0038310B" w:rsidP="001A1375">
            <w:pPr>
              <w:pStyle w:val="TableParagraph"/>
              <w:numPr>
                <w:ilvl w:val="0"/>
                <w:numId w:val="9"/>
              </w:numPr>
              <w:tabs>
                <w:tab w:val="left" w:pos="470"/>
              </w:tabs>
              <w:spacing w:before="1" w:line="252" w:lineRule="exact"/>
              <w:ind w:hanging="361"/>
            </w:pPr>
            <w:r>
              <w:t>Okul yerleşim bölgesinin güvenli</w:t>
            </w:r>
            <w:r>
              <w:rPr>
                <w:spacing w:val="-6"/>
              </w:rPr>
              <w:t xml:space="preserve"> </w:t>
            </w:r>
            <w:r>
              <w:t>olmaması</w:t>
            </w:r>
          </w:p>
          <w:p w:rsidR="0038310B" w:rsidRDefault="0038310B" w:rsidP="001A1375">
            <w:pPr>
              <w:pStyle w:val="TableParagraph"/>
              <w:numPr>
                <w:ilvl w:val="0"/>
                <w:numId w:val="9"/>
              </w:numPr>
              <w:tabs>
                <w:tab w:val="left" w:pos="470"/>
              </w:tabs>
              <w:spacing w:line="252" w:lineRule="exact"/>
              <w:ind w:hanging="361"/>
            </w:pPr>
            <w:r>
              <w:t>Okulun şehrin dışında</w:t>
            </w:r>
            <w:r>
              <w:rPr>
                <w:spacing w:val="-3"/>
              </w:rPr>
              <w:t xml:space="preserve"> </w:t>
            </w:r>
            <w:r>
              <w:t>bulunması</w:t>
            </w:r>
          </w:p>
          <w:p w:rsidR="003F503E" w:rsidRDefault="003F503E" w:rsidP="003F503E">
            <w:pPr>
              <w:pStyle w:val="TableParagraph"/>
              <w:tabs>
                <w:tab w:val="left" w:pos="470"/>
              </w:tabs>
              <w:spacing w:line="252" w:lineRule="exact"/>
              <w:ind w:left="108"/>
            </w:pPr>
          </w:p>
          <w:p w:rsidR="0038310B" w:rsidRDefault="0038310B" w:rsidP="003F503E">
            <w:pPr>
              <w:pStyle w:val="TableParagraph"/>
              <w:tabs>
                <w:tab w:val="left" w:pos="470"/>
              </w:tabs>
              <w:spacing w:before="2"/>
              <w:ind w:left="469" w:right="352"/>
            </w:pPr>
          </w:p>
        </w:tc>
      </w:tr>
    </w:tbl>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4C3286" w:rsidRDefault="004C3286" w:rsidP="000429FC">
      <w:pPr>
        <w:widowControl/>
        <w:autoSpaceDE/>
        <w:autoSpaceDN/>
        <w:jc w:val="center"/>
        <w:rPr>
          <w:rFonts w:ascii="Arial-BoldMT" w:hAnsi="Arial-BoldMT" w:cs="Arial-BoldMT"/>
          <w:b/>
          <w:bCs/>
          <w:color w:val="FF0000"/>
          <w:sz w:val="32"/>
          <w:szCs w:val="32"/>
          <w:lang w:eastAsia="tr-TR"/>
        </w:rPr>
      </w:pPr>
    </w:p>
    <w:p w:rsidR="000429FC" w:rsidRPr="000429FC" w:rsidRDefault="000429FC" w:rsidP="000429FC">
      <w:pPr>
        <w:widowControl/>
        <w:autoSpaceDE/>
        <w:autoSpaceDN/>
        <w:jc w:val="center"/>
        <w:rPr>
          <w:color w:val="FF0000"/>
          <w:sz w:val="32"/>
          <w:szCs w:val="32"/>
          <w:lang w:eastAsia="tr-TR"/>
        </w:rPr>
      </w:pPr>
      <w:r w:rsidRPr="000429FC">
        <w:rPr>
          <w:rFonts w:ascii="Arial-BoldMT" w:hAnsi="Arial-BoldMT" w:cs="Arial-BoldMT"/>
          <w:b/>
          <w:bCs/>
          <w:color w:val="FF0000"/>
          <w:sz w:val="32"/>
          <w:szCs w:val="32"/>
          <w:lang w:eastAsia="tr-TR"/>
        </w:rPr>
        <w:t>OKULUN ÖRGÜT YAPISI</w:t>
      </w:r>
    </w:p>
    <w:p w:rsidR="000429FC" w:rsidRPr="000429FC" w:rsidRDefault="000429FC" w:rsidP="000429FC">
      <w:pPr>
        <w:widowControl/>
        <w:tabs>
          <w:tab w:val="left" w:pos="2220"/>
        </w:tabs>
        <w:autoSpaceDE/>
        <w:autoSpaceDN/>
        <w:rPr>
          <w:color w:val="FF0000"/>
          <w:sz w:val="24"/>
          <w:szCs w:val="24"/>
          <w:lang w:eastAsia="tr-TR"/>
        </w:rPr>
      </w:pPr>
    </w:p>
    <w:p w:rsidR="000429FC" w:rsidRPr="000429FC" w:rsidRDefault="000429FC" w:rsidP="000429FC">
      <w:pPr>
        <w:widowControl/>
        <w:tabs>
          <w:tab w:val="left" w:pos="2220"/>
        </w:tabs>
        <w:autoSpaceDE/>
        <w:autoSpaceDN/>
        <w:rPr>
          <w:color w:val="FF0000"/>
          <w:sz w:val="24"/>
          <w:szCs w:val="24"/>
          <w:lang w:eastAsia="tr-TR"/>
        </w:rPr>
      </w:pPr>
      <w:r w:rsidRPr="000429FC">
        <w:rPr>
          <w:noProof/>
          <w:color w:val="FF0000"/>
          <w:sz w:val="24"/>
          <w:szCs w:val="24"/>
          <w:lang w:eastAsia="tr-TR"/>
        </w:rPr>
        <w:drawing>
          <wp:anchor distT="0" distB="0" distL="114300" distR="114300" simplePos="0" relativeHeight="487621120" behindDoc="1" locked="0" layoutInCell="1" allowOverlap="1">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16" name="Resim 16"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anchor>
        </w:drawing>
      </w: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4C3286" w:rsidRDefault="004C3286" w:rsidP="004C3286">
      <w:pPr>
        <w:rPr>
          <w:rFonts w:ascii="Cambria" w:eastAsia="Cambria" w:hAnsi="Cambria" w:cs="Cambria"/>
          <w:sz w:val="16"/>
        </w:rPr>
      </w:pPr>
      <w:r>
        <w:rPr>
          <w:rFonts w:ascii="Cambria" w:eastAsia="Cambria" w:hAnsi="Cambria" w:cs="Cambria"/>
          <w:sz w:val="16"/>
        </w:rPr>
        <w:t xml:space="preserve">                                                                                                  </w:t>
      </w:r>
    </w:p>
    <w:p w:rsidR="004C3286" w:rsidRDefault="004C3286" w:rsidP="004C3286">
      <w:pPr>
        <w:rPr>
          <w:rFonts w:ascii="Cambria" w:eastAsia="Cambria" w:hAnsi="Cambria" w:cs="Cambria"/>
          <w:sz w:val="16"/>
        </w:rPr>
      </w:pPr>
      <w:r>
        <w:rPr>
          <w:rFonts w:ascii="Cambria" w:eastAsia="Cambria" w:hAnsi="Cambria" w:cs="Cambria"/>
          <w:sz w:val="16"/>
        </w:rPr>
        <w:t xml:space="preserve">                                                                                                           </w:t>
      </w:r>
    </w:p>
    <w:p w:rsidR="004C3286" w:rsidRDefault="004C3286" w:rsidP="004C3286">
      <w:pPr>
        <w:rPr>
          <w:rFonts w:ascii="Cambria" w:eastAsia="Cambria" w:hAnsi="Cambria" w:cs="Cambria"/>
          <w:sz w:val="16"/>
        </w:rPr>
      </w:pPr>
    </w:p>
    <w:p w:rsidR="000429FC" w:rsidRDefault="004C3286" w:rsidP="004C3286">
      <w:pPr>
        <w:rPr>
          <w:rFonts w:eastAsia="Cambria"/>
          <w:b/>
          <w:color w:val="FF0000"/>
          <w:sz w:val="36"/>
          <w:szCs w:val="36"/>
          <w:u w:val="single"/>
        </w:rPr>
      </w:pPr>
      <w:r>
        <w:rPr>
          <w:rFonts w:ascii="Cambria" w:eastAsia="Cambria" w:hAnsi="Cambria" w:cs="Cambria"/>
          <w:sz w:val="16"/>
        </w:rPr>
        <w:lastRenderedPageBreak/>
        <w:t xml:space="preserve">                                                                                                                          </w:t>
      </w:r>
      <w:r w:rsidR="000429FC" w:rsidRPr="000429FC">
        <w:rPr>
          <w:rFonts w:eastAsia="Cambria"/>
          <w:b/>
          <w:color w:val="FF0000"/>
          <w:sz w:val="36"/>
          <w:szCs w:val="36"/>
          <w:u w:val="single"/>
        </w:rPr>
        <w:t>Öğrenci Sayıları</w:t>
      </w:r>
    </w:p>
    <w:p w:rsidR="004C3286" w:rsidRPr="000429FC" w:rsidRDefault="004C3286" w:rsidP="000429FC">
      <w:pPr>
        <w:jc w:val="center"/>
        <w:rPr>
          <w:rFonts w:eastAsia="Cambria"/>
          <w:b/>
          <w:color w:val="FF0000"/>
          <w:sz w:val="36"/>
          <w:szCs w:val="36"/>
          <w:u w:val="single"/>
        </w:rPr>
      </w:pPr>
      <w:r w:rsidRPr="004C3286">
        <w:rPr>
          <w:rFonts w:eastAsia="Cambria"/>
          <w:b/>
          <w:noProof/>
          <w:color w:val="FF0000"/>
          <w:sz w:val="36"/>
          <w:szCs w:val="36"/>
          <w:u w:val="single"/>
          <w:lang w:eastAsia="tr-TR"/>
        </w:rPr>
        <w:drawing>
          <wp:inline distT="0" distB="0" distL="0" distR="0">
            <wp:extent cx="6543675" cy="8905875"/>
            <wp:effectExtent l="19050" t="0" r="9525" b="0"/>
            <wp:docPr id="47" name="Resim 7" descr="D:\TARAYICI\2024\Tarama_2024042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RAYICI\2024\Tarama_20240429 (5).jpg"/>
                    <pic:cNvPicPr>
                      <a:picLocks noChangeAspect="1" noChangeArrowheads="1"/>
                    </pic:cNvPicPr>
                  </pic:nvPicPr>
                  <pic:blipFill>
                    <a:blip r:embed="rId25" cstate="print"/>
                    <a:srcRect/>
                    <a:stretch>
                      <a:fillRect/>
                    </a:stretch>
                  </pic:blipFill>
                  <pic:spPr bwMode="auto">
                    <a:xfrm>
                      <a:off x="0" y="0"/>
                      <a:ext cx="6541414" cy="8902798"/>
                    </a:xfrm>
                    <a:prstGeom prst="rect">
                      <a:avLst/>
                    </a:prstGeom>
                    <a:noFill/>
                    <a:ln w="9525">
                      <a:noFill/>
                      <a:miter lim="800000"/>
                      <a:headEnd/>
                      <a:tailEnd/>
                    </a:ln>
                  </pic:spPr>
                </pic:pic>
              </a:graphicData>
            </a:graphic>
          </wp:inline>
        </w:drawing>
      </w: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p>
    <w:p w:rsidR="000429FC" w:rsidRPr="000429FC" w:rsidRDefault="000429FC" w:rsidP="000429FC">
      <w:pPr>
        <w:ind w:left="720"/>
        <w:jc w:val="center"/>
        <w:rPr>
          <w:rFonts w:eastAsia="Cambria"/>
          <w:sz w:val="32"/>
          <w:szCs w:val="32"/>
          <w:u w:val="single"/>
        </w:rPr>
      </w:pPr>
      <w:r w:rsidRPr="000429FC">
        <w:rPr>
          <w:rFonts w:eastAsia="Cambria"/>
          <w:b/>
          <w:bCs/>
          <w:color w:val="FF0000"/>
          <w:sz w:val="32"/>
          <w:szCs w:val="32"/>
          <w:u w:val="single"/>
        </w:rPr>
        <w:t>Öğrenci Ödül Durumu</w:t>
      </w:r>
    </w:p>
    <w:p w:rsidR="000429FC" w:rsidRPr="000429FC" w:rsidRDefault="000429FC" w:rsidP="000429FC">
      <w:pPr>
        <w:ind w:left="720"/>
        <w:jc w:val="both"/>
        <w:rPr>
          <w:rFonts w:ascii="Cambria" w:eastAsia="Cambria" w:hAnsi="Cambria" w:cs="Cambria"/>
          <w:sz w:val="16"/>
        </w:rPr>
      </w:pPr>
      <w:r w:rsidRPr="000429FC">
        <w:rPr>
          <w:rFonts w:ascii="Cambria" w:eastAsia="Cambria" w:hAnsi="Cambria" w:cs="Cambria"/>
          <w:sz w:val="16"/>
        </w:rPr>
        <w:t xml:space="preserve">                      </w:t>
      </w:r>
    </w:p>
    <w:p w:rsidR="000429FC" w:rsidRPr="000429FC" w:rsidRDefault="000429FC" w:rsidP="000429FC">
      <w:pPr>
        <w:ind w:left="720"/>
        <w:jc w:val="both"/>
        <w:rPr>
          <w:rFonts w:ascii="Cambria" w:eastAsia="Cambria" w:hAnsi="Cambria" w:cs="Cambria"/>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17"/>
        <w:gridCol w:w="2708"/>
        <w:gridCol w:w="2889"/>
        <w:gridCol w:w="2956"/>
      </w:tblGrid>
      <w:tr w:rsidR="000429FC" w:rsidRPr="000429FC" w:rsidTr="00505A34">
        <w:trPr>
          <w:trHeight w:val="650"/>
        </w:trPr>
        <w:tc>
          <w:tcPr>
            <w:tcW w:w="9670" w:type="dxa"/>
            <w:gridSpan w:val="4"/>
            <w:tcBorders>
              <w:top w:val="single" w:sz="24" w:space="0" w:color="33CCCC"/>
              <w:bottom w:val="single" w:sz="24" w:space="0" w:color="339966"/>
            </w:tcBorders>
            <w:shd w:val="clear" w:color="auto" w:fill="auto"/>
          </w:tcPr>
          <w:p w:rsidR="000429FC" w:rsidRPr="000429FC" w:rsidRDefault="000429FC" w:rsidP="000429FC">
            <w:pPr>
              <w:widowControl/>
              <w:adjustRightInd w:val="0"/>
              <w:jc w:val="center"/>
              <w:rPr>
                <w:b/>
                <w:color w:val="FF0000"/>
                <w:lang w:eastAsia="tr-TR"/>
              </w:rPr>
            </w:pPr>
            <w:r w:rsidRPr="000429FC">
              <w:rPr>
                <w:b/>
                <w:color w:val="FF0000"/>
                <w:lang w:eastAsia="tr-TR"/>
              </w:rPr>
              <w:t>ÖDÜL ALAN ÖĞRENCİ SAYILARI</w:t>
            </w:r>
          </w:p>
        </w:tc>
      </w:tr>
      <w:tr w:rsidR="000429FC" w:rsidRPr="000429FC" w:rsidTr="00505A34">
        <w:trPr>
          <w:trHeight w:val="332"/>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4"/>
                <w:szCs w:val="24"/>
                <w:lang w:eastAsia="tr-TR"/>
              </w:rPr>
            </w:pPr>
            <w:r w:rsidRPr="000429FC">
              <w:rPr>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ind w:left="1060"/>
              <w:rPr>
                <w:b/>
                <w:sz w:val="24"/>
                <w:szCs w:val="24"/>
                <w:lang w:eastAsia="tr-TR"/>
              </w:rPr>
            </w:pPr>
            <w:r w:rsidRPr="000429FC">
              <w:rPr>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0429FC" w:rsidP="000429FC">
            <w:pPr>
              <w:widowControl/>
              <w:adjustRightInd w:val="0"/>
              <w:ind w:left="1060"/>
              <w:rPr>
                <w:b/>
                <w:sz w:val="24"/>
                <w:szCs w:val="24"/>
                <w:lang w:eastAsia="tr-TR"/>
              </w:rPr>
            </w:pPr>
            <w:r w:rsidRPr="000429FC">
              <w:rPr>
                <w:b/>
                <w:sz w:val="24"/>
                <w:szCs w:val="24"/>
                <w:lang w:eastAsia="tr-TR"/>
              </w:rPr>
              <w:t>Teşekkür</w:t>
            </w:r>
          </w:p>
        </w:tc>
        <w:tc>
          <w:tcPr>
            <w:tcW w:w="2956" w:type="dxa"/>
            <w:tcBorders>
              <w:top w:val="single" w:sz="24" w:space="0" w:color="339966"/>
              <w:bottom w:val="single" w:sz="24" w:space="0" w:color="339966"/>
            </w:tcBorders>
            <w:shd w:val="clear" w:color="auto" w:fill="auto"/>
          </w:tcPr>
          <w:p w:rsidR="000429FC" w:rsidRPr="000429FC" w:rsidRDefault="000429FC" w:rsidP="000429FC">
            <w:pPr>
              <w:widowControl/>
              <w:adjustRightInd w:val="0"/>
              <w:ind w:left="110"/>
              <w:jc w:val="center"/>
              <w:rPr>
                <w:b/>
                <w:sz w:val="24"/>
                <w:szCs w:val="24"/>
                <w:lang w:eastAsia="tr-TR"/>
              </w:rPr>
            </w:pPr>
            <w:r w:rsidRPr="000429FC">
              <w:rPr>
                <w:b/>
                <w:sz w:val="24"/>
                <w:szCs w:val="24"/>
                <w:lang w:eastAsia="tr-TR"/>
              </w:rPr>
              <w:t>Onur Belgesi</w:t>
            </w:r>
          </w:p>
        </w:tc>
      </w:tr>
      <w:tr w:rsidR="000429FC" w:rsidRPr="000429FC" w:rsidTr="00505A34">
        <w:trPr>
          <w:trHeight w:val="339"/>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25</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42</w:t>
            </w:r>
          </w:p>
        </w:tc>
        <w:tc>
          <w:tcPr>
            <w:tcW w:w="2956" w:type="dxa"/>
            <w:tcBorders>
              <w:top w:val="single" w:sz="24"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32</w:t>
            </w:r>
          </w:p>
        </w:tc>
      </w:tr>
      <w:tr w:rsidR="000429FC" w:rsidRPr="000429FC" w:rsidTr="00505A34">
        <w:trPr>
          <w:trHeight w:val="20"/>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27</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48</w:t>
            </w:r>
          </w:p>
        </w:tc>
        <w:tc>
          <w:tcPr>
            <w:tcW w:w="2956" w:type="dxa"/>
            <w:tcBorders>
              <w:top w:val="single" w:sz="24"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25</w:t>
            </w:r>
          </w:p>
        </w:tc>
      </w:tr>
      <w:tr w:rsidR="000429FC" w:rsidRPr="000429FC" w:rsidTr="00505A34">
        <w:trPr>
          <w:trHeight w:val="381"/>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54</w:t>
            </w:r>
          </w:p>
        </w:tc>
        <w:tc>
          <w:tcPr>
            <w:tcW w:w="2956"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3</w:t>
            </w:r>
            <w:r w:rsidR="001B7815">
              <w:rPr>
                <w:b/>
                <w:sz w:val="20"/>
                <w:szCs w:val="20"/>
                <w:lang w:eastAsia="tr-TR"/>
              </w:rPr>
              <w:t>2</w:t>
            </w:r>
          </w:p>
        </w:tc>
      </w:tr>
      <w:tr w:rsidR="000429FC" w:rsidRPr="000429FC" w:rsidTr="00505A34">
        <w:trPr>
          <w:trHeight w:val="20"/>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23</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62</w:t>
            </w:r>
          </w:p>
        </w:tc>
        <w:tc>
          <w:tcPr>
            <w:tcW w:w="2956" w:type="dxa"/>
            <w:tcBorders>
              <w:top w:val="single" w:sz="24"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21</w:t>
            </w:r>
          </w:p>
        </w:tc>
      </w:tr>
      <w:tr w:rsidR="000429FC" w:rsidRPr="000429FC" w:rsidTr="00505A34">
        <w:trPr>
          <w:trHeight w:val="20"/>
        </w:trPr>
        <w:tc>
          <w:tcPr>
            <w:tcW w:w="111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17</w:t>
            </w:r>
          </w:p>
        </w:tc>
        <w:tc>
          <w:tcPr>
            <w:tcW w:w="288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44</w:t>
            </w:r>
          </w:p>
        </w:tc>
        <w:tc>
          <w:tcPr>
            <w:tcW w:w="2956" w:type="dxa"/>
            <w:tcBorders>
              <w:top w:val="single" w:sz="24"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36</w:t>
            </w:r>
          </w:p>
        </w:tc>
      </w:tr>
    </w:tbl>
    <w:p w:rsidR="000429FC" w:rsidRPr="000429FC" w:rsidRDefault="000429FC" w:rsidP="000429FC">
      <w:pPr>
        <w:ind w:left="720"/>
        <w:jc w:val="both"/>
        <w:rPr>
          <w:rFonts w:ascii="Cambria" w:eastAsia="Cambria" w:hAnsi="Cambria" w:cs="Cambria"/>
          <w:sz w:val="16"/>
        </w:rPr>
      </w:pPr>
    </w:p>
    <w:p w:rsidR="000429FC" w:rsidRPr="000429FC" w:rsidRDefault="000429FC" w:rsidP="000429FC">
      <w:pPr>
        <w:ind w:left="720"/>
        <w:jc w:val="both"/>
        <w:rPr>
          <w:rFonts w:ascii="Cambria" w:eastAsia="Cambria" w:hAnsi="Cambria" w:cs="Cambria"/>
          <w:sz w:val="16"/>
        </w:rPr>
      </w:pPr>
    </w:p>
    <w:p w:rsidR="000429FC" w:rsidRPr="000429FC" w:rsidRDefault="000429FC" w:rsidP="000429FC">
      <w:pPr>
        <w:adjustRightInd w:val="0"/>
        <w:ind w:left="720"/>
        <w:jc w:val="center"/>
        <w:rPr>
          <w:rFonts w:eastAsia="Cambria"/>
          <w:b/>
          <w:bCs/>
          <w:color w:val="FF0000"/>
          <w:sz w:val="32"/>
          <w:szCs w:val="32"/>
          <w:u w:val="single"/>
        </w:rPr>
      </w:pPr>
      <w:r w:rsidRPr="000429FC">
        <w:rPr>
          <w:rFonts w:eastAsia="Cambria"/>
          <w:b/>
          <w:bCs/>
          <w:color w:val="FF0000"/>
          <w:sz w:val="32"/>
          <w:szCs w:val="32"/>
          <w:u w:val="single"/>
        </w:rPr>
        <w:t>Disiplin Durumu</w:t>
      </w:r>
    </w:p>
    <w:p w:rsidR="000429FC" w:rsidRPr="000429FC" w:rsidRDefault="000429FC" w:rsidP="000429FC">
      <w:pPr>
        <w:ind w:left="720"/>
        <w:jc w:val="center"/>
        <w:rPr>
          <w:rFonts w:ascii="Cambria" w:eastAsia="Cambria" w:hAnsi="Cambria" w:cs="Cambria"/>
          <w:sz w:val="16"/>
        </w:rPr>
      </w:pPr>
    </w:p>
    <w:p w:rsidR="000429FC" w:rsidRPr="000429FC" w:rsidRDefault="000429FC" w:rsidP="000429FC">
      <w:pPr>
        <w:ind w:left="720"/>
        <w:jc w:val="both"/>
        <w:rPr>
          <w:rFonts w:ascii="Cambria" w:eastAsia="Cambria" w:hAnsi="Cambria" w:cs="Cambria"/>
          <w:sz w:val="16"/>
        </w:rPr>
      </w:pPr>
    </w:p>
    <w:p w:rsidR="000429FC" w:rsidRPr="000429FC" w:rsidRDefault="000429FC" w:rsidP="000429FC">
      <w:pPr>
        <w:ind w:left="720"/>
        <w:jc w:val="both"/>
        <w:rPr>
          <w:rFonts w:ascii="Cambria" w:eastAsia="Cambria" w:hAnsi="Cambria" w:cs="Cambria"/>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0429FC" w:rsidRPr="000429FC" w:rsidTr="00505A34">
        <w:trPr>
          <w:trHeight w:val="480"/>
        </w:trPr>
        <w:tc>
          <w:tcPr>
            <w:tcW w:w="9615" w:type="dxa"/>
            <w:gridSpan w:val="5"/>
            <w:tcBorders>
              <w:top w:val="single" w:sz="24" w:space="0" w:color="33CCCC"/>
              <w:bottom w:val="single" w:sz="24" w:space="0" w:color="339966"/>
            </w:tcBorders>
            <w:shd w:val="clear" w:color="auto" w:fill="auto"/>
          </w:tcPr>
          <w:p w:rsidR="000429FC" w:rsidRPr="000429FC" w:rsidRDefault="000429FC" w:rsidP="000429FC">
            <w:pPr>
              <w:widowControl/>
              <w:adjustRightInd w:val="0"/>
              <w:jc w:val="center"/>
              <w:rPr>
                <w:b/>
                <w:color w:val="FF0000"/>
                <w:lang w:eastAsia="tr-TR"/>
              </w:rPr>
            </w:pPr>
            <w:r w:rsidRPr="000429FC">
              <w:rPr>
                <w:b/>
                <w:color w:val="FF0000"/>
                <w:lang w:eastAsia="tr-TR"/>
              </w:rPr>
              <w:t>ÖĞRENCİ SAYILARI</w:t>
            </w:r>
          </w:p>
        </w:tc>
      </w:tr>
      <w:tr w:rsidR="000429FC" w:rsidRPr="000429FC" w:rsidTr="00505A34">
        <w:trPr>
          <w:trHeight w:val="245"/>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rPr>
                <w:b/>
                <w:sz w:val="24"/>
                <w:szCs w:val="24"/>
                <w:lang w:eastAsia="tr-TR"/>
              </w:rPr>
            </w:pPr>
            <w:r w:rsidRPr="000429FC">
              <w:rPr>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jc w:val="center"/>
              <w:rPr>
                <w:b/>
                <w:sz w:val="24"/>
                <w:szCs w:val="24"/>
                <w:lang w:eastAsia="tr-TR"/>
              </w:rPr>
            </w:pPr>
            <w:r w:rsidRPr="000429FC">
              <w:rPr>
                <w:rFonts w:ascii="FranklinGothicMedium,Italic"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0429FC" w:rsidP="000429FC">
            <w:pPr>
              <w:widowControl/>
              <w:adjustRightInd w:val="0"/>
              <w:jc w:val="center"/>
              <w:rPr>
                <w:b/>
                <w:sz w:val="24"/>
                <w:szCs w:val="24"/>
                <w:lang w:eastAsia="tr-TR"/>
              </w:rPr>
            </w:pPr>
            <w:r w:rsidRPr="000429FC">
              <w:rPr>
                <w:rFonts w:ascii="FranklinGothicMedium,Italic"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ind w:left="110"/>
              <w:jc w:val="center"/>
              <w:rPr>
                <w:b/>
                <w:sz w:val="24"/>
                <w:szCs w:val="24"/>
                <w:lang w:eastAsia="tr-TR"/>
              </w:rPr>
            </w:pPr>
            <w:r w:rsidRPr="000429FC">
              <w:rPr>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0429FC" w:rsidP="000429FC">
            <w:pPr>
              <w:widowControl/>
              <w:adjustRightInd w:val="0"/>
              <w:ind w:left="110"/>
              <w:jc w:val="center"/>
              <w:rPr>
                <w:b/>
                <w:sz w:val="24"/>
                <w:szCs w:val="24"/>
                <w:lang w:eastAsia="tr-TR"/>
              </w:rPr>
            </w:pPr>
            <w:r w:rsidRPr="000429FC">
              <w:rPr>
                <w:b/>
                <w:sz w:val="24"/>
                <w:szCs w:val="24"/>
                <w:lang w:eastAsia="tr-TR"/>
              </w:rPr>
              <w:t>Uzaklaştırma</w:t>
            </w:r>
          </w:p>
        </w:tc>
      </w:tr>
      <w:tr w:rsidR="000429FC" w:rsidRPr="000429FC" w:rsidTr="00505A34">
        <w:trPr>
          <w:trHeight w:val="90"/>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rPr>
                <w:b/>
                <w:sz w:val="20"/>
                <w:szCs w:val="20"/>
                <w:lang w:eastAsia="tr-TR"/>
              </w:rPr>
            </w:pPr>
            <w:r>
              <w:rPr>
                <w:b/>
                <w:sz w:val="20"/>
                <w:szCs w:val="20"/>
                <w:lang w:eastAsia="tr-TR"/>
              </w:rPr>
              <w:t>10</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10</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6</w:t>
            </w:r>
          </w:p>
        </w:tc>
      </w:tr>
      <w:tr w:rsidR="000429FC" w:rsidRPr="000429FC" w:rsidTr="00505A34">
        <w:trPr>
          <w:trHeight w:val="90"/>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rPr>
                <w:b/>
                <w:sz w:val="20"/>
                <w:szCs w:val="20"/>
                <w:lang w:eastAsia="tr-TR"/>
              </w:rPr>
            </w:pPr>
            <w:r>
              <w:rPr>
                <w:b/>
                <w:sz w:val="20"/>
                <w:szCs w:val="20"/>
                <w:lang w:eastAsia="tr-TR"/>
              </w:rPr>
              <w:t>14</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12</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8</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4</w:t>
            </w:r>
          </w:p>
        </w:tc>
      </w:tr>
      <w:tr w:rsidR="000429FC" w:rsidRPr="000429FC" w:rsidTr="00505A34">
        <w:trPr>
          <w:trHeight w:val="90"/>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rPr>
                <w:b/>
                <w:sz w:val="20"/>
                <w:szCs w:val="20"/>
                <w:lang w:eastAsia="tr-TR"/>
              </w:rPr>
            </w:pPr>
            <w:r>
              <w:rPr>
                <w:b/>
                <w:sz w:val="20"/>
                <w:szCs w:val="20"/>
                <w:lang w:eastAsia="tr-TR"/>
              </w:rPr>
              <w:t>8</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w:t>
            </w:r>
          </w:p>
        </w:tc>
      </w:tr>
      <w:tr w:rsidR="000429FC" w:rsidRPr="000429FC" w:rsidTr="00505A34">
        <w:trPr>
          <w:trHeight w:val="245"/>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rPr>
                <w:b/>
                <w:sz w:val="20"/>
                <w:szCs w:val="20"/>
                <w:lang w:eastAsia="tr-TR"/>
              </w:rPr>
            </w:pPr>
            <w:r>
              <w:rPr>
                <w:b/>
                <w:sz w:val="20"/>
                <w:szCs w:val="20"/>
                <w:lang w:eastAsia="tr-TR"/>
              </w:rPr>
              <w:t>11</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10</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7</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3</w:t>
            </w:r>
          </w:p>
        </w:tc>
      </w:tr>
      <w:tr w:rsidR="000429FC" w:rsidRPr="000429FC" w:rsidTr="00505A34">
        <w:trPr>
          <w:trHeight w:val="90"/>
        </w:trPr>
        <w:tc>
          <w:tcPr>
            <w:tcW w:w="1097" w:type="dxa"/>
            <w:tcBorders>
              <w:top w:val="single" w:sz="24" w:space="0" w:color="339966"/>
              <w:bottom w:val="single" w:sz="24" w:space="0" w:color="339966"/>
            </w:tcBorders>
            <w:shd w:val="clear" w:color="auto" w:fill="auto"/>
          </w:tcPr>
          <w:p w:rsidR="000429FC" w:rsidRPr="000429FC" w:rsidRDefault="000429FC" w:rsidP="000429FC">
            <w:pPr>
              <w:widowControl/>
              <w:adjustRightInd w:val="0"/>
              <w:jc w:val="center"/>
              <w:rPr>
                <w:b/>
                <w:sz w:val="20"/>
                <w:szCs w:val="20"/>
                <w:lang w:eastAsia="tr-TR"/>
              </w:rPr>
            </w:pPr>
            <w:r w:rsidRPr="000429FC">
              <w:rPr>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rPr>
                <w:b/>
                <w:sz w:val="20"/>
                <w:szCs w:val="20"/>
                <w:lang w:eastAsia="tr-TR"/>
              </w:rPr>
            </w:pPr>
            <w:r>
              <w:rPr>
                <w:b/>
                <w:sz w:val="20"/>
                <w:szCs w:val="20"/>
                <w:lang w:eastAsia="tr-TR"/>
              </w:rPr>
              <w:t>15</w:t>
            </w:r>
          </w:p>
        </w:tc>
        <w:tc>
          <w:tcPr>
            <w:tcW w:w="2161"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15</w:t>
            </w:r>
          </w:p>
        </w:tc>
        <w:tc>
          <w:tcPr>
            <w:tcW w:w="2179" w:type="dxa"/>
            <w:tcBorders>
              <w:top w:val="single" w:sz="24" w:space="0" w:color="339966"/>
              <w:bottom w:val="single" w:sz="24" w:space="0" w:color="339966"/>
              <w:right w:val="single" w:sz="12"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7</w:t>
            </w:r>
          </w:p>
        </w:tc>
        <w:tc>
          <w:tcPr>
            <w:tcW w:w="2309" w:type="dxa"/>
            <w:tcBorders>
              <w:top w:val="single" w:sz="24" w:space="0" w:color="339966"/>
              <w:left w:val="single" w:sz="12" w:space="0" w:color="339966"/>
              <w:bottom w:val="single" w:sz="24" w:space="0" w:color="339966"/>
            </w:tcBorders>
            <w:shd w:val="clear" w:color="auto" w:fill="auto"/>
          </w:tcPr>
          <w:p w:rsidR="000429FC" w:rsidRPr="000429FC" w:rsidRDefault="001B7815" w:rsidP="000429FC">
            <w:pPr>
              <w:widowControl/>
              <w:adjustRightInd w:val="0"/>
              <w:jc w:val="center"/>
              <w:rPr>
                <w:b/>
                <w:sz w:val="20"/>
                <w:szCs w:val="20"/>
                <w:lang w:eastAsia="tr-TR"/>
              </w:rPr>
            </w:pPr>
            <w:r>
              <w:rPr>
                <w:b/>
                <w:sz w:val="20"/>
                <w:szCs w:val="20"/>
                <w:lang w:eastAsia="tr-TR"/>
              </w:rPr>
              <w:t>8</w:t>
            </w:r>
          </w:p>
        </w:tc>
      </w:tr>
    </w:tbl>
    <w:p w:rsidR="000429FC" w:rsidRPr="000429FC" w:rsidRDefault="000429FC" w:rsidP="000429FC">
      <w:pPr>
        <w:ind w:left="720"/>
        <w:jc w:val="both"/>
        <w:rPr>
          <w:rFonts w:ascii="Cambria" w:eastAsia="Cambria" w:hAnsi="Cambria" w:cs="Cambria"/>
          <w:sz w:val="16"/>
        </w:rPr>
      </w:pPr>
    </w:p>
    <w:p w:rsidR="000429FC" w:rsidRPr="000429FC" w:rsidRDefault="000429FC" w:rsidP="000429FC">
      <w:pPr>
        <w:ind w:left="720"/>
        <w:jc w:val="both"/>
        <w:rPr>
          <w:rFonts w:ascii="Cambria" w:eastAsia="Cambria" w:hAnsi="Cambria" w:cs="Cambria"/>
          <w:sz w:val="16"/>
        </w:rPr>
      </w:pPr>
    </w:p>
    <w:p w:rsidR="000429FC" w:rsidRPr="000429FC" w:rsidRDefault="000429FC" w:rsidP="000429FC">
      <w:pPr>
        <w:jc w:val="both"/>
        <w:rPr>
          <w:rFonts w:ascii="Cambria" w:eastAsia="Cambria" w:hAnsi="Cambria" w:cs="Cambria"/>
          <w:sz w:val="16"/>
        </w:rPr>
      </w:pPr>
      <w:r w:rsidRPr="000429FC">
        <w:rPr>
          <w:rFonts w:ascii="Cambria" w:eastAsia="Cambria" w:hAnsi="Cambria" w:cs="Cambria"/>
          <w:sz w:val="16"/>
        </w:rPr>
        <w:t xml:space="preserve">        </w:t>
      </w:r>
    </w:p>
    <w:p w:rsidR="000429FC" w:rsidRPr="000429FC" w:rsidRDefault="000429FC" w:rsidP="000429FC">
      <w:pPr>
        <w:jc w:val="both"/>
        <w:rPr>
          <w:rFonts w:ascii="Cambria" w:eastAsia="Cambria" w:hAnsi="Cambria" w:cs="Cambria"/>
          <w:sz w:val="16"/>
        </w:rPr>
        <w:sectPr w:rsidR="000429FC" w:rsidRPr="000429FC" w:rsidSect="004C3286">
          <w:pgSz w:w="11910" w:h="16840"/>
          <w:pgMar w:top="709" w:right="400" w:bottom="1280" w:left="460" w:header="0" w:footer="1097" w:gutter="0"/>
          <w:cols w:space="708"/>
        </w:sectPr>
      </w:pPr>
    </w:p>
    <w:p w:rsidR="000429FC" w:rsidRPr="000429FC" w:rsidRDefault="000429FC" w:rsidP="00607A6B">
      <w:pPr>
        <w:numPr>
          <w:ilvl w:val="2"/>
          <w:numId w:val="76"/>
        </w:numPr>
        <w:tabs>
          <w:tab w:val="left" w:pos="1708"/>
        </w:tabs>
        <w:spacing w:before="78"/>
        <w:ind w:left="1708" w:hanging="750"/>
        <w:outlineLvl w:val="3"/>
        <w:rPr>
          <w:rFonts w:ascii="Cambria" w:eastAsia="Cambria" w:hAnsi="Cambria" w:cs="Cambria"/>
          <w:b/>
          <w:bCs/>
          <w:sz w:val="28"/>
          <w:szCs w:val="28"/>
        </w:rPr>
      </w:pPr>
      <w:r w:rsidRPr="000429FC">
        <w:rPr>
          <w:rFonts w:ascii="Cambria" w:eastAsia="Cambria" w:hAnsi="Cambria" w:cs="Cambria"/>
          <w:b/>
          <w:bCs/>
          <w:sz w:val="28"/>
          <w:szCs w:val="28"/>
        </w:rPr>
        <w:lastRenderedPageBreak/>
        <w:t>İnsan</w:t>
      </w:r>
      <w:r w:rsidRPr="000429FC">
        <w:rPr>
          <w:rFonts w:ascii="Cambria" w:eastAsia="Cambria" w:hAnsi="Cambria" w:cs="Cambria"/>
          <w:b/>
          <w:bCs/>
          <w:spacing w:val="-3"/>
          <w:sz w:val="28"/>
          <w:szCs w:val="28"/>
        </w:rPr>
        <w:t xml:space="preserve"> </w:t>
      </w:r>
      <w:r w:rsidRPr="000429FC">
        <w:rPr>
          <w:rFonts w:ascii="Cambria" w:eastAsia="Cambria" w:hAnsi="Cambria" w:cs="Cambria"/>
          <w:b/>
          <w:bCs/>
          <w:spacing w:val="-2"/>
          <w:sz w:val="28"/>
          <w:szCs w:val="28"/>
        </w:rPr>
        <w:t>Kaynakları</w:t>
      </w:r>
    </w:p>
    <w:p w:rsidR="000429FC" w:rsidRPr="000429FC" w:rsidRDefault="000429FC" w:rsidP="000429FC">
      <w:pPr>
        <w:spacing w:before="1"/>
        <w:ind w:left="958"/>
        <w:jc w:val="both"/>
        <w:rPr>
          <w:rFonts w:ascii="Cambria" w:eastAsia="Cambria" w:hAnsi="Cambria" w:cs="Cambria"/>
          <w:sz w:val="24"/>
          <w:szCs w:val="24"/>
        </w:rPr>
      </w:pPr>
    </w:p>
    <w:p w:rsidR="000429FC" w:rsidRPr="000429FC" w:rsidRDefault="000429FC" w:rsidP="000429FC">
      <w:pPr>
        <w:spacing w:before="1" w:line="276" w:lineRule="auto"/>
        <w:ind w:left="958"/>
        <w:jc w:val="both"/>
        <w:rPr>
          <w:rFonts w:eastAsia="Cambria"/>
          <w:sz w:val="28"/>
          <w:szCs w:val="28"/>
        </w:rPr>
      </w:pPr>
      <w:r w:rsidRPr="000429FC">
        <w:rPr>
          <w:rFonts w:eastAsia="Cambria"/>
          <w:sz w:val="28"/>
          <w:szCs w:val="28"/>
        </w:rPr>
        <w:t xml:space="preserve">      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0429FC" w:rsidRPr="000429FC" w:rsidRDefault="000429FC" w:rsidP="000429FC">
      <w:pPr>
        <w:spacing w:before="1"/>
        <w:ind w:left="958"/>
        <w:jc w:val="both"/>
        <w:rPr>
          <w:rFonts w:eastAsia="Cambria"/>
          <w:sz w:val="24"/>
          <w:szCs w:val="24"/>
        </w:rPr>
      </w:pPr>
      <w:r w:rsidRPr="000429FC">
        <w:rPr>
          <w:rFonts w:eastAsia="Cambria"/>
          <w:sz w:val="24"/>
          <w:szCs w:val="24"/>
        </w:rPr>
        <w:t>İnsan kaynakları bölümünde aşağıdaki konular analiz edilmiştir.</w:t>
      </w:r>
    </w:p>
    <w:p w:rsidR="000429FC" w:rsidRPr="000429FC" w:rsidRDefault="000429FC" w:rsidP="00607A6B">
      <w:pPr>
        <w:numPr>
          <w:ilvl w:val="3"/>
          <w:numId w:val="76"/>
        </w:numPr>
        <w:tabs>
          <w:tab w:val="left" w:pos="1678"/>
        </w:tabs>
        <w:spacing w:before="142"/>
        <w:rPr>
          <w:rFonts w:eastAsia="Cambria"/>
          <w:sz w:val="24"/>
          <w:szCs w:val="24"/>
        </w:rPr>
      </w:pPr>
      <w:r w:rsidRPr="000429FC">
        <w:rPr>
          <w:rFonts w:eastAsia="Cambria"/>
          <w:sz w:val="24"/>
          <w:szCs w:val="24"/>
        </w:rPr>
        <w:t>Kurumun</w:t>
      </w:r>
      <w:r w:rsidRPr="000429FC">
        <w:rPr>
          <w:rFonts w:eastAsia="Cambria"/>
          <w:spacing w:val="-6"/>
          <w:sz w:val="24"/>
          <w:szCs w:val="24"/>
        </w:rPr>
        <w:t xml:space="preserve"> </w:t>
      </w:r>
      <w:r w:rsidRPr="000429FC">
        <w:rPr>
          <w:rFonts w:eastAsia="Cambria"/>
          <w:sz w:val="24"/>
          <w:szCs w:val="24"/>
        </w:rPr>
        <w:t>sahip</w:t>
      </w:r>
      <w:r w:rsidRPr="000429FC">
        <w:rPr>
          <w:rFonts w:eastAsia="Cambria"/>
          <w:spacing w:val="-4"/>
          <w:sz w:val="24"/>
          <w:szCs w:val="24"/>
        </w:rPr>
        <w:t xml:space="preserve"> </w:t>
      </w:r>
      <w:r w:rsidRPr="000429FC">
        <w:rPr>
          <w:rFonts w:eastAsia="Cambria"/>
          <w:sz w:val="24"/>
          <w:szCs w:val="24"/>
        </w:rPr>
        <w:t>olduğu</w:t>
      </w:r>
      <w:r w:rsidRPr="000429FC">
        <w:rPr>
          <w:rFonts w:eastAsia="Cambria"/>
          <w:spacing w:val="-2"/>
          <w:sz w:val="24"/>
          <w:szCs w:val="24"/>
        </w:rPr>
        <w:t xml:space="preserve"> </w:t>
      </w:r>
      <w:r w:rsidRPr="000429FC">
        <w:rPr>
          <w:rFonts w:eastAsia="Cambria"/>
          <w:sz w:val="24"/>
          <w:szCs w:val="24"/>
        </w:rPr>
        <w:t>toplam</w:t>
      </w:r>
      <w:r w:rsidRPr="000429FC">
        <w:rPr>
          <w:rFonts w:eastAsia="Cambria"/>
          <w:spacing w:val="-5"/>
          <w:sz w:val="24"/>
          <w:szCs w:val="24"/>
        </w:rPr>
        <w:t xml:space="preserve"> </w:t>
      </w:r>
      <w:r w:rsidRPr="000429FC">
        <w:rPr>
          <w:rFonts w:eastAsia="Cambria"/>
          <w:sz w:val="24"/>
          <w:szCs w:val="24"/>
        </w:rPr>
        <w:t>norm</w:t>
      </w:r>
      <w:r w:rsidRPr="000429FC">
        <w:rPr>
          <w:rFonts w:eastAsia="Cambria"/>
          <w:spacing w:val="-4"/>
          <w:sz w:val="24"/>
          <w:szCs w:val="24"/>
        </w:rPr>
        <w:t xml:space="preserve"> </w:t>
      </w:r>
      <w:r w:rsidRPr="000429FC">
        <w:rPr>
          <w:rFonts w:eastAsia="Cambria"/>
          <w:sz w:val="24"/>
          <w:szCs w:val="24"/>
        </w:rPr>
        <w:t>kadro</w:t>
      </w:r>
      <w:r w:rsidRPr="000429FC">
        <w:rPr>
          <w:rFonts w:eastAsia="Cambria"/>
          <w:spacing w:val="-4"/>
          <w:sz w:val="24"/>
          <w:szCs w:val="24"/>
        </w:rPr>
        <w:t xml:space="preserve"> </w:t>
      </w:r>
      <w:r w:rsidRPr="000429FC">
        <w:rPr>
          <w:rFonts w:eastAsia="Cambria"/>
          <w:spacing w:val="-2"/>
          <w:sz w:val="24"/>
          <w:szCs w:val="24"/>
        </w:rPr>
        <w:t>sayısı,</w:t>
      </w:r>
    </w:p>
    <w:p w:rsidR="000429FC" w:rsidRPr="000429FC" w:rsidRDefault="000429FC" w:rsidP="00607A6B">
      <w:pPr>
        <w:numPr>
          <w:ilvl w:val="3"/>
          <w:numId w:val="76"/>
        </w:numPr>
        <w:tabs>
          <w:tab w:val="left" w:pos="1678"/>
        </w:tabs>
        <w:spacing w:before="140"/>
        <w:rPr>
          <w:rFonts w:eastAsia="Cambria"/>
          <w:sz w:val="24"/>
          <w:szCs w:val="24"/>
        </w:rPr>
      </w:pPr>
      <w:r w:rsidRPr="000429FC">
        <w:rPr>
          <w:rFonts w:eastAsia="Cambria"/>
          <w:sz w:val="24"/>
          <w:szCs w:val="24"/>
        </w:rPr>
        <w:t>Çalışan</w:t>
      </w:r>
      <w:r w:rsidRPr="000429FC">
        <w:rPr>
          <w:rFonts w:eastAsia="Cambria"/>
          <w:spacing w:val="-3"/>
          <w:sz w:val="24"/>
          <w:szCs w:val="24"/>
        </w:rPr>
        <w:t xml:space="preserve"> </w:t>
      </w:r>
      <w:r w:rsidRPr="000429FC">
        <w:rPr>
          <w:rFonts w:eastAsia="Cambria"/>
          <w:sz w:val="24"/>
          <w:szCs w:val="24"/>
        </w:rPr>
        <w:t>toplam</w:t>
      </w:r>
      <w:r w:rsidRPr="000429FC">
        <w:rPr>
          <w:rFonts w:eastAsia="Cambria"/>
          <w:spacing w:val="-4"/>
          <w:sz w:val="24"/>
          <w:szCs w:val="24"/>
        </w:rPr>
        <w:t xml:space="preserve"> </w:t>
      </w:r>
      <w:r w:rsidRPr="000429FC">
        <w:rPr>
          <w:rFonts w:eastAsia="Cambria"/>
          <w:sz w:val="24"/>
          <w:szCs w:val="24"/>
        </w:rPr>
        <w:t>personel</w:t>
      </w:r>
      <w:r w:rsidRPr="000429FC">
        <w:rPr>
          <w:rFonts w:eastAsia="Cambria"/>
          <w:spacing w:val="-3"/>
          <w:sz w:val="24"/>
          <w:szCs w:val="24"/>
        </w:rPr>
        <w:t xml:space="preserve"> </w:t>
      </w:r>
      <w:r w:rsidRPr="000429FC">
        <w:rPr>
          <w:rFonts w:eastAsia="Cambria"/>
          <w:spacing w:val="-2"/>
          <w:sz w:val="24"/>
          <w:szCs w:val="24"/>
        </w:rPr>
        <w:t>sayısı,</w:t>
      </w:r>
    </w:p>
    <w:p w:rsidR="000429FC" w:rsidRPr="000429FC" w:rsidRDefault="000429FC" w:rsidP="00607A6B">
      <w:pPr>
        <w:numPr>
          <w:ilvl w:val="3"/>
          <w:numId w:val="76"/>
        </w:numPr>
        <w:tabs>
          <w:tab w:val="left" w:pos="1678"/>
        </w:tabs>
        <w:spacing w:before="139"/>
        <w:rPr>
          <w:rFonts w:eastAsia="Cambria"/>
          <w:sz w:val="24"/>
          <w:szCs w:val="24"/>
        </w:rPr>
      </w:pPr>
      <w:r w:rsidRPr="000429FC">
        <w:rPr>
          <w:rFonts w:eastAsia="Cambria"/>
          <w:sz w:val="24"/>
          <w:szCs w:val="24"/>
        </w:rPr>
        <w:t>İhtiyaç</w:t>
      </w:r>
      <w:r w:rsidRPr="000429FC">
        <w:rPr>
          <w:rFonts w:eastAsia="Cambria"/>
          <w:spacing w:val="-6"/>
          <w:sz w:val="24"/>
          <w:szCs w:val="24"/>
        </w:rPr>
        <w:t xml:space="preserve"> </w:t>
      </w:r>
      <w:r w:rsidRPr="000429FC">
        <w:rPr>
          <w:rFonts w:eastAsia="Cambria"/>
          <w:sz w:val="24"/>
          <w:szCs w:val="24"/>
        </w:rPr>
        <w:t>duyulan</w:t>
      </w:r>
      <w:r w:rsidRPr="000429FC">
        <w:rPr>
          <w:rFonts w:eastAsia="Cambria"/>
          <w:spacing w:val="-3"/>
          <w:sz w:val="24"/>
          <w:szCs w:val="24"/>
        </w:rPr>
        <w:t xml:space="preserve"> </w:t>
      </w:r>
      <w:r w:rsidRPr="000429FC">
        <w:rPr>
          <w:rFonts w:eastAsia="Cambria"/>
          <w:sz w:val="24"/>
          <w:szCs w:val="24"/>
        </w:rPr>
        <w:t>branşlar</w:t>
      </w:r>
      <w:r w:rsidRPr="000429FC">
        <w:rPr>
          <w:rFonts w:eastAsia="Cambria"/>
          <w:spacing w:val="-3"/>
          <w:sz w:val="24"/>
          <w:szCs w:val="24"/>
        </w:rPr>
        <w:t xml:space="preserve"> </w:t>
      </w:r>
      <w:r w:rsidRPr="000429FC">
        <w:rPr>
          <w:rFonts w:eastAsia="Cambria"/>
          <w:sz w:val="24"/>
          <w:szCs w:val="24"/>
        </w:rPr>
        <w:t>ve</w:t>
      </w:r>
      <w:r w:rsidRPr="000429FC">
        <w:rPr>
          <w:rFonts w:eastAsia="Cambria"/>
          <w:spacing w:val="-3"/>
          <w:sz w:val="24"/>
          <w:szCs w:val="24"/>
        </w:rPr>
        <w:t xml:space="preserve"> </w:t>
      </w:r>
      <w:r w:rsidRPr="000429FC">
        <w:rPr>
          <w:rFonts w:eastAsia="Cambria"/>
          <w:sz w:val="24"/>
          <w:szCs w:val="24"/>
        </w:rPr>
        <w:t>ihtiyaç</w:t>
      </w:r>
      <w:r w:rsidRPr="000429FC">
        <w:rPr>
          <w:rFonts w:eastAsia="Cambria"/>
          <w:spacing w:val="-3"/>
          <w:sz w:val="24"/>
          <w:szCs w:val="24"/>
        </w:rPr>
        <w:t xml:space="preserve"> </w:t>
      </w:r>
      <w:r w:rsidRPr="000429FC">
        <w:rPr>
          <w:rFonts w:eastAsia="Cambria"/>
          <w:spacing w:val="-2"/>
          <w:sz w:val="24"/>
          <w:szCs w:val="24"/>
        </w:rPr>
        <w:t>sayısı,</w:t>
      </w:r>
    </w:p>
    <w:p w:rsidR="000429FC" w:rsidRPr="000429FC" w:rsidRDefault="000429FC" w:rsidP="00607A6B">
      <w:pPr>
        <w:numPr>
          <w:ilvl w:val="3"/>
          <w:numId w:val="76"/>
        </w:numPr>
        <w:tabs>
          <w:tab w:val="left" w:pos="1678"/>
        </w:tabs>
        <w:spacing w:before="143"/>
        <w:rPr>
          <w:rFonts w:eastAsia="Cambria"/>
          <w:sz w:val="24"/>
          <w:szCs w:val="24"/>
        </w:rPr>
      </w:pPr>
      <w:r w:rsidRPr="000429FC">
        <w:rPr>
          <w:rFonts w:eastAsia="Cambria"/>
          <w:sz w:val="24"/>
          <w:szCs w:val="24"/>
        </w:rPr>
        <w:t>Buna</w:t>
      </w:r>
      <w:r w:rsidRPr="000429FC">
        <w:rPr>
          <w:rFonts w:eastAsia="Cambria"/>
          <w:spacing w:val="-3"/>
          <w:sz w:val="24"/>
          <w:szCs w:val="24"/>
        </w:rPr>
        <w:t xml:space="preserve"> </w:t>
      </w:r>
      <w:r w:rsidRPr="000429FC">
        <w:rPr>
          <w:rFonts w:eastAsia="Cambria"/>
          <w:sz w:val="24"/>
          <w:szCs w:val="24"/>
        </w:rPr>
        <w:t>bağlı</w:t>
      </w:r>
      <w:r w:rsidRPr="000429FC">
        <w:rPr>
          <w:rFonts w:eastAsia="Cambria"/>
          <w:spacing w:val="-2"/>
          <w:sz w:val="24"/>
          <w:szCs w:val="24"/>
        </w:rPr>
        <w:t xml:space="preserve"> </w:t>
      </w:r>
      <w:r w:rsidRPr="000429FC">
        <w:rPr>
          <w:rFonts w:eastAsia="Cambria"/>
          <w:sz w:val="24"/>
          <w:szCs w:val="24"/>
        </w:rPr>
        <w:t>olarak</w:t>
      </w:r>
      <w:r w:rsidRPr="000429FC">
        <w:rPr>
          <w:rFonts w:eastAsia="Cambria"/>
          <w:spacing w:val="-5"/>
          <w:sz w:val="24"/>
          <w:szCs w:val="24"/>
        </w:rPr>
        <w:t xml:space="preserve"> </w:t>
      </w:r>
      <w:r w:rsidRPr="000429FC">
        <w:rPr>
          <w:rFonts w:eastAsia="Cambria"/>
          <w:sz w:val="24"/>
          <w:szCs w:val="24"/>
        </w:rPr>
        <w:t>yapılan</w:t>
      </w:r>
      <w:r w:rsidRPr="000429FC">
        <w:rPr>
          <w:rFonts w:eastAsia="Cambria"/>
          <w:spacing w:val="-2"/>
          <w:sz w:val="24"/>
          <w:szCs w:val="24"/>
        </w:rPr>
        <w:t xml:space="preserve"> </w:t>
      </w:r>
      <w:r w:rsidRPr="000429FC">
        <w:rPr>
          <w:rFonts w:eastAsia="Cambria"/>
          <w:sz w:val="24"/>
          <w:szCs w:val="24"/>
        </w:rPr>
        <w:t>istihdam</w:t>
      </w:r>
      <w:r w:rsidRPr="000429FC">
        <w:rPr>
          <w:rFonts w:eastAsia="Cambria"/>
          <w:spacing w:val="-3"/>
          <w:sz w:val="24"/>
          <w:szCs w:val="24"/>
        </w:rPr>
        <w:t xml:space="preserve"> </w:t>
      </w:r>
      <w:r w:rsidRPr="000429FC">
        <w:rPr>
          <w:rFonts w:eastAsia="Cambria"/>
          <w:spacing w:val="-2"/>
          <w:sz w:val="24"/>
          <w:szCs w:val="24"/>
        </w:rPr>
        <w:t>sayısı,</w:t>
      </w:r>
    </w:p>
    <w:p w:rsidR="000429FC" w:rsidRPr="000429FC" w:rsidRDefault="000429FC" w:rsidP="00607A6B">
      <w:pPr>
        <w:numPr>
          <w:ilvl w:val="3"/>
          <w:numId w:val="76"/>
        </w:numPr>
        <w:tabs>
          <w:tab w:val="left" w:pos="1678"/>
        </w:tabs>
        <w:spacing w:before="139"/>
        <w:rPr>
          <w:rFonts w:eastAsia="Cambria"/>
          <w:sz w:val="24"/>
          <w:szCs w:val="24"/>
        </w:rPr>
      </w:pPr>
      <w:r w:rsidRPr="000429FC">
        <w:rPr>
          <w:rFonts w:eastAsia="Cambria"/>
          <w:sz w:val="24"/>
          <w:szCs w:val="24"/>
        </w:rPr>
        <w:t>Personelin</w:t>
      </w:r>
      <w:r w:rsidRPr="000429FC">
        <w:rPr>
          <w:rFonts w:eastAsia="Cambria"/>
          <w:spacing w:val="-2"/>
          <w:sz w:val="24"/>
          <w:szCs w:val="24"/>
        </w:rPr>
        <w:t xml:space="preserve"> </w:t>
      </w:r>
      <w:r w:rsidRPr="000429FC">
        <w:rPr>
          <w:rFonts w:eastAsia="Cambria"/>
          <w:sz w:val="24"/>
          <w:szCs w:val="24"/>
        </w:rPr>
        <w:t>nasıl</w:t>
      </w:r>
      <w:r w:rsidRPr="000429FC">
        <w:rPr>
          <w:rFonts w:eastAsia="Cambria"/>
          <w:spacing w:val="-2"/>
          <w:sz w:val="24"/>
          <w:szCs w:val="24"/>
        </w:rPr>
        <w:t xml:space="preserve"> atandığı,</w:t>
      </w:r>
    </w:p>
    <w:p w:rsidR="000429FC" w:rsidRPr="000429FC" w:rsidRDefault="000429FC" w:rsidP="00607A6B">
      <w:pPr>
        <w:numPr>
          <w:ilvl w:val="3"/>
          <w:numId w:val="76"/>
        </w:numPr>
        <w:tabs>
          <w:tab w:val="left" w:pos="1678"/>
        </w:tabs>
        <w:spacing w:before="143"/>
        <w:rPr>
          <w:rFonts w:eastAsia="Cambria"/>
          <w:sz w:val="24"/>
          <w:szCs w:val="24"/>
        </w:rPr>
      </w:pPr>
      <w:r w:rsidRPr="000429FC">
        <w:rPr>
          <w:rFonts w:eastAsia="Cambria"/>
          <w:sz w:val="24"/>
          <w:szCs w:val="24"/>
        </w:rPr>
        <w:t>Varsa</w:t>
      </w:r>
      <w:r w:rsidRPr="000429FC">
        <w:rPr>
          <w:rFonts w:eastAsia="Cambria"/>
          <w:spacing w:val="-3"/>
          <w:sz w:val="24"/>
          <w:szCs w:val="24"/>
        </w:rPr>
        <w:t xml:space="preserve"> </w:t>
      </w:r>
      <w:r w:rsidRPr="000429FC">
        <w:rPr>
          <w:rFonts w:eastAsia="Cambria"/>
          <w:sz w:val="24"/>
          <w:szCs w:val="24"/>
        </w:rPr>
        <w:t>geçici</w:t>
      </w:r>
      <w:r w:rsidRPr="000429FC">
        <w:rPr>
          <w:rFonts w:eastAsia="Cambria"/>
          <w:spacing w:val="-3"/>
          <w:sz w:val="24"/>
          <w:szCs w:val="24"/>
        </w:rPr>
        <w:t xml:space="preserve"> </w:t>
      </w:r>
      <w:r w:rsidRPr="000429FC">
        <w:rPr>
          <w:rFonts w:eastAsia="Cambria"/>
          <w:sz w:val="24"/>
          <w:szCs w:val="24"/>
        </w:rPr>
        <w:t>personelin</w:t>
      </w:r>
      <w:r w:rsidRPr="000429FC">
        <w:rPr>
          <w:rFonts w:eastAsia="Cambria"/>
          <w:spacing w:val="-3"/>
          <w:sz w:val="24"/>
          <w:szCs w:val="24"/>
        </w:rPr>
        <w:t xml:space="preserve"> </w:t>
      </w:r>
      <w:r w:rsidRPr="000429FC">
        <w:rPr>
          <w:rFonts w:eastAsia="Cambria"/>
          <w:sz w:val="24"/>
          <w:szCs w:val="24"/>
        </w:rPr>
        <w:t>alındığı</w:t>
      </w:r>
      <w:r w:rsidRPr="000429FC">
        <w:rPr>
          <w:rFonts w:eastAsia="Cambria"/>
          <w:spacing w:val="-3"/>
          <w:sz w:val="24"/>
          <w:szCs w:val="24"/>
        </w:rPr>
        <w:t xml:space="preserve"> </w:t>
      </w:r>
      <w:r w:rsidRPr="000429FC">
        <w:rPr>
          <w:rFonts w:eastAsia="Cambria"/>
          <w:spacing w:val="-2"/>
          <w:sz w:val="24"/>
          <w:szCs w:val="24"/>
        </w:rPr>
        <w:t>kaynağı,</w:t>
      </w:r>
    </w:p>
    <w:p w:rsidR="000429FC" w:rsidRPr="000429FC" w:rsidRDefault="000429FC" w:rsidP="00607A6B">
      <w:pPr>
        <w:numPr>
          <w:ilvl w:val="3"/>
          <w:numId w:val="76"/>
        </w:numPr>
        <w:tabs>
          <w:tab w:val="left" w:pos="1678"/>
        </w:tabs>
        <w:spacing w:before="139"/>
        <w:rPr>
          <w:rFonts w:eastAsia="Cambria"/>
          <w:sz w:val="24"/>
          <w:szCs w:val="24"/>
        </w:rPr>
      </w:pPr>
      <w:r w:rsidRPr="000429FC">
        <w:rPr>
          <w:rFonts w:eastAsia="Cambria"/>
          <w:sz w:val="24"/>
          <w:szCs w:val="24"/>
        </w:rPr>
        <w:t>Kadrosu</w:t>
      </w:r>
      <w:r w:rsidRPr="000429FC">
        <w:rPr>
          <w:rFonts w:eastAsia="Cambria"/>
          <w:spacing w:val="-7"/>
          <w:sz w:val="24"/>
          <w:szCs w:val="24"/>
        </w:rPr>
        <w:t xml:space="preserve"> </w:t>
      </w:r>
      <w:r w:rsidRPr="000429FC">
        <w:rPr>
          <w:rFonts w:eastAsia="Cambria"/>
          <w:sz w:val="24"/>
          <w:szCs w:val="24"/>
        </w:rPr>
        <w:t>olmayıp</w:t>
      </w:r>
      <w:r w:rsidRPr="000429FC">
        <w:rPr>
          <w:rFonts w:eastAsia="Cambria"/>
          <w:spacing w:val="-3"/>
          <w:sz w:val="24"/>
          <w:szCs w:val="24"/>
        </w:rPr>
        <w:t xml:space="preserve"> </w:t>
      </w:r>
      <w:r w:rsidRPr="000429FC">
        <w:rPr>
          <w:rFonts w:eastAsia="Cambria"/>
          <w:sz w:val="24"/>
          <w:szCs w:val="24"/>
        </w:rPr>
        <w:t>da</w:t>
      </w:r>
      <w:r w:rsidRPr="000429FC">
        <w:rPr>
          <w:rFonts w:eastAsia="Cambria"/>
          <w:spacing w:val="-4"/>
          <w:sz w:val="24"/>
          <w:szCs w:val="24"/>
        </w:rPr>
        <w:t xml:space="preserve"> </w:t>
      </w:r>
      <w:r w:rsidRPr="000429FC">
        <w:rPr>
          <w:rFonts w:eastAsia="Cambria"/>
          <w:sz w:val="24"/>
          <w:szCs w:val="24"/>
        </w:rPr>
        <w:t>sözleşmeli</w:t>
      </w:r>
      <w:r w:rsidRPr="000429FC">
        <w:rPr>
          <w:rFonts w:eastAsia="Cambria"/>
          <w:spacing w:val="-3"/>
          <w:sz w:val="24"/>
          <w:szCs w:val="24"/>
        </w:rPr>
        <w:t xml:space="preserve"> </w:t>
      </w:r>
      <w:r w:rsidRPr="000429FC">
        <w:rPr>
          <w:rFonts w:eastAsia="Cambria"/>
          <w:sz w:val="24"/>
          <w:szCs w:val="24"/>
        </w:rPr>
        <w:t>çalıştırılan</w:t>
      </w:r>
      <w:r w:rsidRPr="000429FC">
        <w:rPr>
          <w:rFonts w:eastAsia="Cambria"/>
          <w:spacing w:val="-4"/>
          <w:sz w:val="24"/>
          <w:szCs w:val="24"/>
        </w:rPr>
        <w:t xml:space="preserve"> </w:t>
      </w:r>
      <w:r w:rsidRPr="000429FC">
        <w:rPr>
          <w:rFonts w:eastAsia="Cambria"/>
          <w:sz w:val="24"/>
          <w:szCs w:val="24"/>
        </w:rPr>
        <w:t>personelin</w:t>
      </w:r>
      <w:r w:rsidRPr="000429FC">
        <w:rPr>
          <w:rFonts w:eastAsia="Cambria"/>
          <w:spacing w:val="-3"/>
          <w:sz w:val="24"/>
          <w:szCs w:val="24"/>
        </w:rPr>
        <w:t xml:space="preserve"> </w:t>
      </w:r>
      <w:r w:rsidRPr="000429FC">
        <w:rPr>
          <w:rFonts w:eastAsia="Cambria"/>
          <w:spacing w:val="-2"/>
          <w:sz w:val="24"/>
          <w:szCs w:val="24"/>
        </w:rPr>
        <w:t>sayısı,</w:t>
      </w:r>
    </w:p>
    <w:p w:rsidR="000429FC" w:rsidRPr="000429FC" w:rsidRDefault="000429FC" w:rsidP="00607A6B">
      <w:pPr>
        <w:numPr>
          <w:ilvl w:val="3"/>
          <w:numId w:val="76"/>
        </w:numPr>
        <w:tabs>
          <w:tab w:val="left" w:pos="1678"/>
        </w:tabs>
        <w:spacing w:before="140"/>
        <w:rPr>
          <w:rFonts w:eastAsia="Cambria"/>
          <w:sz w:val="24"/>
          <w:szCs w:val="24"/>
        </w:rPr>
      </w:pPr>
      <w:r w:rsidRPr="000429FC">
        <w:rPr>
          <w:rFonts w:eastAsia="Cambria"/>
          <w:sz w:val="24"/>
          <w:szCs w:val="24"/>
        </w:rPr>
        <w:t>Eğitim</w:t>
      </w:r>
      <w:r w:rsidRPr="000429FC">
        <w:rPr>
          <w:rFonts w:eastAsia="Cambria"/>
          <w:spacing w:val="-5"/>
          <w:sz w:val="24"/>
          <w:szCs w:val="24"/>
        </w:rPr>
        <w:t xml:space="preserve"> </w:t>
      </w:r>
      <w:r w:rsidRPr="000429FC">
        <w:rPr>
          <w:rFonts w:eastAsia="Cambria"/>
          <w:sz w:val="24"/>
          <w:szCs w:val="24"/>
        </w:rPr>
        <w:t>düzeyi,</w:t>
      </w:r>
      <w:r w:rsidRPr="000429FC">
        <w:rPr>
          <w:rFonts w:eastAsia="Cambria"/>
          <w:spacing w:val="-2"/>
          <w:sz w:val="24"/>
          <w:szCs w:val="24"/>
        </w:rPr>
        <w:t xml:space="preserve"> </w:t>
      </w:r>
      <w:r w:rsidRPr="000429FC">
        <w:rPr>
          <w:rFonts w:eastAsia="Cambria"/>
          <w:sz w:val="24"/>
          <w:szCs w:val="24"/>
        </w:rPr>
        <w:t>gönüllü</w:t>
      </w:r>
      <w:r w:rsidRPr="000429FC">
        <w:rPr>
          <w:rFonts w:eastAsia="Cambria"/>
          <w:spacing w:val="-3"/>
          <w:sz w:val="24"/>
          <w:szCs w:val="24"/>
        </w:rPr>
        <w:t xml:space="preserve"> </w:t>
      </w:r>
      <w:r w:rsidRPr="000429FC">
        <w:rPr>
          <w:rFonts w:eastAsia="Cambria"/>
          <w:sz w:val="24"/>
          <w:szCs w:val="24"/>
        </w:rPr>
        <w:t>olarak</w:t>
      </w:r>
      <w:r w:rsidRPr="000429FC">
        <w:rPr>
          <w:rFonts w:eastAsia="Cambria"/>
          <w:spacing w:val="-5"/>
          <w:sz w:val="24"/>
          <w:szCs w:val="24"/>
        </w:rPr>
        <w:t xml:space="preserve"> </w:t>
      </w:r>
      <w:r w:rsidRPr="000429FC">
        <w:rPr>
          <w:rFonts w:eastAsia="Cambria"/>
          <w:sz w:val="24"/>
          <w:szCs w:val="24"/>
        </w:rPr>
        <w:t>aldığı</w:t>
      </w:r>
      <w:r w:rsidRPr="000429FC">
        <w:rPr>
          <w:rFonts w:eastAsia="Cambria"/>
          <w:spacing w:val="-2"/>
          <w:sz w:val="24"/>
          <w:szCs w:val="24"/>
        </w:rPr>
        <w:t xml:space="preserve"> </w:t>
      </w:r>
      <w:r w:rsidRPr="000429FC">
        <w:rPr>
          <w:rFonts w:eastAsia="Cambria"/>
          <w:sz w:val="24"/>
          <w:szCs w:val="24"/>
        </w:rPr>
        <w:t>diğer</w:t>
      </w:r>
      <w:r w:rsidRPr="000429FC">
        <w:rPr>
          <w:rFonts w:eastAsia="Cambria"/>
          <w:spacing w:val="-4"/>
          <w:sz w:val="24"/>
          <w:szCs w:val="24"/>
        </w:rPr>
        <w:t xml:space="preserve"> </w:t>
      </w:r>
      <w:r w:rsidRPr="000429FC">
        <w:rPr>
          <w:rFonts w:eastAsia="Cambria"/>
          <w:spacing w:val="-2"/>
          <w:sz w:val="24"/>
          <w:szCs w:val="24"/>
        </w:rPr>
        <w:t>görevler,</w:t>
      </w:r>
    </w:p>
    <w:p w:rsidR="000429FC" w:rsidRPr="000429FC" w:rsidRDefault="000429FC" w:rsidP="00607A6B">
      <w:pPr>
        <w:numPr>
          <w:ilvl w:val="3"/>
          <w:numId w:val="76"/>
        </w:numPr>
        <w:tabs>
          <w:tab w:val="left" w:pos="1678"/>
        </w:tabs>
        <w:spacing w:before="142" w:line="352" w:lineRule="auto"/>
        <w:ind w:right="1014"/>
        <w:rPr>
          <w:rFonts w:eastAsia="Cambria"/>
          <w:sz w:val="24"/>
          <w:szCs w:val="24"/>
        </w:rPr>
      </w:pPr>
      <w:r w:rsidRPr="000429FC">
        <w:rPr>
          <w:rFonts w:eastAsia="Cambria"/>
          <w:sz w:val="24"/>
          <w:szCs w:val="24"/>
        </w:rPr>
        <w:t>Okul/kuruma son -en az- iki yılda gelen giden personel sayısı mümkün ise neden okul/kurumdan tayin istedikleri,</w:t>
      </w:r>
    </w:p>
    <w:p w:rsidR="000429FC" w:rsidRPr="000429FC" w:rsidRDefault="000429FC" w:rsidP="00607A6B">
      <w:pPr>
        <w:numPr>
          <w:ilvl w:val="3"/>
          <w:numId w:val="76"/>
        </w:numPr>
        <w:tabs>
          <w:tab w:val="left" w:pos="1678"/>
        </w:tabs>
        <w:spacing w:before="11"/>
        <w:rPr>
          <w:rFonts w:eastAsia="Cambria"/>
          <w:sz w:val="24"/>
          <w:szCs w:val="24"/>
        </w:rPr>
      </w:pPr>
      <w:r w:rsidRPr="000429FC">
        <w:rPr>
          <w:rFonts w:eastAsia="Cambria"/>
          <w:sz w:val="24"/>
          <w:szCs w:val="24"/>
        </w:rPr>
        <w:t>Ortalama</w:t>
      </w:r>
      <w:r w:rsidRPr="000429FC">
        <w:rPr>
          <w:rFonts w:eastAsia="Cambria"/>
          <w:spacing w:val="-3"/>
          <w:sz w:val="24"/>
          <w:szCs w:val="24"/>
        </w:rPr>
        <w:t xml:space="preserve"> </w:t>
      </w:r>
      <w:r w:rsidRPr="000429FC">
        <w:rPr>
          <w:rFonts w:eastAsia="Cambria"/>
          <w:sz w:val="24"/>
          <w:szCs w:val="24"/>
        </w:rPr>
        <w:t>okulda</w:t>
      </w:r>
      <w:r w:rsidRPr="000429FC">
        <w:rPr>
          <w:rFonts w:eastAsia="Cambria"/>
          <w:spacing w:val="-3"/>
          <w:sz w:val="24"/>
          <w:szCs w:val="24"/>
        </w:rPr>
        <w:t xml:space="preserve"> </w:t>
      </w:r>
      <w:r w:rsidRPr="000429FC">
        <w:rPr>
          <w:rFonts w:eastAsia="Cambria"/>
          <w:sz w:val="24"/>
          <w:szCs w:val="24"/>
        </w:rPr>
        <w:t>çalışma</w:t>
      </w:r>
      <w:r w:rsidRPr="000429FC">
        <w:rPr>
          <w:rFonts w:eastAsia="Cambria"/>
          <w:spacing w:val="-3"/>
          <w:sz w:val="24"/>
          <w:szCs w:val="24"/>
        </w:rPr>
        <w:t xml:space="preserve"> </w:t>
      </w:r>
      <w:r w:rsidRPr="000429FC">
        <w:rPr>
          <w:rFonts w:eastAsia="Cambria"/>
          <w:spacing w:val="-4"/>
          <w:sz w:val="24"/>
          <w:szCs w:val="24"/>
        </w:rPr>
        <w:t>yılı,</w:t>
      </w:r>
    </w:p>
    <w:p w:rsidR="000429FC" w:rsidRPr="000429FC" w:rsidRDefault="000429FC" w:rsidP="00607A6B">
      <w:pPr>
        <w:numPr>
          <w:ilvl w:val="3"/>
          <w:numId w:val="76"/>
        </w:numPr>
        <w:tabs>
          <w:tab w:val="left" w:pos="1678"/>
        </w:tabs>
        <w:spacing w:before="140"/>
        <w:rPr>
          <w:rFonts w:eastAsia="Cambria"/>
          <w:sz w:val="24"/>
          <w:szCs w:val="24"/>
        </w:rPr>
      </w:pPr>
      <w:r w:rsidRPr="000429FC">
        <w:rPr>
          <w:rFonts w:eastAsia="Cambria"/>
          <w:sz w:val="24"/>
          <w:szCs w:val="24"/>
        </w:rPr>
        <w:t>Ortalama</w:t>
      </w:r>
      <w:r w:rsidRPr="000429FC">
        <w:rPr>
          <w:rFonts w:eastAsia="Cambria"/>
          <w:spacing w:val="-3"/>
          <w:sz w:val="24"/>
          <w:szCs w:val="24"/>
        </w:rPr>
        <w:t xml:space="preserve"> </w:t>
      </w:r>
      <w:r w:rsidRPr="000429FC">
        <w:rPr>
          <w:rFonts w:eastAsia="Cambria"/>
          <w:sz w:val="24"/>
          <w:szCs w:val="24"/>
        </w:rPr>
        <w:t>hizmet</w:t>
      </w:r>
      <w:r w:rsidRPr="000429FC">
        <w:rPr>
          <w:rFonts w:eastAsia="Cambria"/>
          <w:spacing w:val="-3"/>
          <w:sz w:val="24"/>
          <w:szCs w:val="24"/>
        </w:rPr>
        <w:t xml:space="preserve"> </w:t>
      </w:r>
      <w:r w:rsidRPr="000429FC">
        <w:rPr>
          <w:rFonts w:eastAsia="Cambria"/>
          <w:sz w:val="24"/>
          <w:szCs w:val="24"/>
        </w:rPr>
        <w:t>içi</w:t>
      </w:r>
      <w:r w:rsidRPr="000429FC">
        <w:rPr>
          <w:rFonts w:eastAsia="Cambria"/>
          <w:spacing w:val="-2"/>
          <w:sz w:val="24"/>
          <w:szCs w:val="24"/>
        </w:rPr>
        <w:t xml:space="preserve"> </w:t>
      </w:r>
      <w:r w:rsidRPr="000429FC">
        <w:rPr>
          <w:rFonts w:eastAsia="Cambria"/>
          <w:sz w:val="24"/>
          <w:szCs w:val="24"/>
        </w:rPr>
        <w:t>eğitim</w:t>
      </w:r>
      <w:r w:rsidRPr="000429FC">
        <w:rPr>
          <w:rFonts w:eastAsia="Cambria"/>
          <w:spacing w:val="-3"/>
          <w:sz w:val="24"/>
          <w:szCs w:val="24"/>
        </w:rPr>
        <w:t xml:space="preserve"> </w:t>
      </w:r>
      <w:r w:rsidRPr="000429FC">
        <w:rPr>
          <w:rFonts w:eastAsia="Cambria"/>
          <w:spacing w:val="-2"/>
          <w:sz w:val="24"/>
          <w:szCs w:val="24"/>
        </w:rPr>
        <w:t>saati,</w:t>
      </w:r>
    </w:p>
    <w:p w:rsidR="000429FC" w:rsidRPr="000429FC" w:rsidRDefault="000429FC" w:rsidP="00607A6B">
      <w:pPr>
        <w:numPr>
          <w:ilvl w:val="3"/>
          <w:numId w:val="76"/>
        </w:numPr>
        <w:tabs>
          <w:tab w:val="left" w:pos="1678"/>
        </w:tabs>
        <w:spacing w:before="142"/>
        <w:rPr>
          <w:rFonts w:eastAsia="Cambria"/>
          <w:sz w:val="24"/>
          <w:szCs w:val="24"/>
        </w:rPr>
      </w:pPr>
      <w:r w:rsidRPr="000429FC">
        <w:rPr>
          <w:rFonts w:eastAsia="Cambria"/>
          <w:sz w:val="24"/>
          <w:szCs w:val="24"/>
        </w:rPr>
        <w:t>Çalışana</w:t>
      </w:r>
      <w:r w:rsidRPr="000429FC">
        <w:rPr>
          <w:rFonts w:eastAsia="Cambria"/>
          <w:spacing w:val="-5"/>
          <w:sz w:val="24"/>
          <w:szCs w:val="24"/>
        </w:rPr>
        <w:t xml:space="preserve"> </w:t>
      </w:r>
      <w:r w:rsidRPr="000429FC">
        <w:rPr>
          <w:rFonts w:eastAsia="Cambria"/>
          <w:sz w:val="24"/>
          <w:szCs w:val="24"/>
        </w:rPr>
        <w:t>verilen</w:t>
      </w:r>
      <w:r w:rsidRPr="000429FC">
        <w:rPr>
          <w:rFonts w:eastAsia="Cambria"/>
          <w:spacing w:val="-3"/>
          <w:sz w:val="24"/>
          <w:szCs w:val="24"/>
        </w:rPr>
        <w:t xml:space="preserve"> </w:t>
      </w:r>
      <w:r w:rsidRPr="000429FC">
        <w:rPr>
          <w:rFonts w:eastAsia="Cambria"/>
          <w:sz w:val="24"/>
          <w:szCs w:val="24"/>
        </w:rPr>
        <w:t>ödül</w:t>
      </w:r>
      <w:r w:rsidRPr="000429FC">
        <w:rPr>
          <w:rFonts w:eastAsia="Cambria"/>
          <w:spacing w:val="-3"/>
          <w:sz w:val="24"/>
          <w:szCs w:val="24"/>
        </w:rPr>
        <w:t xml:space="preserve"> </w:t>
      </w:r>
      <w:r w:rsidRPr="000429FC">
        <w:rPr>
          <w:rFonts w:eastAsia="Cambria"/>
          <w:sz w:val="24"/>
          <w:szCs w:val="24"/>
        </w:rPr>
        <w:t>ve</w:t>
      </w:r>
      <w:r w:rsidRPr="000429FC">
        <w:rPr>
          <w:rFonts w:eastAsia="Cambria"/>
          <w:spacing w:val="-1"/>
          <w:sz w:val="24"/>
          <w:szCs w:val="24"/>
        </w:rPr>
        <w:t xml:space="preserve"> </w:t>
      </w:r>
      <w:r w:rsidRPr="000429FC">
        <w:rPr>
          <w:rFonts w:eastAsia="Cambria"/>
          <w:sz w:val="24"/>
          <w:szCs w:val="24"/>
        </w:rPr>
        <w:t>ceza</w:t>
      </w:r>
      <w:r w:rsidRPr="000429FC">
        <w:rPr>
          <w:rFonts w:eastAsia="Cambria"/>
          <w:spacing w:val="-3"/>
          <w:sz w:val="24"/>
          <w:szCs w:val="24"/>
        </w:rPr>
        <w:t xml:space="preserve"> </w:t>
      </w:r>
      <w:r w:rsidRPr="000429FC">
        <w:rPr>
          <w:rFonts w:eastAsia="Cambria"/>
          <w:sz w:val="24"/>
          <w:szCs w:val="24"/>
        </w:rPr>
        <w:t>sayısı</w:t>
      </w:r>
      <w:r w:rsidRPr="000429FC">
        <w:rPr>
          <w:rFonts w:eastAsia="Cambria"/>
          <w:spacing w:val="-2"/>
          <w:sz w:val="24"/>
          <w:szCs w:val="24"/>
        </w:rPr>
        <w:t xml:space="preserve"> </w:t>
      </w:r>
      <w:r w:rsidRPr="000429FC">
        <w:rPr>
          <w:rFonts w:eastAsia="Cambria"/>
          <w:sz w:val="24"/>
          <w:szCs w:val="24"/>
        </w:rPr>
        <w:t>gibi</w:t>
      </w:r>
      <w:r w:rsidRPr="000429FC">
        <w:rPr>
          <w:rFonts w:eastAsia="Cambria"/>
          <w:spacing w:val="-3"/>
          <w:sz w:val="24"/>
          <w:szCs w:val="24"/>
        </w:rPr>
        <w:t xml:space="preserve"> </w:t>
      </w:r>
      <w:r w:rsidRPr="000429FC">
        <w:rPr>
          <w:rFonts w:eastAsia="Cambria"/>
          <w:sz w:val="24"/>
          <w:szCs w:val="24"/>
        </w:rPr>
        <w:t>hususlar</w:t>
      </w:r>
      <w:r w:rsidRPr="000429FC">
        <w:rPr>
          <w:rFonts w:eastAsia="Cambria"/>
          <w:spacing w:val="-3"/>
          <w:sz w:val="24"/>
          <w:szCs w:val="24"/>
        </w:rPr>
        <w:t xml:space="preserve"> </w:t>
      </w:r>
      <w:r w:rsidRPr="000429FC">
        <w:rPr>
          <w:rFonts w:eastAsia="Cambria"/>
          <w:sz w:val="24"/>
          <w:szCs w:val="24"/>
        </w:rPr>
        <w:t>tablo</w:t>
      </w:r>
      <w:r w:rsidRPr="000429FC">
        <w:rPr>
          <w:rFonts w:eastAsia="Cambria"/>
          <w:spacing w:val="-4"/>
          <w:sz w:val="24"/>
          <w:szCs w:val="24"/>
        </w:rPr>
        <w:t xml:space="preserve"> </w:t>
      </w:r>
      <w:r w:rsidRPr="000429FC">
        <w:rPr>
          <w:rFonts w:eastAsia="Cambria"/>
          <w:sz w:val="24"/>
          <w:szCs w:val="24"/>
        </w:rPr>
        <w:t>hâlinde</w:t>
      </w:r>
      <w:r w:rsidRPr="000429FC">
        <w:rPr>
          <w:rFonts w:eastAsia="Cambria"/>
          <w:spacing w:val="-2"/>
          <w:sz w:val="24"/>
          <w:szCs w:val="24"/>
        </w:rPr>
        <w:t xml:space="preserve"> düzenlenebilir.</w:t>
      </w:r>
    </w:p>
    <w:p w:rsidR="000429FC" w:rsidRPr="000429FC" w:rsidRDefault="000429FC" w:rsidP="00607A6B">
      <w:pPr>
        <w:numPr>
          <w:ilvl w:val="3"/>
          <w:numId w:val="76"/>
        </w:numPr>
        <w:tabs>
          <w:tab w:val="left" w:pos="1678"/>
        </w:tabs>
        <w:spacing w:before="140" w:line="352" w:lineRule="auto"/>
        <w:ind w:right="1406"/>
        <w:rPr>
          <w:rFonts w:eastAsia="Cambria"/>
          <w:sz w:val="24"/>
          <w:szCs w:val="24"/>
        </w:rPr>
      </w:pPr>
      <w:r w:rsidRPr="000429FC">
        <w:rPr>
          <w:rFonts w:eastAsia="Cambria"/>
          <w:sz w:val="24"/>
          <w:szCs w:val="24"/>
        </w:rPr>
        <w:t>Okul/kurumda</w:t>
      </w:r>
      <w:r w:rsidRPr="000429FC">
        <w:rPr>
          <w:rFonts w:eastAsia="Cambria"/>
          <w:spacing w:val="-5"/>
          <w:sz w:val="24"/>
          <w:szCs w:val="24"/>
        </w:rPr>
        <w:t xml:space="preserve"> </w:t>
      </w:r>
      <w:r w:rsidRPr="000429FC">
        <w:rPr>
          <w:rFonts w:eastAsia="Cambria"/>
          <w:sz w:val="24"/>
          <w:szCs w:val="24"/>
        </w:rPr>
        <w:t>çalışan</w:t>
      </w:r>
      <w:r w:rsidRPr="000429FC">
        <w:rPr>
          <w:rFonts w:eastAsia="Cambria"/>
          <w:spacing w:val="-6"/>
          <w:sz w:val="24"/>
          <w:szCs w:val="24"/>
        </w:rPr>
        <w:t xml:space="preserve"> </w:t>
      </w:r>
      <w:r w:rsidRPr="000429FC">
        <w:rPr>
          <w:rFonts w:eastAsia="Cambria"/>
          <w:sz w:val="24"/>
          <w:szCs w:val="24"/>
        </w:rPr>
        <w:t>yönetici,</w:t>
      </w:r>
      <w:r w:rsidRPr="000429FC">
        <w:rPr>
          <w:rFonts w:eastAsia="Cambria"/>
          <w:spacing w:val="-5"/>
          <w:sz w:val="24"/>
          <w:szCs w:val="24"/>
        </w:rPr>
        <w:t xml:space="preserve"> </w:t>
      </w:r>
      <w:r w:rsidRPr="000429FC">
        <w:rPr>
          <w:rFonts w:eastAsia="Cambria"/>
          <w:sz w:val="24"/>
          <w:szCs w:val="24"/>
        </w:rPr>
        <w:t>öğretmen,</w:t>
      </w:r>
      <w:r w:rsidRPr="000429FC">
        <w:rPr>
          <w:rFonts w:eastAsia="Cambria"/>
          <w:spacing w:val="-5"/>
          <w:sz w:val="24"/>
          <w:szCs w:val="24"/>
        </w:rPr>
        <w:t xml:space="preserve"> </w:t>
      </w:r>
      <w:r w:rsidRPr="000429FC">
        <w:rPr>
          <w:rFonts w:eastAsia="Cambria"/>
          <w:sz w:val="24"/>
          <w:szCs w:val="24"/>
        </w:rPr>
        <w:t>diğer</w:t>
      </w:r>
      <w:r w:rsidRPr="000429FC">
        <w:rPr>
          <w:rFonts w:eastAsia="Cambria"/>
          <w:spacing w:val="-6"/>
          <w:sz w:val="24"/>
          <w:szCs w:val="24"/>
        </w:rPr>
        <w:t xml:space="preserve"> </w:t>
      </w:r>
      <w:r w:rsidRPr="000429FC">
        <w:rPr>
          <w:rFonts w:eastAsia="Cambria"/>
          <w:sz w:val="24"/>
          <w:szCs w:val="24"/>
        </w:rPr>
        <w:t>personelin</w:t>
      </w:r>
      <w:r w:rsidRPr="000429FC">
        <w:rPr>
          <w:rFonts w:eastAsia="Cambria"/>
          <w:spacing w:val="-5"/>
          <w:sz w:val="24"/>
          <w:szCs w:val="24"/>
        </w:rPr>
        <w:t xml:space="preserve"> </w:t>
      </w:r>
      <w:r w:rsidRPr="000429FC">
        <w:rPr>
          <w:rFonts w:eastAsia="Cambria"/>
          <w:sz w:val="24"/>
          <w:szCs w:val="24"/>
        </w:rPr>
        <w:t>görevlerinin</w:t>
      </w:r>
      <w:r w:rsidRPr="000429FC">
        <w:rPr>
          <w:rFonts w:eastAsia="Cambria"/>
          <w:spacing w:val="-6"/>
          <w:sz w:val="24"/>
          <w:szCs w:val="24"/>
        </w:rPr>
        <w:t xml:space="preserve"> </w:t>
      </w:r>
      <w:r w:rsidRPr="000429FC">
        <w:rPr>
          <w:rFonts w:eastAsia="Cambria"/>
          <w:sz w:val="24"/>
          <w:szCs w:val="24"/>
        </w:rPr>
        <w:t>neler olduğu belirlenmelidir.</w:t>
      </w:r>
    </w:p>
    <w:p w:rsidR="000429FC" w:rsidRPr="000429FC" w:rsidRDefault="000429FC" w:rsidP="000429FC">
      <w:pPr>
        <w:spacing w:line="352" w:lineRule="auto"/>
        <w:rPr>
          <w:rFonts w:ascii="Cambria" w:eastAsia="Cambria" w:hAnsi="Cambria" w:cs="Cambria"/>
          <w:sz w:val="24"/>
        </w:rPr>
        <w:sectPr w:rsidR="000429FC" w:rsidRPr="000429FC">
          <w:pgSz w:w="11910" w:h="16840"/>
          <w:pgMar w:top="1320" w:right="400" w:bottom="1280" w:left="460" w:header="0" w:footer="1097" w:gutter="0"/>
          <w:cols w:space="708"/>
        </w:sectPr>
      </w:pPr>
    </w:p>
    <w:p w:rsidR="000429FC" w:rsidRPr="000429FC" w:rsidRDefault="000429FC" w:rsidP="000429FC">
      <w:pPr>
        <w:rPr>
          <w:rFonts w:ascii="Cambria" w:eastAsia="Cambria" w:hAnsi="Cambria" w:cs="Cambria"/>
          <w:b/>
          <w:sz w:val="20"/>
          <w:szCs w:val="24"/>
        </w:rPr>
      </w:pPr>
    </w:p>
    <w:p w:rsidR="000429FC" w:rsidRPr="000429FC" w:rsidRDefault="000429FC" w:rsidP="000429FC">
      <w:pPr>
        <w:ind w:left="958"/>
        <w:rPr>
          <w:rFonts w:ascii="Cambria" w:eastAsia="Cambria" w:hAnsi="Cambria" w:cs="Cambria"/>
          <w:b/>
          <w:sz w:val="20"/>
        </w:rPr>
      </w:pPr>
      <w:r w:rsidRPr="000429FC">
        <w:rPr>
          <w:rFonts w:ascii="Cambria" w:eastAsia="Cambria" w:hAnsi="Cambria" w:cs="Cambria"/>
          <w:b/>
          <w:sz w:val="20"/>
        </w:rPr>
        <w:t>Tablo</w:t>
      </w:r>
      <w:r w:rsidRPr="000429FC">
        <w:rPr>
          <w:rFonts w:ascii="Cambria" w:eastAsia="Cambria" w:hAnsi="Cambria" w:cs="Cambria"/>
          <w:b/>
          <w:spacing w:val="-7"/>
          <w:sz w:val="20"/>
        </w:rPr>
        <w:t xml:space="preserve"> </w:t>
      </w:r>
      <w:r w:rsidRPr="000429FC">
        <w:rPr>
          <w:rFonts w:ascii="Cambria" w:eastAsia="Cambria" w:hAnsi="Cambria" w:cs="Cambria"/>
          <w:b/>
          <w:sz w:val="20"/>
        </w:rPr>
        <w:t>5.</w:t>
      </w:r>
      <w:r w:rsidRPr="000429FC">
        <w:rPr>
          <w:rFonts w:ascii="Cambria" w:eastAsia="Cambria" w:hAnsi="Cambria" w:cs="Cambria"/>
          <w:b/>
          <w:spacing w:val="-6"/>
          <w:sz w:val="20"/>
        </w:rPr>
        <w:t xml:space="preserve"> </w:t>
      </w:r>
      <w:r w:rsidRPr="000429FC">
        <w:rPr>
          <w:rFonts w:ascii="Cambria" w:eastAsia="Cambria" w:hAnsi="Cambria" w:cs="Cambria"/>
          <w:b/>
          <w:sz w:val="20"/>
        </w:rPr>
        <w:t>Çalışanların</w:t>
      </w:r>
      <w:r w:rsidRPr="000429FC">
        <w:rPr>
          <w:rFonts w:ascii="Cambria" w:eastAsia="Cambria" w:hAnsi="Cambria" w:cs="Cambria"/>
          <w:b/>
          <w:spacing w:val="-5"/>
          <w:sz w:val="20"/>
        </w:rPr>
        <w:t xml:space="preserve"> </w:t>
      </w:r>
      <w:r w:rsidRPr="000429FC">
        <w:rPr>
          <w:rFonts w:ascii="Cambria" w:eastAsia="Cambria" w:hAnsi="Cambria" w:cs="Cambria"/>
          <w:b/>
          <w:sz w:val="20"/>
        </w:rPr>
        <w:t>Görev</w:t>
      </w:r>
      <w:r w:rsidRPr="000429FC">
        <w:rPr>
          <w:rFonts w:ascii="Cambria" w:eastAsia="Cambria" w:hAnsi="Cambria" w:cs="Cambria"/>
          <w:b/>
          <w:spacing w:val="-7"/>
          <w:sz w:val="20"/>
        </w:rPr>
        <w:t xml:space="preserve"> </w:t>
      </w:r>
      <w:r w:rsidRPr="000429FC">
        <w:rPr>
          <w:rFonts w:ascii="Cambria" w:eastAsia="Cambria" w:hAnsi="Cambria" w:cs="Cambria"/>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0429FC" w:rsidRPr="000429FC" w:rsidTr="00505A34">
        <w:trPr>
          <w:trHeight w:val="234"/>
        </w:trPr>
        <w:tc>
          <w:tcPr>
            <w:tcW w:w="4330" w:type="dxa"/>
          </w:tcPr>
          <w:p w:rsidR="000429FC" w:rsidRPr="000429FC" w:rsidRDefault="000429FC" w:rsidP="000429FC">
            <w:pPr>
              <w:spacing w:line="214" w:lineRule="exact"/>
              <w:ind w:left="107"/>
              <w:rPr>
                <w:rFonts w:eastAsia="Cambria"/>
                <w:b/>
              </w:rPr>
            </w:pPr>
            <w:r w:rsidRPr="000429FC">
              <w:rPr>
                <w:rFonts w:eastAsia="Cambria"/>
                <w:b/>
              </w:rPr>
              <w:t>Çalışanın</w:t>
            </w:r>
            <w:r w:rsidRPr="000429FC">
              <w:rPr>
                <w:rFonts w:eastAsia="Cambria"/>
                <w:b/>
                <w:spacing w:val="-9"/>
              </w:rPr>
              <w:t xml:space="preserve"> </w:t>
            </w:r>
            <w:r w:rsidRPr="000429FC">
              <w:rPr>
                <w:rFonts w:eastAsia="Cambria"/>
                <w:b/>
                <w:spacing w:val="-2"/>
              </w:rPr>
              <w:t>Ünvanı</w:t>
            </w:r>
          </w:p>
        </w:tc>
        <w:tc>
          <w:tcPr>
            <w:tcW w:w="4721" w:type="dxa"/>
          </w:tcPr>
          <w:p w:rsidR="000429FC" w:rsidRPr="000429FC" w:rsidRDefault="000429FC" w:rsidP="000429FC">
            <w:pPr>
              <w:spacing w:line="214" w:lineRule="exact"/>
              <w:ind w:left="107"/>
              <w:rPr>
                <w:rFonts w:eastAsia="Cambria"/>
                <w:b/>
              </w:rPr>
            </w:pPr>
            <w:r w:rsidRPr="000429FC">
              <w:rPr>
                <w:rFonts w:eastAsia="Cambria"/>
                <w:b/>
                <w:spacing w:val="-2"/>
              </w:rPr>
              <w:t>Görevleri</w:t>
            </w:r>
          </w:p>
        </w:tc>
      </w:tr>
      <w:tr w:rsidR="000429FC" w:rsidRPr="000429FC" w:rsidTr="000429FC">
        <w:trPr>
          <w:trHeight w:val="4375"/>
        </w:trPr>
        <w:tc>
          <w:tcPr>
            <w:tcW w:w="4330" w:type="dxa"/>
            <w:shd w:val="clear" w:color="auto" w:fill="E2EFD9"/>
          </w:tcPr>
          <w:p w:rsidR="000429FC" w:rsidRPr="000429FC" w:rsidRDefault="000429FC" w:rsidP="000429FC">
            <w:pPr>
              <w:spacing w:line="214" w:lineRule="exact"/>
              <w:ind w:left="107"/>
              <w:rPr>
                <w:rFonts w:eastAsia="Cambria"/>
              </w:rPr>
            </w:pPr>
            <w:r w:rsidRPr="000429FC">
              <w:rPr>
                <w:rFonts w:eastAsia="Cambria"/>
              </w:rPr>
              <w:t>Okul</w:t>
            </w:r>
            <w:r w:rsidRPr="000429FC">
              <w:rPr>
                <w:rFonts w:eastAsia="Cambria"/>
                <w:spacing w:val="-7"/>
              </w:rPr>
              <w:t xml:space="preserve"> </w:t>
            </w:r>
            <w:r w:rsidRPr="000429FC">
              <w:rPr>
                <w:rFonts w:eastAsia="Cambria"/>
              </w:rPr>
              <w:t>/Kurum</w:t>
            </w:r>
            <w:r w:rsidRPr="000429FC">
              <w:rPr>
                <w:rFonts w:eastAsia="Cambria"/>
                <w:spacing w:val="-5"/>
              </w:rPr>
              <w:t xml:space="preserve"> </w:t>
            </w:r>
            <w:r w:rsidRPr="000429FC">
              <w:rPr>
                <w:rFonts w:eastAsia="Cambria"/>
                <w:spacing w:val="-2"/>
              </w:rPr>
              <w:t>Müdürü</w:t>
            </w:r>
          </w:p>
        </w:tc>
        <w:tc>
          <w:tcPr>
            <w:tcW w:w="4721" w:type="dxa"/>
            <w:shd w:val="clear" w:color="auto" w:fill="E2EFD9"/>
          </w:tcPr>
          <w:p w:rsidR="000429FC" w:rsidRPr="000429FC" w:rsidRDefault="000429FC" w:rsidP="000429FC">
            <w:pPr>
              <w:rPr>
                <w:rFonts w:eastAsia="Cambria"/>
              </w:rPr>
            </w:pPr>
            <w:r w:rsidRPr="000429FC">
              <w:rPr>
                <w:rFonts w:eastAsia="Cambria"/>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0429FC" w:rsidRPr="000429FC" w:rsidRDefault="000429FC" w:rsidP="000429FC">
            <w:pPr>
              <w:rPr>
                <w:rFonts w:eastAsia="Cambria"/>
              </w:rPr>
            </w:pPr>
            <w:r w:rsidRPr="000429FC">
              <w:rPr>
                <w:rFonts w:eastAsia="Cambria"/>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0429FC" w:rsidRPr="000429FC" w:rsidRDefault="000429FC" w:rsidP="000429FC">
            <w:pPr>
              <w:rPr>
                <w:rFonts w:eastAsia="Cambria"/>
              </w:rPr>
            </w:pPr>
            <w:r w:rsidRPr="000429FC">
              <w:rPr>
                <w:rFonts w:eastAsia="Cambria"/>
                <w:b/>
                <w:bCs/>
              </w:rPr>
              <w:t>   EĞİTİM – ÖĞRETİM İŞLERİ</w:t>
            </w:r>
          </w:p>
          <w:p w:rsidR="000429FC" w:rsidRPr="000429FC" w:rsidRDefault="000429FC" w:rsidP="000429FC">
            <w:pPr>
              <w:rPr>
                <w:rFonts w:eastAsia="Cambria"/>
              </w:rPr>
            </w:pPr>
            <w:r w:rsidRPr="000429FC">
              <w:rPr>
                <w:rFonts w:eastAsia="Cambria"/>
              </w:rPr>
              <w:t>1.     Yıllık ders planlarının imzalanması, uygulanmasının takibi</w:t>
            </w:r>
          </w:p>
          <w:p w:rsidR="000429FC" w:rsidRPr="000429FC" w:rsidRDefault="000429FC" w:rsidP="000429FC">
            <w:pPr>
              <w:rPr>
                <w:rFonts w:eastAsia="Cambria"/>
              </w:rPr>
            </w:pPr>
            <w:r w:rsidRPr="000429FC">
              <w:rPr>
                <w:rFonts w:eastAsia="Cambria"/>
              </w:rPr>
              <w:t>2.     Zümre toplantılarının yapılması ve takibi</w:t>
            </w:r>
          </w:p>
          <w:p w:rsidR="000429FC" w:rsidRPr="000429FC" w:rsidRDefault="000429FC" w:rsidP="000429FC">
            <w:pPr>
              <w:rPr>
                <w:rFonts w:eastAsia="Cambria"/>
              </w:rPr>
            </w:pPr>
            <w:r w:rsidRPr="000429FC">
              <w:rPr>
                <w:rFonts w:eastAsia="Cambria"/>
              </w:rPr>
              <w:t>3.     Öğretmenler kurulunun yapılması ve takibi</w:t>
            </w:r>
          </w:p>
          <w:p w:rsidR="000429FC" w:rsidRPr="000429FC" w:rsidRDefault="000429FC" w:rsidP="000429FC">
            <w:pPr>
              <w:rPr>
                <w:rFonts w:eastAsia="Cambria"/>
              </w:rPr>
            </w:pPr>
            <w:r w:rsidRPr="000429FC">
              <w:rPr>
                <w:rFonts w:eastAsia="Cambria"/>
              </w:rPr>
              <w:t>4.     Sınıf şube öğretmen kurullarının yapılması ve takibi</w:t>
            </w:r>
          </w:p>
          <w:p w:rsidR="000429FC" w:rsidRPr="000429FC" w:rsidRDefault="000429FC" w:rsidP="000429FC">
            <w:pPr>
              <w:rPr>
                <w:rFonts w:eastAsia="Cambria"/>
              </w:rPr>
            </w:pPr>
            <w:r w:rsidRPr="000429FC">
              <w:rPr>
                <w:rFonts w:eastAsia="Cambria"/>
              </w:rPr>
              <w:t>5.     Seminer çalışmalarının düzenlenmesi</w:t>
            </w:r>
          </w:p>
          <w:p w:rsidR="000429FC" w:rsidRPr="000429FC" w:rsidRDefault="000429FC" w:rsidP="000429FC">
            <w:pPr>
              <w:rPr>
                <w:rFonts w:eastAsia="Cambria"/>
              </w:rPr>
            </w:pPr>
            <w:r w:rsidRPr="000429FC">
              <w:rPr>
                <w:rFonts w:eastAsia="Cambria"/>
              </w:rPr>
              <w:t>6.     Yetiştirme, tamamlama kurslarının düzenlenmesi</w:t>
            </w:r>
          </w:p>
          <w:p w:rsidR="000429FC" w:rsidRPr="000429FC" w:rsidRDefault="000429FC" w:rsidP="000429FC">
            <w:pPr>
              <w:rPr>
                <w:rFonts w:eastAsia="Cambria"/>
              </w:rPr>
            </w:pPr>
            <w:r w:rsidRPr="000429FC">
              <w:rPr>
                <w:rFonts w:eastAsia="Cambria"/>
              </w:rPr>
              <w:t>7.     Hizmetiçi Eğitimi ihtiyaçlarının belirlenmesi, katılacakların tespiti</w:t>
            </w:r>
          </w:p>
          <w:p w:rsidR="000429FC" w:rsidRPr="000429FC" w:rsidRDefault="000429FC" w:rsidP="000429FC">
            <w:pPr>
              <w:rPr>
                <w:rFonts w:eastAsia="Cambria"/>
              </w:rPr>
            </w:pPr>
            <w:r w:rsidRPr="000429FC">
              <w:rPr>
                <w:rFonts w:eastAsia="Cambria"/>
              </w:rPr>
              <w:t>8.     TKY uygulanması</w:t>
            </w:r>
          </w:p>
          <w:p w:rsidR="000429FC" w:rsidRPr="000429FC" w:rsidRDefault="000429FC" w:rsidP="000429FC">
            <w:pPr>
              <w:rPr>
                <w:rFonts w:eastAsia="Cambria"/>
              </w:rPr>
            </w:pPr>
            <w:r w:rsidRPr="000429FC">
              <w:rPr>
                <w:rFonts w:eastAsia="Cambria"/>
              </w:rPr>
              <w:t>9.     Ders dağıtım çizelgelerinin öğretmenlere verilmesi</w:t>
            </w:r>
          </w:p>
          <w:p w:rsidR="000429FC" w:rsidRPr="000429FC" w:rsidRDefault="000429FC" w:rsidP="000429FC">
            <w:pPr>
              <w:rPr>
                <w:rFonts w:eastAsia="Cambria"/>
              </w:rPr>
            </w:pPr>
            <w:r w:rsidRPr="000429FC">
              <w:rPr>
                <w:rFonts w:eastAsia="Cambria"/>
              </w:rPr>
              <w:t>10.   Yıllık çalışma programının hazırlanması</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2-      SOSYAL ÇALIŞMALAR</w:t>
            </w:r>
          </w:p>
          <w:p w:rsidR="000429FC" w:rsidRPr="000429FC" w:rsidRDefault="000429FC" w:rsidP="000429FC">
            <w:pPr>
              <w:rPr>
                <w:rFonts w:eastAsia="Cambria"/>
              </w:rPr>
            </w:pPr>
            <w:r w:rsidRPr="000429FC">
              <w:rPr>
                <w:rFonts w:eastAsia="Cambria"/>
              </w:rPr>
              <w:t>1.     Okul Aile Birliği çalışmaları</w:t>
            </w:r>
          </w:p>
          <w:p w:rsidR="000429FC" w:rsidRPr="000429FC" w:rsidRDefault="000429FC" w:rsidP="000429FC">
            <w:pPr>
              <w:rPr>
                <w:rFonts w:eastAsia="Cambria"/>
              </w:rPr>
            </w:pPr>
            <w:r w:rsidRPr="000429FC">
              <w:rPr>
                <w:rFonts w:eastAsia="Cambria"/>
              </w:rPr>
              <w:t>2.     Sosyal kulüp çalışmaları</w:t>
            </w:r>
          </w:p>
          <w:p w:rsidR="000429FC" w:rsidRPr="000429FC" w:rsidRDefault="000429FC" w:rsidP="000429FC">
            <w:pPr>
              <w:rPr>
                <w:rFonts w:eastAsia="Cambria"/>
              </w:rPr>
            </w:pPr>
            <w:r w:rsidRPr="000429FC">
              <w:rPr>
                <w:rFonts w:eastAsia="Cambria"/>
              </w:rPr>
              <w:t>3.     Belirli gün ve haftaların kutlanması</w:t>
            </w:r>
          </w:p>
          <w:p w:rsidR="000429FC" w:rsidRPr="000429FC" w:rsidRDefault="000429FC" w:rsidP="000429FC">
            <w:pPr>
              <w:rPr>
                <w:rFonts w:eastAsia="Cambria"/>
              </w:rPr>
            </w:pPr>
            <w:r w:rsidRPr="000429FC">
              <w:rPr>
                <w:rFonts w:eastAsia="Cambria"/>
              </w:rPr>
              <w:t>4.     Veli toplantılarının yapılması</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3-      REHBERLİK ÇALIŞMALARI</w:t>
            </w:r>
          </w:p>
          <w:p w:rsidR="000429FC" w:rsidRPr="000429FC" w:rsidRDefault="000429FC" w:rsidP="000429FC">
            <w:pPr>
              <w:rPr>
                <w:rFonts w:eastAsia="Cambria"/>
              </w:rPr>
            </w:pPr>
            <w:r w:rsidRPr="000429FC">
              <w:rPr>
                <w:rFonts w:eastAsia="Cambria"/>
              </w:rPr>
              <w:t>1.     Öğrencilere yönelik rehberlik çalışmaları</w:t>
            </w:r>
          </w:p>
          <w:p w:rsidR="000429FC" w:rsidRPr="000429FC" w:rsidRDefault="000429FC" w:rsidP="000429FC">
            <w:pPr>
              <w:rPr>
                <w:rFonts w:eastAsia="Cambria"/>
              </w:rPr>
            </w:pPr>
            <w:r w:rsidRPr="000429FC">
              <w:rPr>
                <w:rFonts w:eastAsia="Cambria"/>
              </w:rPr>
              <w:t>2.     Öğretmenlere yönelik rehberlik çalışmaları</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4-      DEMİRBAŞ İŞLERİ</w:t>
            </w:r>
          </w:p>
          <w:p w:rsidR="000429FC" w:rsidRPr="000429FC" w:rsidRDefault="000429FC" w:rsidP="000429FC">
            <w:pPr>
              <w:rPr>
                <w:rFonts w:eastAsia="Cambria"/>
              </w:rPr>
            </w:pPr>
            <w:r w:rsidRPr="000429FC">
              <w:rPr>
                <w:rFonts w:eastAsia="Cambria"/>
              </w:rPr>
              <w:t>1.     Demirbaşların temini, bakımı, kayıtların tutulması</w:t>
            </w:r>
          </w:p>
          <w:p w:rsidR="000429FC" w:rsidRPr="000429FC" w:rsidRDefault="000429FC" w:rsidP="000429FC">
            <w:pPr>
              <w:rPr>
                <w:rFonts w:eastAsia="Cambria"/>
              </w:rPr>
            </w:pPr>
            <w:r w:rsidRPr="000429FC">
              <w:rPr>
                <w:rFonts w:eastAsia="Cambria"/>
              </w:rPr>
              <w:t>2.     Demirbaşların, ders araçlarının geliştirilmesi</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5-      PERSONEL ÖZLÜK İŞLERİ</w:t>
            </w:r>
          </w:p>
          <w:p w:rsidR="000429FC" w:rsidRPr="000429FC" w:rsidRDefault="000429FC" w:rsidP="000429FC">
            <w:pPr>
              <w:rPr>
                <w:rFonts w:eastAsia="Cambria"/>
              </w:rPr>
            </w:pPr>
            <w:r w:rsidRPr="000429FC">
              <w:rPr>
                <w:rFonts w:eastAsia="Cambria"/>
              </w:rPr>
              <w:t>1.     Sağlık beyanlarının takibi sevklerin imzalanması</w:t>
            </w:r>
          </w:p>
          <w:p w:rsidR="000429FC" w:rsidRPr="000429FC" w:rsidRDefault="000429FC" w:rsidP="000429FC">
            <w:pPr>
              <w:rPr>
                <w:rFonts w:eastAsia="Cambria"/>
              </w:rPr>
            </w:pPr>
            <w:r w:rsidRPr="000429FC">
              <w:rPr>
                <w:rFonts w:eastAsia="Cambria"/>
              </w:rPr>
              <w:t>2.     Personel terfilerinin yapılması, ilgililere duyurulması, takip edilmesi</w:t>
            </w:r>
          </w:p>
          <w:p w:rsidR="000429FC" w:rsidRPr="000429FC" w:rsidRDefault="000429FC" w:rsidP="000429FC">
            <w:pPr>
              <w:rPr>
                <w:rFonts w:eastAsia="Cambria"/>
              </w:rPr>
            </w:pPr>
            <w:r w:rsidRPr="000429FC">
              <w:rPr>
                <w:rFonts w:eastAsia="Cambria"/>
              </w:rPr>
              <w:t>3.     İzinlerin programlanması, verilmesi, takibi</w:t>
            </w:r>
          </w:p>
          <w:p w:rsidR="000429FC" w:rsidRPr="000429FC" w:rsidRDefault="000429FC" w:rsidP="000429FC">
            <w:pPr>
              <w:rPr>
                <w:rFonts w:eastAsia="Cambria"/>
              </w:rPr>
            </w:pPr>
            <w:r w:rsidRPr="000429FC">
              <w:rPr>
                <w:rFonts w:eastAsia="Cambria"/>
              </w:rPr>
              <w:t>4.     Personel izin, sicil defterinin tutulması</w:t>
            </w:r>
          </w:p>
          <w:p w:rsidR="000429FC" w:rsidRPr="000429FC" w:rsidRDefault="000429FC" w:rsidP="000429FC">
            <w:pPr>
              <w:rPr>
                <w:rFonts w:eastAsia="Cambria"/>
              </w:rPr>
            </w:pPr>
            <w:r w:rsidRPr="000429FC">
              <w:rPr>
                <w:rFonts w:eastAsia="Cambria"/>
              </w:rPr>
              <w:lastRenderedPageBreak/>
              <w:t> </w:t>
            </w:r>
          </w:p>
          <w:p w:rsidR="000429FC" w:rsidRPr="000429FC" w:rsidRDefault="000429FC" w:rsidP="000429FC">
            <w:pPr>
              <w:rPr>
                <w:rFonts w:eastAsia="Cambria"/>
              </w:rPr>
            </w:pPr>
            <w:r w:rsidRPr="000429FC">
              <w:rPr>
                <w:rFonts w:eastAsia="Cambria"/>
                <w:b/>
                <w:bCs/>
              </w:rPr>
              <w:t>6-      NÖBET İŞLERİ</w:t>
            </w:r>
          </w:p>
          <w:p w:rsidR="000429FC" w:rsidRPr="000429FC" w:rsidRDefault="000429FC" w:rsidP="000429FC">
            <w:pPr>
              <w:rPr>
                <w:rFonts w:eastAsia="Cambria"/>
              </w:rPr>
            </w:pPr>
            <w:r w:rsidRPr="000429FC">
              <w:rPr>
                <w:rFonts w:eastAsia="Cambria"/>
              </w:rPr>
              <w:t>1.     Nöbet ile ilgili görevli personelin kontrolü</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7-      OKUL İŞLETMECİLİĞİ</w:t>
            </w:r>
          </w:p>
          <w:p w:rsidR="000429FC" w:rsidRPr="000429FC" w:rsidRDefault="000429FC" w:rsidP="000429FC">
            <w:pPr>
              <w:rPr>
                <w:rFonts w:eastAsia="Cambria"/>
              </w:rPr>
            </w:pPr>
            <w:r w:rsidRPr="000429FC">
              <w:rPr>
                <w:rFonts w:eastAsia="Cambria"/>
              </w:rPr>
              <w:t>1.     Temizlik çalışma planının hazırlanması, uygulanmasının sağlanması</w:t>
            </w:r>
          </w:p>
          <w:p w:rsidR="000429FC" w:rsidRPr="000429FC" w:rsidRDefault="000429FC" w:rsidP="000429FC">
            <w:pPr>
              <w:rPr>
                <w:rFonts w:eastAsia="Cambria"/>
              </w:rPr>
            </w:pPr>
            <w:r w:rsidRPr="000429FC">
              <w:rPr>
                <w:rFonts w:eastAsia="Cambria"/>
              </w:rPr>
              <w:t> </w:t>
            </w:r>
          </w:p>
          <w:p w:rsidR="000429FC" w:rsidRPr="000429FC" w:rsidRDefault="000429FC" w:rsidP="000429FC">
            <w:pPr>
              <w:rPr>
                <w:rFonts w:eastAsia="Cambria"/>
              </w:rPr>
            </w:pPr>
            <w:r w:rsidRPr="000429FC">
              <w:rPr>
                <w:rFonts w:eastAsia="Cambria"/>
                <w:b/>
                <w:bCs/>
              </w:rPr>
              <w:t>8-      KÜLTÜREL FAALİYETLER</w:t>
            </w:r>
          </w:p>
          <w:p w:rsidR="000429FC" w:rsidRPr="000429FC" w:rsidRDefault="000429FC" w:rsidP="000429FC">
            <w:pPr>
              <w:rPr>
                <w:rFonts w:eastAsia="Cambria"/>
              </w:rPr>
            </w:pPr>
            <w:r w:rsidRPr="000429FC">
              <w:rPr>
                <w:rFonts w:eastAsia="Cambria"/>
              </w:rPr>
              <w:t>1.     Okul kütüphanesinin geliştirilmesi</w:t>
            </w:r>
          </w:p>
          <w:p w:rsidR="000429FC" w:rsidRPr="000429FC" w:rsidRDefault="000429FC" w:rsidP="000429FC">
            <w:pPr>
              <w:rPr>
                <w:rFonts w:eastAsia="Cambria"/>
              </w:rPr>
            </w:pPr>
            <w:r w:rsidRPr="000429FC">
              <w:rPr>
                <w:rFonts w:eastAsia="Cambria"/>
              </w:rPr>
              <w:t>2.     Sınıf kitaplarının teslimi, takibi, kontrolü</w:t>
            </w:r>
          </w:p>
          <w:p w:rsidR="000429FC" w:rsidRPr="000429FC" w:rsidRDefault="000429FC" w:rsidP="000429FC">
            <w:pPr>
              <w:rPr>
                <w:rFonts w:eastAsia="Cambria"/>
              </w:rPr>
            </w:pPr>
            <w:r w:rsidRPr="000429FC">
              <w:rPr>
                <w:rFonts w:eastAsia="Cambria"/>
              </w:rPr>
              <w:t>3.     Yarışmalar</w:t>
            </w:r>
          </w:p>
          <w:p w:rsidR="000429FC" w:rsidRPr="000429FC" w:rsidRDefault="000429FC" w:rsidP="000429FC">
            <w:pPr>
              <w:rPr>
                <w:rFonts w:eastAsia="Cambria"/>
              </w:rPr>
            </w:pPr>
            <w:r w:rsidRPr="000429FC">
              <w:rPr>
                <w:rFonts w:eastAsia="Cambria"/>
              </w:rPr>
              <w:t>4.     Duvar gazetesi etkinliklerinin takibi, kontrolü</w:t>
            </w:r>
          </w:p>
          <w:p w:rsidR="000429FC" w:rsidRPr="000429FC" w:rsidRDefault="000429FC" w:rsidP="000429FC">
            <w:pPr>
              <w:rPr>
                <w:rFonts w:eastAsia="Cambria"/>
              </w:rPr>
            </w:pPr>
          </w:p>
          <w:p w:rsidR="000429FC" w:rsidRPr="000429FC" w:rsidRDefault="000429FC" w:rsidP="000429FC">
            <w:pPr>
              <w:rPr>
                <w:rFonts w:eastAsia="Cambria"/>
              </w:rPr>
            </w:pPr>
          </w:p>
        </w:tc>
      </w:tr>
      <w:tr w:rsidR="000429FC" w:rsidRPr="000429FC" w:rsidTr="00505A34">
        <w:trPr>
          <w:trHeight w:val="234"/>
        </w:trPr>
        <w:tc>
          <w:tcPr>
            <w:tcW w:w="4330" w:type="dxa"/>
            <w:shd w:val="clear" w:color="auto" w:fill="E2EFD9"/>
          </w:tcPr>
          <w:p w:rsidR="000429FC" w:rsidRPr="000429FC" w:rsidRDefault="000429FC" w:rsidP="000429FC">
            <w:pPr>
              <w:spacing w:line="214" w:lineRule="exact"/>
              <w:ind w:left="107"/>
              <w:rPr>
                <w:rFonts w:eastAsia="Cambria"/>
              </w:rPr>
            </w:pPr>
            <w:r w:rsidRPr="000429FC">
              <w:rPr>
                <w:rFonts w:eastAsia="Cambria"/>
              </w:rPr>
              <w:lastRenderedPageBreak/>
              <w:t>Müdür</w:t>
            </w:r>
            <w:r w:rsidRPr="000429FC">
              <w:rPr>
                <w:rFonts w:eastAsia="Cambria"/>
                <w:spacing w:val="-7"/>
              </w:rPr>
              <w:t xml:space="preserve"> </w:t>
            </w:r>
            <w:r>
              <w:rPr>
                <w:rFonts w:eastAsia="Cambria"/>
                <w:spacing w:val="-2"/>
              </w:rPr>
              <w:t>Yardımcıları</w:t>
            </w:r>
          </w:p>
        </w:tc>
        <w:tc>
          <w:tcPr>
            <w:tcW w:w="4721" w:type="dxa"/>
            <w:shd w:val="clear" w:color="auto" w:fill="E2EFD9"/>
          </w:tcPr>
          <w:p w:rsidR="000429FC" w:rsidRPr="000429FC" w:rsidRDefault="000429FC" w:rsidP="000429FC">
            <w:pPr>
              <w:rPr>
                <w:rFonts w:eastAsia="Cambria"/>
              </w:rPr>
            </w:pPr>
            <w:r w:rsidRPr="000429FC">
              <w:rPr>
                <w:rFonts w:eastAsia="Cambria"/>
                <w:b/>
                <w:bCs/>
              </w:rPr>
              <w:t> </w:t>
            </w:r>
            <w:r w:rsidRPr="000429FC">
              <w:rPr>
                <w:rFonts w:eastAsia="Cambria"/>
              </w:rPr>
              <w:t>Sınav başvuru ve tarih işlemlerinin yürütülmesini sağlamak</w:t>
            </w:r>
          </w:p>
          <w:p w:rsidR="000429FC" w:rsidRPr="000429FC" w:rsidRDefault="000429FC" w:rsidP="000429FC">
            <w:pPr>
              <w:rPr>
                <w:rFonts w:eastAsia="Cambria"/>
              </w:rPr>
            </w:pPr>
            <w:r w:rsidRPr="000429FC">
              <w:rPr>
                <w:rFonts w:eastAsia="Cambria"/>
                <w:b/>
                <w:bCs/>
              </w:rPr>
              <w:t>2-       </w:t>
            </w:r>
            <w:r w:rsidRPr="000429FC">
              <w:rPr>
                <w:rFonts w:eastAsia="Cambria"/>
              </w:rPr>
              <w:t>Ders dağıtım çizelgelerini – müdür başyardımcısı ile beraber zamanında hazırlayarak – ilgili makamlara gönderilmesini sağlamak</w:t>
            </w:r>
          </w:p>
          <w:p w:rsidR="000429FC" w:rsidRPr="000429FC" w:rsidRDefault="000429FC" w:rsidP="000429FC">
            <w:pPr>
              <w:rPr>
                <w:rFonts w:eastAsia="Cambria"/>
              </w:rPr>
            </w:pPr>
            <w:r w:rsidRPr="000429FC">
              <w:rPr>
                <w:rFonts w:eastAsia="Cambria"/>
                <w:b/>
                <w:bCs/>
              </w:rPr>
              <w:t>3-       </w:t>
            </w:r>
            <w:r w:rsidRPr="000429FC">
              <w:rPr>
                <w:rFonts w:eastAsia="Cambria"/>
              </w:rPr>
              <w:t>Yazı ve kayıt işlerinin düzenli yürütülmesini sağlayıp istatistik çizelgelerini günü gününe hazırlamak</w:t>
            </w:r>
          </w:p>
          <w:p w:rsidR="000429FC" w:rsidRPr="000429FC" w:rsidRDefault="000429FC" w:rsidP="000429FC">
            <w:pPr>
              <w:rPr>
                <w:rFonts w:eastAsia="Cambria"/>
              </w:rPr>
            </w:pPr>
            <w:r w:rsidRPr="000429FC">
              <w:rPr>
                <w:rFonts w:eastAsia="Cambria"/>
                <w:b/>
                <w:bCs/>
              </w:rPr>
              <w:t>4-       </w:t>
            </w:r>
            <w:r w:rsidRPr="000429FC">
              <w:rPr>
                <w:rFonts w:eastAsia="Cambria"/>
              </w:rPr>
              <w:t>Şube Öğretmenler Kurulu çalışmalarını takip etmek</w:t>
            </w:r>
          </w:p>
          <w:p w:rsidR="000429FC" w:rsidRPr="000429FC" w:rsidRDefault="000429FC" w:rsidP="000429FC">
            <w:pPr>
              <w:rPr>
                <w:rFonts w:eastAsia="Cambria"/>
              </w:rPr>
            </w:pPr>
            <w:r w:rsidRPr="000429FC">
              <w:rPr>
                <w:rFonts w:eastAsia="Cambria"/>
                <w:b/>
                <w:bCs/>
              </w:rPr>
              <w:t>5-       </w:t>
            </w:r>
            <w:r w:rsidRPr="000429FC">
              <w:rPr>
                <w:rFonts w:eastAsia="Cambria"/>
              </w:rPr>
              <w:t>Zümre Öğretmenler Kurulu çalışmalarını planlamak ve yürütmek</w:t>
            </w:r>
          </w:p>
          <w:p w:rsidR="000429FC" w:rsidRPr="000429FC" w:rsidRDefault="000429FC" w:rsidP="000429FC">
            <w:pPr>
              <w:rPr>
                <w:rFonts w:eastAsia="Cambria"/>
              </w:rPr>
            </w:pPr>
            <w:r w:rsidRPr="000429FC">
              <w:rPr>
                <w:rFonts w:eastAsia="Cambria"/>
                <w:b/>
                <w:bCs/>
              </w:rPr>
              <w:t>6-       </w:t>
            </w:r>
            <w:r w:rsidRPr="000429FC">
              <w:rPr>
                <w:rFonts w:eastAsia="Cambria"/>
              </w:rPr>
              <w:t>Sınıf geçme defterlerinin, diploma defterlerinin ve diğer evrakların düzenli olarak tutulmasını ve dosyalanmasını sağlamak</w:t>
            </w:r>
          </w:p>
          <w:p w:rsidR="000429FC" w:rsidRPr="000429FC" w:rsidRDefault="000429FC" w:rsidP="000429FC">
            <w:pPr>
              <w:rPr>
                <w:rFonts w:eastAsia="Cambria"/>
              </w:rPr>
            </w:pPr>
            <w:r w:rsidRPr="000429FC">
              <w:rPr>
                <w:rFonts w:eastAsia="Cambria"/>
                <w:b/>
                <w:bCs/>
              </w:rPr>
              <w:t>7-       </w:t>
            </w:r>
            <w:r w:rsidRPr="000429FC">
              <w:rPr>
                <w:rFonts w:eastAsia="Cambria"/>
              </w:rPr>
              <w:t>6. 7. ve 8. Sınıf defterleri, planlarını inceleyerek gerekli yerleri imzalamak</w:t>
            </w:r>
          </w:p>
          <w:p w:rsidR="000429FC" w:rsidRPr="000429FC" w:rsidRDefault="000429FC" w:rsidP="000429FC">
            <w:pPr>
              <w:rPr>
                <w:rFonts w:eastAsia="Cambria"/>
              </w:rPr>
            </w:pPr>
            <w:r w:rsidRPr="000429FC">
              <w:rPr>
                <w:rFonts w:eastAsia="Cambria"/>
                <w:b/>
                <w:bCs/>
              </w:rPr>
              <w:t>8-       </w:t>
            </w:r>
            <w:r w:rsidRPr="000429FC">
              <w:rPr>
                <w:rFonts w:eastAsia="Cambria"/>
              </w:rPr>
              <w:t>Anasınıfı ile ilgili iş ve işlemleri takip etmek.</w:t>
            </w:r>
          </w:p>
          <w:p w:rsidR="000429FC" w:rsidRPr="000429FC" w:rsidRDefault="000429FC" w:rsidP="000429FC">
            <w:pPr>
              <w:rPr>
                <w:rFonts w:eastAsia="Cambria"/>
              </w:rPr>
            </w:pPr>
            <w:r w:rsidRPr="000429FC">
              <w:rPr>
                <w:rFonts w:eastAsia="Cambria"/>
                <w:b/>
                <w:bCs/>
              </w:rPr>
              <w:t>9-       </w:t>
            </w:r>
            <w:r w:rsidRPr="000429FC">
              <w:rPr>
                <w:rFonts w:eastAsia="Cambria"/>
              </w:rPr>
              <w:t>Öğrencilerin kayır, devam takip iş ve işlemlerini yapmak.</w:t>
            </w:r>
          </w:p>
          <w:p w:rsidR="000429FC" w:rsidRPr="000429FC" w:rsidRDefault="000429FC" w:rsidP="000429FC">
            <w:pPr>
              <w:rPr>
                <w:rFonts w:eastAsia="Cambria"/>
              </w:rPr>
            </w:pPr>
            <w:r w:rsidRPr="000429FC">
              <w:rPr>
                <w:rFonts w:eastAsia="Cambria"/>
                <w:b/>
                <w:bCs/>
              </w:rPr>
              <w:t>10-   </w:t>
            </w:r>
            <w:r w:rsidRPr="000429FC">
              <w:rPr>
                <w:rFonts w:eastAsia="Cambria"/>
              </w:rPr>
              <w:t>E-Okul üzerinde öğrenci bilgilerinin kaydını ve kontrolünü sağlamak.</w:t>
            </w:r>
          </w:p>
          <w:p w:rsidR="000429FC" w:rsidRPr="000429FC" w:rsidRDefault="000429FC" w:rsidP="000429FC">
            <w:pPr>
              <w:rPr>
                <w:rFonts w:eastAsia="Cambria"/>
              </w:rPr>
            </w:pPr>
            <w:r w:rsidRPr="000429FC">
              <w:rPr>
                <w:rFonts w:eastAsia="Cambria"/>
                <w:b/>
                <w:bCs/>
              </w:rPr>
              <w:t>11-   </w:t>
            </w:r>
            <w:r w:rsidRPr="000429FC">
              <w:rPr>
                <w:rFonts w:eastAsia="Cambria"/>
              </w:rPr>
              <w:t>Yazı ve Eser inceleme komisyonuna başkanlık etmek.</w:t>
            </w:r>
          </w:p>
          <w:p w:rsidR="000429FC" w:rsidRPr="000429FC" w:rsidRDefault="000429FC" w:rsidP="000429FC">
            <w:pPr>
              <w:rPr>
                <w:rFonts w:eastAsia="Cambria"/>
              </w:rPr>
            </w:pPr>
            <w:r w:rsidRPr="000429FC">
              <w:rPr>
                <w:rFonts w:eastAsia="Cambria"/>
                <w:b/>
                <w:bCs/>
              </w:rPr>
              <w:t>12-   </w:t>
            </w:r>
            <w:r w:rsidRPr="000429FC">
              <w:rPr>
                <w:rFonts w:eastAsia="Cambria"/>
              </w:rPr>
              <w:t>Okul – Aile Birliği iş ve işlemlerini takip etmek.</w:t>
            </w:r>
          </w:p>
          <w:p w:rsidR="000429FC" w:rsidRPr="000429FC" w:rsidRDefault="000429FC" w:rsidP="000429FC">
            <w:pPr>
              <w:rPr>
                <w:rFonts w:eastAsia="Cambria"/>
              </w:rPr>
            </w:pPr>
            <w:r w:rsidRPr="000429FC">
              <w:rPr>
                <w:rFonts w:eastAsia="Cambria"/>
                <w:b/>
                <w:bCs/>
              </w:rPr>
              <w:t>13-   </w:t>
            </w:r>
            <w:r w:rsidRPr="000429FC">
              <w:rPr>
                <w:rFonts w:eastAsia="Cambria"/>
              </w:rPr>
              <w:t>Karneleri Hazırlamak.</w:t>
            </w:r>
          </w:p>
          <w:p w:rsidR="000429FC" w:rsidRPr="000429FC" w:rsidRDefault="000429FC" w:rsidP="000429FC">
            <w:pPr>
              <w:rPr>
                <w:rFonts w:eastAsia="Cambria"/>
              </w:rPr>
            </w:pPr>
            <w:r w:rsidRPr="000429FC">
              <w:rPr>
                <w:rFonts w:eastAsia="Cambria"/>
                <w:b/>
                <w:bCs/>
              </w:rPr>
              <w:t>14-   </w:t>
            </w:r>
            <w:r w:rsidRPr="000429FC">
              <w:rPr>
                <w:rFonts w:eastAsia="Cambria"/>
              </w:rPr>
              <w:t>Sınav Başvurusu ve tercih işlemlerinin yürütülmesini sağlamak</w:t>
            </w:r>
          </w:p>
          <w:p w:rsidR="000429FC" w:rsidRPr="000429FC" w:rsidRDefault="000429FC" w:rsidP="000429FC">
            <w:pPr>
              <w:rPr>
                <w:rFonts w:eastAsia="Cambria"/>
              </w:rPr>
            </w:pPr>
            <w:r w:rsidRPr="000429FC">
              <w:rPr>
                <w:rFonts w:eastAsia="Cambria"/>
                <w:b/>
                <w:bCs/>
              </w:rPr>
              <w:t>15-   </w:t>
            </w:r>
            <w:r w:rsidRPr="000429FC">
              <w:rPr>
                <w:rFonts w:eastAsia="Cambria"/>
              </w:rPr>
              <w:t>Sosyal Kulüp Faaliyetlerini yürütmek, kurula başkanlık yapmak.</w:t>
            </w:r>
          </w:p>
          <w:p w:rsidR="000429FC" w:rsidRPr="000429FC" w:rsidRDefault="000429FC" w:rsidP="000429FC">
            <w:pPr>
              <w:rPr>
                <w:rFonts w:eastAsia="Cambria"/>
              </w:rPr>
            </w:pPr>
            <w:r w:rsidRPr="000429FC">
              <w:rPr>
                <w:rFonts w:eastAsia="Cambria"/>
                <w:b/>
                <w:bCs/>
              </w:rPr>
              <w:t>16-   </w:t>
            </w:r>
            <w:r w:rsidRPr="000429FC">
              <w:rPr>
                <w:rFonts w:eastAsia="Cambria"/>
              </w:rPr>
              <w:t>Kütüphane ile ilgili düzen, iş ve işlemlerin kontrolünü sağlamak.</w:t>
            </w:r>
          </w:p>
          <w:p w:rsidR="000429FC" w:rsidRPr="000429FC" w:rsidRDefault="000429FC" w:rsidP="000429FC">
            <w:pPr>
              <w:rPr>
                <w:rFonts w:eastAsia="Cambria"/>
              </w:rPr>
            </w:pPr>
            <w:r w:rsidRPr="000429FC">
              <w:rPr>
                <w:rFonts w:eastAsia="Cambria"/>
                <w:b/>
                <w:bCs/>
              </w:rPr>
              <w:t>17-   </w:t>
            </w:r>
            <w:r w:rsidRPr="000429FC">
              <w:rPr>
                <w:rFonts w:eastAsia="Cambria"/>
              </w:rPr>
              <w:t>Yarışmaların takibini, iş ve işlemleri, Bütün öğrencilerin izin, sevk ve rapor işlerini takip etmek.</w:t>
            </w:r>
          </w:p>
          <w:p w:rsidR="000429FC" w:rsidRPr="000429FC" w:rsidRDefault="000429FC" w:rsidP="000429FC">
            <w:pPr>
              <w:rPr>
                <w:rFonts w:eastAsia="Cambria"/>
              </w:rPr>
            </w:pPr>
            <w:r w:rsidRPr="000429FC">
              <w:rPr>
                <w:rFonts w:eastAsia="Cambria"/>
                <w:b/>
                <w:bCs/>
              </w:rPr>
              <w:t>18-   </w:t>
            </w:r>
            <w:r w:rsidRPr="000429FC">
              <w:rPr>
                <w:rFonts w:eastAsia="Cambria"/>
              </w:rPr>
              <w:t>Haftada en az altı saate kadar ders okutmak</w:t>
            </w:r>
          </w:p>
          <w:p w:rsidR="000429FC" w:rsidRPr="000429FC" w:rsidRDefault="000429FC" w:rsidP="000429FC">
            <w:pPr>
              <w:rPr>
                <w:rFonts w:eastAsia="Cambria"/>
              </w:rPr>
            </w:pPr>
            <w:r w:rsidRPr="000429FC">
              <w:rPr>
                <w:rFonts w:eastAsia="Cambria"/>
                <w:b/>
                <w:bCs/>
              </w:rPr>
              <w:t>19-   </w:t>
            </w:r>
            <w:r w:rsidRPr="000429FC">
              <w:rPr>
                <w:rFonts w:eastAsia="Cambria"/>
              </w:rPr>
              <w:t>Müdür Başyardımcısı olmadığı zamanlarda okulun </w:t>
            </w:r>
            <w:r w:rsidRPr="000429FC">
              <w:rPr>
                <w:rFonts w:eastAsia="Cambria"/>
                <w:b/>
                <w:bCs/>
              </w:rPr>
              <w:t>"gerçekleştirme görevlisi" </w:t>
            </w:r>
            <w:r w:rsidRPr="000429FC">
              <w:rPr>
                <w:rFonts w:eastAsia="Cambria"/>
              </w:rPr>
              <w:t>olarak iş ve işlemleri yürütmek</w:t>
            </w:r>
          </w:p>
          <w:p w:rsidR="000429FC" w:rsidRPr="000429FC" w:rsidRDefault="000429FC" w:rsidP="000429FC">
            <w:pPr>
              <w:rPr>
                <w:rFonts w:eastAsia="Cambria"/>
              </w:rPr>
            </w:pPr>
            <w:r w:rsidRPr="000429FC">
              <w:rPr>
                <w:rFonts w:eastAsia="Cambria"/>
                <w:b/>
                <w:bCs/>
              </w:rPr>
              <w:lastRenderedPageBreak/>
              <w:t>20-   </w:t>
            </w:r>
            <w:r w:rsidRPr="000429FC">
              <w:rPr>
                <w:rFonts w:eastAsia="Cambria"/>
              </w:rPr>
              <w:t>Nöbetçi olduğunuz günlerde etüt ve derslere devam – devamsızlığı kontrol etmek</w:t>
            </w:r>
          </w:p>
          <w:p w:rsidR="000429FC" w:rsidRPr="000429FC" w:rsidRDefault="000429FC" w:rsidP="000429FC">
            <w:pPr>
              <w:rPr>
                <w:rFonts w:eastAsia="Cambria"/>
              </w:rPr>
            </w:pPr>
            <w:r w:rsidRPr="000429FC">
              <w:rPr>
                <w:rFonts w:eastAsia="Cambria"/>
                <w:b/>
                <w:bCs/>
              </w:rPr>
              <w:t>21-   </w:t>
            </w:r>
            <w:r w:rsidRPr="000429FC">
              <w:rPr>
                <w:rFonts w:eastAsia="Cambria"/>
              </w:rPr>
              <w:t>Nöbetiniz esnasında günlük tedrisatın normal yürütülmesi için nöbetçi öğretmenleri gerektiğinde ikaz etmek, öğretmenlerin derse giriş çıkışlarını temin etmek</w:t>
            </w:r>
          </w:p>
          <w:p w:rsidR="000429FC" w:rsidRPr="000429FC" w:rsidRDefault="000429FC" w:rsidP="000429FC">
            <w:pPr>
              <w:rPr>
                <w:rFonts w:eastAsia="Cambria"/>
              </w:rPr>
            </w:pPr>
            <w:r w:rsidRPr="000429FC">
              <w:rPr>
                <w:rFonts w:eastAsia="Cambria"/>
                <w:b/>
                <w:bCs/>
              </w:rPr>
              <w:t>22-   </w:t>
            </w:r>
            <w:r w:rsidRPr="000429FC">
              <w:rPr>
                <w:rFonts w:eastAsia="Cambria"/>
              </w:rPr>
              <w:t>Nöbetiniz esnasında ve diğer zamanlarda okulun bütün birimlerinin temiz olmasını sağlamak</w:t>
            </w:r>
          </w:p>
          <w:p w:rsidR="000429FC" w:rsidRPr="000429FC" w:rsidRDefault="000429FC" w:rsidP="000429FC">
            <w:pPr>
              <w:rPr>
                <w:rFonts w:eastAsia="Cambria"/>
              </w:rPr>
            </w:pPr>
            <w:r w:rsidRPr="000429FC">
              <w:rPr>
                <w:rFonts w:eastAsia="Cambria"/>
                <w:b/>
                <w:bCs/>
              </w:rPr>
              <w:t>23-   </w:t>
            </w:r>
            <w:r w:rsidRPr="000429FC">
              <w:rPr>
                <w:rFonts w:eastAsia="Cambria"/>
              </w:rPr>
              <w:t>Yetiştirici ve ortaöğretime hazırlık kurslarını kontrol ederek yürütmek</w:t>
            </w:r>
          </w:p>
          <w:p w:rsidR="000429FC" w:rsidRPr="000429FC" w:rsidRDefault="000429FC" w:rsidP="000429FC">
            <w:pPr>
              <w:rPr>
                <w:rFonts w:eastAsia="Cambria"/>
              </w:rPr>
            </w:pPr>
            <w:r w:rsidRPr="000429FC">
              <w:rPr>
                <w:rFonts w:eastAsia="Cambria"/>
                <w:b/>
                <w:bCs/>
              </w:rPr>
              <w:t>24-   </w:t>
            </w:r>
            <w:r w:rsidRPr="000429FC">
              <w:rPr>
                <w:rFonts w:eastAsia="Cambria"/>
              </w:rPr>
              <w:t>Egzersiz faaliyetlerinin kontrolünü yapmak</w:t>
            </w:r>
          </w:p>
          <w:p w:rsidR="000429FC" w:rsidRPr="000429FC" w:rsidRDefault="000429FC" w:rsidP="000429FC">
            <w:pPr>
              <w:rPr>
                <w:rFonts w:eastAsia="Cambria"/>
              </w:rPr>
            </w:pPr>
            <w:r w:rsidRPr="000429FC">
              <w:rPr>
                <w:rFonts w:eastAsia="Cambria"/>
                <w:b/>
                <w:bCs/>
              </w:rPr>
              <w:t>25-   </w:t>
            </w:r>
            <w:r w:rsidRPr="000429FC">
              <w:rPr>
                <w:rFonts w:eastAsia="Cambria"/>
              </w:rPr>
              <w:t>Laboratuarların amacına uygun kullanılmasını sağlamak</w:t>
            </w:r>
          </w:p>
          <w:p w:rsidR="000429FC" w:rsidRPr="000429FC" w:rsidRDefault="000429FC" w:rsidP="000429FC">
            <w:pPr>
              <w:rPr>
                <w:rFonts w:eastAsia="Cambria"/>
              </w:rPr>
            </w:pPr>
            <w:r w:rsidRPr="000429FC">
              <w:rPr>
                <w:rFonts w:eastAsia="Cambria"/>
                <w:b/>
                <w:bCs/>
              </w:rPr>
              <w:t>26-   </w:t>
            </w:r>
            <w:r w:rsidRPr="000429FC">
              <w:rPr>
                <w:rFonts w:eastAsia="Cambria"/>
              </w:rPr>
              <w:t>Taşıma araçları ve bununla ilgili iş ve işlemlerin yapılması</w:t>
            </w:r>
          </w:p>
          <w:p w:rsidR="000429FC" w:rsidRPr="000429FC" w:rsidRDefault="000429FC" w:rsidP="000429FC">
            <w:pPr>
              <w:rPr>
                <w:rFonts w:eastAsia="Cambria"/>
              </w:rPr>
            </w:pPr>
            <w:r w:rsidRPr="000429FC">
              <w:rPr>
                <w:rFonts w:eastAsia="Cambria"/>
                <w:b/>
                <w:bCs/>
              </w:rPr>
              <w:t>27-   </w:t>
            </w:r>
            <w:r w:rsidRPr="000429FC">
              <w:rPr>
                <w:rFonts w:eastAsia="Cambria"/>
              </w:rPr>
              <w:t>Taşımalı öğrencilerin yemekhane kontrolünü yapmak ve işlerin düzenli yürütülmesi için tüm önlemleri almak</w:t>
            </w:r>
          </w:p>
          <w:p w:rsidR="000429FC" w:rsidRPr="000429FC" w:rsidRDefault="000429FC" w:rsidP="000429FC">
            <w:pPr>
              <w:rPr>
                <w:rFonts w:eastAsia="Cambria"/>
              </w:rPr>
            </w:pPr>
            <w:r w:rsidRPr="000429FC">
              <w:rPr>
                <w:rFonts w:eastAsia="Cambria"/>
                <w:b/>
                <w:bCs/>
              </w:rPr>
              <w:t>28-   </w:t>
            </w:r>
            <w:r w:rsidRPr="000429FC">
              <w:rPr>
                <w:rFonts w:eastAsia="Cambria"/>
              </w:rPr>
              <w:t>Sınav başvuru ve tercih işlemlerini yürütmek</w:t>
            </w:r>
          </w:p>
          <w:p w:rsidR="000429FC" w:rsidRPr="000429FC" w:rsidRDefault="000429FC" w:rsidP="000429FC">
            <w:pPr>
              <w:rPr>
                <w:rFonts w:eastAsia="Cambria"/>
              </w:rPr>
            </w:pPr>
            <w:r w:rsidRPr="000429FC">
              <w:rPr>
                <w:rFonts w:eastAsia="Cambria"/>
                <w:b/>
                <w:bCs/>
              </w:rPr>
              <w:t>29-   </w:t>
            </w:r>
            <w:r w:rsidRPr="000429FC">
              <w:rPr>
                <w:rFonts w:eastAsia="Cambria"/>
              </w:rPr>
              <w:t>Toplam Kalite ve Yönetim Ekibine başkanlık etmek</w:t>
            </w:r>
          </w:p>
          <w:p w:rsidR="000429FC" w:rsidRPr="000429FC" w:rsidRDefault="000429FC" w:rsidP="000429FC">
            <w:pPr>
              <w:rPr>
                <w:rFonts w:eastAsia="Cambria"/>
              </w:rPr>
            </w:pPr>
            <w:r w:rsidRPr="000429FC">
              <w:rPr>
                <w:rFonts w:eastAsia="Cambria"/>
                <w:b/>
                <w:bCs/>
              </w:rPr>
              <w:t>30-   </w:t>
            </w:r>
            <w:r w:rsidRPr="000429FC">
              <w:rPr>
                <w:rFonts w:eastAsia="Cambria"/>
              </w:rPr>
              <w:t>Okul Gelişim ve Yönetim Ekibine başkanlık etmek</w:t>
            </w:r>
          </w:p>
          <w:p w:rsidR="000429FC" w:rsidRPr="000429FC" w:rsidRDefault="000429FC" w:rsidP="000429FC">
            <w:pPr>
              <w:rPr>
                <w:rFonts w:eastAsia="Cambria"/>
              </w:rPr>
            </w:pPr>
            <w:r w:rsidRPr="000429FC">
              <w:rPr>
                <w:rFonts w:eastAsia="Cambria"/>
                <w:b/>
                <w:bCs/>
              </w:rPr>
              <w:t>31-   </w:t>
            </w:r>
            <w:r w:rsidRPr="000429FC">
              <w:rPr>
                <w:rFonts w:eastAsia="Cambria"/>
              </w:rPr>
              <w:t>Burs iş ve işlemlerini yürütmek</w:t>
            </w:r>
          </w:p>
          <w:p w:rsidR="000429FC" w:rsidRPr="000429FC" w:rsidRDefault="000429FC" w:rsidP="000429FC">
            <w:pPr>
              <w:rPr>
                <w:rFonts w:eastAsia="Cambria"/>
              </w:rPr>
            </w:pPr>
            <w:r w:rsidRPr="000429FC">
              <w:rPr>
                <w:rFonts w:eastAsia="Cambria"/>
                <w:b/>
                <w:bCs/>
              </w:rPr>
              <w:t>32-   </w:t>
            </w:r>
            <w:r w:rsidRPr="000429FC">
              <w:rPr>
                <w:rFonts w:eastAsia="Cambria"/>
              </w:rPr>
              <w:t>Destek eğitimi ve idari çalışma saatlerini belirlemek, kontrol etmek</w:t>
            </w:r>
          </w:p>
          <w:p w:rsidR="000429FC" w:rsidRPr="000429FC" w:rsidRDefault="000429FC" w:rsidP="000429FC">
            <w:pPr>
              <w:rPr>
                <w:rFonts w:eastAsia="Cambria"/>
              </w:rPr>
            </w:pPr>
            <w:r w:rsidRPr="000429FC">
              <w:rPr>
                <w:rFonts w:eastAsia="Cambria"/>
                <w:b/>
                <w:bCs/>
              </w:rPr>
              <w:t>33-   </w:t>
            </w:r>
            <w:r w:rsidRPr="000429FC">
              <w:rPr>
                <w:rFonts w:eastAsia="Cambria"/>
              </w:rPr>
              <w:t>Nöbetiniz esnasında günlük temizlik kontrollerini yapmak, çizelgelerini imzalamak</w:t>
            </w:r>
          </w:p>
          <w:p w:rsidR="000429FC" w:rsidRPr="000429FC" w:rsidRDefault="000429FC" w:rsidP="000429FC">
            <w:pPr>
              <w:rPr>
                <w:rFonts w:eastAsia="Cambria"/>
              </w:rPr>
            </w:pPr>
            <w:r w:rsidRPr="000429FC">
              <w:rPr>
                <w:rFonts w:eastAsia="Cambria"/>
                <w:b/>
                <w:bCs/>
              </w:rPr>
              <w:t>34-   </w:t>
            </w:r>
            <w:r w:rsidRPr="000429FC">
              <w:rPr>
                <w:rFonts w:eastAsia="Cambria"/>
              </w:rPr>
              <w:t>Okul Müdürünün vereceği diğer görevleri yapmak</w:t>
            </w:r>
          </w:p>
          <w:p w:rsidR="000429FC" w:rsidRPr="000429FC" w:rsidRDefault="000429FC" w:rsidP="000429FC">
            <w:pPr>
              <w:rPr>
                <w:rFonts w:eastAsia="Cambria"/>
              </w:rPr>
            </w:pPr>
            <w:r w:rsidRPr="000429FC">
              <w:rPr>
                <w:rFonts w:eastAsia="Cambria"/>
                <w:b/>
                <w:bCs/>
              </w:rPr>
              <w:t>35-   </w:t>
            </w:r>
            <w:r w:rsidRPr="000429FC">
              <w:rPr>
                <w:rFonts w:eastAsia="Cambria"/>
              </w:rPr>
              <w:t>Yaptığı bütün işlerde müdüre karşı sorumludur.    </w:t>
            </w:r>
          </w:p>
          <w:p w:rsidR="000429FC" w:rsidRPr="000429FC" w:rsidRDefault="000429FC" w:rsidP="000429FC">
            <w:pPr>
              <w:rPr>
                <w:rFonts w:eastAsia="Cambria"/>
              </w:rPr>
            </w:pPr>
          </w:p>
        </w:tc>
      </w:tr>
      <w:tr w:rsidR="000429FC" w:rsidRPr="000429FC" w:rsidTr="00505A34">
        <w:trPr>
          <w:trHeight w:val="234"/>
        </w:trPr>
        <w:tc>
          <w:tcPr>
            <w:tcW w:w="4330" w:type="dxa"/>
            <w:shd w:val="clear" w:color="auto" w:fill="E2EFD9"/>
          </w:tcPr>
          <w:p w:rsidR="000429FC" w:rsidRPr="000429FC" w:rsidRDefault="000429FC" w:rsidP="000429FC">
            <w:pPr>
              <w:spacing w:line="214" w:lineRule="exact"/>
              <w:ind w:left="107"/>
              <w:rPr>
                <w:rFonts w:eastAsia="Cambria"/>
              </w:rPr>
            </w:pPr>
            <w:r w:rsidRPr="000429FC">
              <w:rPr>
                <w:rFonts w:eastAsia="Cambria"/>
                <w:spacing w:val="-2"/>
              </w:rPr>
              <w:lastRenderedPageBreak/>
              <w:t>Öğretmenler</w:t>
            </w:r>
          </w:p>
        </w:tc>
        <w:tc>
          <w:tcPr>
            <w:tcW w:w="4721" w:type="dxa"/>
            <w:shd w:val="clear" w:color="auto" w:fill="E2EFD9"/>
          </w:tcPr>
          <w:p w:rsidR="000429FC" w:rsidRPr="000429FC" w:rsidRDefault="000429FC" w:rsidP="000429FC">
            <w:pPr>
              <w:rPr>
                <w:rFonts w:eastAsia="Cambria"/>
              </w:rPr>
            </w:pPr>
            <w:r w:rsidRPr="000429FC">
              <w:rPr>
                <w:rFonts w:eastAsia="Cambria"/>
                <w:b/>
                <w:bCs/>
              </w:rPr>
              <w:t>Öğretmenin Görevleri</w:t>
            </w:r>
            <w:r w:rsidRPr="000429FC">
              <w:rPr>
                <w:rFonts w:eastAsia="Cambria"/>
              </w:rPr>
              <w:br/>
              <w:t>Türk Milli Eğitiminin Amaç ve İlkeleri Doğrultusunda </w:t>
            </w:r>
            <w:r w:rsidRPr="000429FC">
              <w:rPr>
                <w:rFonts w:eastAsia="Cambria"/>
              </w:rPr>
              <w:br/>
              <w:t>Milli Eğitim Bakanlığından Yapılan Araştırmaya Göre Öğretmenlerin Görevleri;</w:t>
            </w:r>
            <w:r w:rsidRPr="000429FC">
              <w:rPr>
                <w:rFonts w:eastAsia="Cambria"/>
              </w:rPr>
              <w:br/>
              <w:t>-Kendilerine verilen ve yetkili sayıldıkları dersleri okutmak.</w:t>
            </w:r>
            <w:r w:rsidRPr="000429FC">
              <w:rPr>
                <w:rFonts w:eastAsia="Cambria"/>
              </w:rPr>
              <w:br/>
              <w:t>-Okuttukları derslerle ilgili uygulama ve deneyleri yapmak.</w:t>
            </w:r>
            <w:r w:rsidRPr="000429FC">
              <w:rPr>
                <w:rFonts w:eastAsia="Cambria"/>
              </w:rPr>
              <w:br/>
              <w:t>-Serbest çalışma saatlerinde öğrencileri gözetlemek.</w:t>
            </w:r>
            <w:r w:rsidRPr="000429FC">
              <w:rPr>
                <w:rFonts w:eastAsia="Cambria"/>
              </w:rPr>
              <w:br/>
              <w:t>-Ders dışında okulun eğitim öğretim ve yönetim işlerine katılmak.</w:t>
            </w:r>
            <w:r w:rsidRPr="000429FC">
              <w:rPr>
                <w:rFonts w:eastAsia="Cambria"/>
              </w:rPr>
              <w:br/>
              <w:t>-Kanun yönetmelik ve emirlerle tespit edilen ödevleri yapmak.</w:t>
            </w:r>
            <w:r w:rsidRPr="000429FC">
              <w:rPr>
                <w:rFonts w:eastAsia="Cambria"/>
              </w:rPr>
              <w:br/>
              <w:t>-Öğrencilerin sorunlarıyla ilgilenmek. </w:t>
            </w:r>
          </w:p>
          <w:p w:rsidR="000429FC" w:rsidRPr="000429FC" w:rsidRDefault="000429FC" w:rsidP="000429FC">
            <w:pPr>
              <w:rPr>
                <w:rFonts w:eastAsia="Cambria"/>
              </w:rPr>
            </w:pPr>
            <w:r w:rsidRPr="000429FC">
              <w:rPr>
                <w:rFonts w:eastAsia="Cambria"/>
              </w:rPr>
              <w:br/>
            </w:r>
            <w:r w:rsidRPr="000429FC">
              <w:rPr>
                <w:rFonts w:eastAsia="Cambria"/>
                <w:b/>
                <w:bCs/>
              </w:rPr>
              <w:t>Öğretmenin Sorumlulukları</w:t>
            </w:r>
          </w:p>
          <w:p w:rsidR="000429FC" w:rsidRPr="000429FC" w:rsidRDefault="000429FC" w:rsidP="000429FC">
            <w:pPr>
              <w:rPr>
                <w:rFonts w:eastAsia="Cambria"/>
              </w:rPr>
            </w:pPr>
            <w:r w:rsidRPr="000429FC">
              <w:rPr>
                <w:rFonts w:eastAsia="Cambria"/>
              </w:rPr>
              <w:br/>
              <w:t>1) Öğrencilerin ilgi ve yeteneklerini geliştirerek onları hayata ve üst öğrenime hazırlamak,</w:t>
            </w:r>
          </w:p>
          <w:p w:rsidR="000429FC" w:rsidRPr="000429FC" w:rsidRDefault="000429FC" w:rsidP="000429FC">
            <w:pPr>
              <w:rPr>
                <w:rFonts w:eastAsia="Cambria"/>
              </w:rPr>
            </w:pPr>
            <w:r w:rsidRPr="000429FC">
              <w:rPr>
                <w:rFonts w:eastAsia="Cambria"/>
              </w:rPr>
              <w:t xml:space="preserve">2) Öğrencilere, Atatürk ilke ve inkılaplarını benimsetme; Türkiye Cumhuriyeti Anayasası'na ve demokrasinin ilkelerine, insan hakları, çocuk hakları </w:t>
            </w:r>
            <w:r w:rsidRPr="000429FC">
              <w:rPr>
                <w:rFonts w:eastAsia="Cambria"/>
              </w:rPr>
              <w:lastRenderedPageBreak/>
              <w:t>ve uluslar arası sözleşmelere uygun olarak haklarını kullanma, başkalarının haklarına saygı duyma, görevini yapma ve sorumluluk yüklenebilen birey olma bilincini kazandırmak,</w:t>
            </w:r>
          </w:p>
          <w:p w:rsidR="000429FC" w:rsidRPr="000429FC" w:rsidRDefault="000429FC" w:rsidP="000429FC">
            <w:pPr>
              <w:rPr>
                <w:rFonts w:eastAsia="Cambria"/>
              </w:rPr>
            </w:pPr>
            <w:r w:rsidRPr="000429FC">
              <w:rPr>
                <w:rFonts w:eastAsia="Cambria"/>
              </w:rPr>
              <w:t>3) Öğrencilerin, milli ve evrensel kültür değerlerini tanımalarını, benimsemelerini, geliştirmelerini bu değerlere saygı duymalarını sağlamak,</w:t>
            </w:r>
          </w:p>
          <w:p w:rsidR="000429FC" w:rsidRPr="000429FC" w:rsidRDefault="000429FC" w:rsidP="000429FC">
            <w:pPr>
              <w:rPr>
                <w:rFonts w:eastAsia="Cambria"/>
              </w:rPr>
            </w:pPr>
            <w:r w:rsidRPr="000429FC">
              <w:rPr>
                <w:rFonts w:eastAsia="Cambria"/>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0429FC" w:rsidRPr="000429FC" w:rsidRDefault="000429FC" w:rsidP="000429FC">
            <w:pPr>
              <w:rPr>
                <w:rFonts w:eastAsia="Cambria"/>
              </w:rPr>
            </w:pPr>
            <w:r w:rsidRPr="000429FC">
              <w:rPr>
                <w:rFonts w:eastAsia="Cambria"/>
              </w:rPr>
              <w:t>5) Öğrencilerin kendilerini geliştirmelerine, sosyal, kültürel, eğitsel, bilimsel, sportif ve sanatsal etkinliklerle millî kültürü benimsemelerine ve yaymalarına yardımcı olmak,</w:t>
            </w:r>
          </w:p>
          <w:p w:rsidR="000429FC" w:rsidRPr="000429FC" w:rsidRDefault="000429FC" w:rsidP="000429FC">
            <w:pPr>
              <w:rPr>
                <w:rFonts w:eastAsia="Cambria"/>
              </w:rPr>
            </w:pPr>
            <w:r w:rsidRPr="000429FC">
              <w:rPr>
                <w:rFonts w:eastAsia="Cambria"/>
              </w:rPr>
              <w:t>6) Öğrencilere bireysel ve toplumsal sorunları tanıma ve bu sorunlara çözüm yolları arama alışkanlığı kazandırmak,</w:t>
            </w:r>
            <w:r w:rsidRPr="000429FC">
              <w:rPr>
                <w:rFonts w:eastAsia="Cambria"/>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0429FC" w:rsidRPr="000429FC" w:rsidRDefault="000429FC" w:rsidP="000429FC">
            <w:pPr>
              <w:rPr>
                <w:rFonts w:eastAsia="Cambria"/>
              </w:rPr>
            </w:pPr>
            <w:r w:rsidRPr="000429FC">
              <w:rPr>
                <w:rFonts w:eastAsia="Cambria"/>
              </w:rPr>
              <w:t>8) Öğrencilerin becerilerini ve zihinsel çalışmalarını birleştirerek çok yönlü gelişmelerini sağlamak,</w:t>
            </w:r>
          </w:p>
          <w:p w:rsidR="000429FC" w:rsidRPr="000429FC" w:rsidRDefault="000429FC" w:rsidP="000429FC">
            <w:pPr>
              <w:rPr>
                <w:rFonts w:eastAsia="Cambria"/>
              </w:rPr>
            </w:pPr>
            <w:r w:rsidRPr="000429FC">
              <w:rPr>
                <w:rFonts w:eastAsia="Cambria"/>
              </w:rPr>
              <w:t>9)  Öğrencileri kendilerine güvenen, sistemli düşünebilen, girişimci, teknolojiyi etkili biçimde kullanabilen, planlı çalışma alışkanlığına sahip estetik duyguları ve yaratıcılıkları gelişmiş bireyler olarak yetiştirmek, </w:t>
            </w:r>
          </w:p>
          <w:p w:rsidR="000429FC" w:rsidRPr="000429FC" w:rsidRDefault="000429FC" w:rsidP="000429FC">
            <w:pPr>
              <w:rPr>
                <w:rFonts w:eastAsia="Cambria"/>
              </w:rPr>
            </w:pPr>
            <w:r w:rsidRPr="000429FC">
              <w:rPr>
                <w:rFonts w:eastAsia="Cambria"/>
              </w:rPr>
              <w:t> * Öğrencileri güdüleme </w:t>
            </w:r>
            <w:r w:rsidRPr="000429FC">
              <w:rPr>
                <w:rFonts w:eastAsia="Cambria"/>
              </w:rPr>
              <w:br/>
              <w:t>* Sınıf etkinliklerini planlamak</w:t>
            </w:r>
            <w:r w:rsidRPr="000429FC">
              <w:rPr>
                <w:rFonts w:eastAsia="Cambria"/>
              </w:rPr>
              <w:br/>
              <w:t>* Öğrencilere bilgi vermek</w:t>
            </w:r>
            <w:r w:rsidRPr="000429FC">
              <w:rPr>
                <w:rFonts w:eastAsia="Cambria"/>
              </w:rPr>
              <w:br/>
              <w:t>* Öğrencileri disipline sokmak</w:t>
            </w:r>
            <w:r w:rsidRPr="000429FC">
              <w:rPr>
                <w:rFonts w:eastAsia="Cambria"/>
              </w:rPr>
              <w:br/>
              <w:t>* Öğrencilere danışmanlık yapmak</w:t>
            </w:r>
          </w:p>
          <w:p w:rsidR="000429FC" w:rsidRPr="000429FC" w:rsidRDefault="000429FC" w:rsidP="000429FC">
            <w:pPr>
              <w:rPr>
                <w:rFonts w:eastAsia="Cambria"/>
              </w:rPr>
            </w:pPr>
            <w:r w:rsidRPr="000429FC">
              <w:rPr>
                <w:rFonts w:eastAsia="Cambria"/>
              </w:rPr>
              <w:t>Hatta yeri geldiğinde öğrencilerin anne ve babası olmak. </w:t>
            </w:r>
          </w:p>
          <w:p w:rsidR="000429FC" w:rsidRPr="000429FC" w:rsidRDefault="000429FC" w:rsidP="000429FC">
            <w:pPr>
              <w:rPr>
                <w:rFonts w:eastAsia="Cambria"/>
              </w:rPr>
            </w:pPr>
            <w:r w:rsidRPr="000429FC">
              <w:rPr>
                <w:rFonts w:eastAsia="Cambria"/>
                <w:b/>
                <w:bCs/>
              </w:rPr>
              <w:t>ÖĞRETMENLERİN GÖREV VE SORUMLULUKLARI</w:t>
            </w:r>
          </w:p>
          <w:p w:rsidR="000429FC" w:rsidRPr="000429FC" w:rsidRDefault="000429FC" w:rsidP="000429FC">
            <w:pPr>
              <w:rPr>
                <w:rFonts w:eastAsia="Cambria"/>
              </w:rPr>
            </w:pPr>
            <w:r w:rsidRPr="000429FC">
              <w:rPr>
                <w:rFonts w:eastAsia="Cambria"/>
              </w:rPr>
              <w:t>(ÖZET)</w:t>
            </w:r>
          </w:p>
          <w:p w:rsidR="000429FC" w:rsidRPr="000429FC" w:rsidRDefault="000429FC" w:rsidP="000429FC">
            <w:pPr>
              <w:rPr>
                <w:rFonts w:eastAsia="Cambria"/>
              </w:rPr>
            </w:pPr>
            <w:r w:rsidRPr="000429FC">
              <w:rPr>
                <w:rFonts w:eastAsia="Cambria"/>
              </w:rPr>
              <w:t>BİRİNCİ BÖLÜM</w:t>
            </w:r>
          </w:p>
          <w:p w:rsidR="000429FC" w:rsidRPr="000429FC" w:rsidRDefault="000429FC" w:rsidP="000429FC">
            <w:pPr>
              <w:rPr>
                <w:rFonts w:eastAsia="Cambria"/>
              </w:rPr>
            </w:pPr>
            <w:r w:rsidRPr="000429FC">
              <w:rPr>
                <w:rFonts w:eastAsia="Cambria"/>
              </w:rPr>
              <w:t>1) Okutmuş olduğu derslere ait ünitelendirilmiş yıllık planları yapmak ve hazır bulundurmak.</w:t>
            </w:r>
          </w:p>
          <w:p w:rsidR="000429FC" w:rsidRPr="000429FC" w:rsidRDefault="000429FC" w:rsidP="000429FC">
            <w:pPr>
              <w:rPr>
                <w:rFonts w:eastAsia="Cambria"/>
              </w:rPr>
            </w:pPr>
            <w:r w:rsidRPr="000429FC">
              <w:rPr>
                <w:rFonts w:eastAsia="Cambria"/>
              </w:rPr>
              <w:t>2) Branşıyla İlgili Ünitelendiriliş Yıllık ve günlük planları yapmak ve hazır bulundurmak.</w:t>
            </w:r>
          </w:p>
          <w:p w:rsidR="000429FC" w:rsidRPr="000429FC" w:rsidRDefault="000429FC" w:rsidP="000429FC">
            <w:pPr>
              <w:rPr>
                <w:rFonts w:eastAsia="Cambria"/>
              </w:rPr>
            </w:pPr>
            <w:r w:rsidRPr="000429FC">
              <w:rPr>
                <w:rFonts w:eastAsia="Cambria"/>
              </w:rPr>
              <w:t>3) Sınıf Şube/ Rehber öğretmenlerinin Yıllık Çalışma Planı yapmak ve hazır bulundurmak.</w:t>
            </w:r>
          </w:p>
          <w:p w:rsidR="000429FC" w:rsidRPr="000429FC" w:rsidRDefault="000429FC" w:rsidP="000429FC">
            <w:pPr>
              <w:rPr>
                <w:rFonts w:eastAsia="Cambria"/>
              </w:rPr>
            </w:pPr>
            <w:r w:rsidRPr="000429FC">
              <w:rPr>
                <w:rFonts w:eastAsia="Cambria"/>
              </w:rPr>
              <w:t>4) Branş ve okutmuş olduğu derslerin Öğretim Programını hazır bulundurmak.</w:t>
            </w:r>
          </w:p>
          <w:p w:rsidR="000429FC" w:rsidRPr="000429FC" w:rsidRDefault="000429FC" w:rsidP="000429FC">
            <w:pPr>
              <w:rPr>
                <w:rFonts w:eastAsia="Cambria"/>
              </w:rPr>
            </w:pPr>
            <w:r w:rsidRPr="000429FC">
              <w:rPr>
                <w:rFonts w:eastAsia="Cambria"/>
              </w:rPr>
              <w:t>5) Sınıf Şube Öğretmenlerinin sorumlu olduğu şubeye ait aylık sınıf öğrenci nöbet listesini hazırlayıp sınıfa asmak ve bir kopyasını dosyalamak.</w:t>
            </w:r>
          </w:p>
          <w:p w:rsidR="000429FC" w:rsidRPr="000429FC" w:rsidRDefault="000429FC" w:rsidP="000429FC">
            <w:pPr>
              <w:rPr>
                <w:rFonts w:eastAsia="Cambria"/>
              </w:rPr>
            </w:pPr>
            <w:r w:rsidRPr="000429FC">
              <w:rPr>
                <w:rFonts w:eastAsia="Cambria"/>
              </w:rPr>
              <w:t xml:space="preserve">6) Sınıf Şube Öğretmenlerinin sorumlu olduğu şubeye ait öğrenci oturma planını hazırlamak ve bir </w:t>
            </w:r>
            <w:r w:rsidRPr="000429FC">
              <w:rPr>
                <w:rFonts w:eastAsia="Cambria"/>
              </w:rPr>
              <w:lastRenderedPageBreak/>
              <w:t>kopyasını dosyalamak.</w:t>
            </w:r>
          </w:p>
          <w:p w:rsidR="000429FC" w:rsidRPr="000429FC" w:rsidRDefault="000429FC" w:rsidP="000429FC">
            <w:pPr>
              <w:rPr>
                <w:rFonts w:eastAsia="Cambria"/>
              </w:rPr>
            </w:pPr>
            <w:r w:rsidRPr="000429FC">
              <w:rPr>
                <w:rFonts w:eastAsia="Cambria"/>
              </w:rPr>
              <w:t>7) Uhdesinde eğitsel kulüp olan öğretmenlerin mutat kulüp çalışmalarını yapmaları, yapılan kulüp etkinliklerini koridordaki panolarda aylık olarak teşhir etmeleri ve tüm kulüp evraklarını dosyalamaları, istendiğinde ibraz etmeleri.</w:t>
            </w:r>
          </w:p>
          <w:p w:rsidR="000429FC" w:rsidRPr="000429FC" w:rsidRDefault="000429FC" w:rsidP="000429FC">
            <w:pPr>
              <w:rPr>
                <w:rFonts w:eastAsia="Cambria"/>
              </w:rPr>
            </w:pPr>
            <w:r w:rsidRPr="000429FC">
              <w:rPr>
                <w:rFonts w:eastAsia="Cambria"/>
              </w:rPr>
              <w:t>8) Sınıf-şube / Rehber öğretmenlerinin  uhdesinde bulunan sınıf-şubeye ait temel  güncel öğrenci bilgilerini çıkartmaları ve e-okula işlemeleri.</w:t>
            </w:r>
          </w:p>
          <w:p w:rsidR="000429FC" w:rsidRPr="000429FC" w:rsidRDefault="000429FC" w:rsidP="000429FC">
            <w:pPr>
              <w:rPr>
                <w:rFonts w:eastAsia="Cambria"/>
              </w:rPr>
            </w:pPr>
            <w:r w:rsidRPr="000429FC">
              <w:rPr>
                <w:rFonts w:eastAsia="Cambria"/>
              </w:rPr>
              <w:t>9) Sınıf/şubesinde varsa BEP'li öğrencileri tespit etmek:</w:t>
            </w:r>
          </w:p>
          <w:p w:rsidR="000429FC" w:rsidRPr="000429FC" w:rsidRDefault="000429FC" w:rsidP="000429FC">
            <w:pPr>
              <w:rPr>
                <w:rFonts w:eastAsia="Cambria"/>
              </w:rPr>
            </w:pPr>
            <w:r w:rsidRPr="000429FC">
              <w:rPr>
                <w:rFonts w:eastAsia="Cambria"/>
              </w:rPr>
              <w:t>   a)İncelenecek bireyin Nüfus Cüzdanı ve Fotokopisi (Üzerinde TC Kimlik Numarası Mutlaka Olmalı)</w:t>
            </w:r>
          </w:p>
          <w:p w:rsidR="000429FC" w:rsidRPr="000429FC" w:rsidRDefault="000429FC" w:rsidP="000429FC">
            <w:pPr>
              <w:rPr>
                <w:rFonts w:eastAsia="Cambria"/>
              </w:rPr>
            </w:pPr>
            <w:r w:rsidRPr="000429FC">
              <w:rPr>
                <w:rFonts w:eastAsia="Cambria"/>
              </w:rPr>
              <w:t>   b)Velisinin Nüfus Cüzdanı ve Fotokopisi (Üzerinde TC Kimlik Numarası Mutlaka Olmalı)</w:t>
            </w:r>
          </w:p>
          <w:p w:rsidR="000429FC" w:rsidRPr="000429FC" w:rsidRDefault="000429FC" w:rsidP="000429FC">
            <w:pPr>
              <w:rPr>
                <w:rFonts w:eastAsia="Cambria"/>
              </w:rPr>
            </w:pPr>
            <w:r w:rsidRPr="000429FC">
              <w:rPr>
                <w:rFonts w:eastAsia="Cambria"/>
              </w:rPr>
              <w:t>   c) Anne-baba veya vasi incelenecek bireyin yanında olacak. (Vasilik varsa; vasi olduğunu gösterir belge mutlaka getirilecektir)</w:t>
            </w:r>
          </w:p>
          <w:p w:rsidR="000429FC" w:rsidRPr="000429FC" w:rsidRDefault="000429FC" w:rsidP="000429FC">
            <w:pPr>
              <w:rPr>
                <w:rFonts w:eastAsia="Cambria"/>
              </w:rPr>
            </w:pPr>
            <w:r w:rsidRPr="000429FC">
              <w:rPr>
                <w:rFonts w:eastAsia="Cambria"/>
              </w:rPr>
              <w:t>   d) Bireye ait 4 (dört) adet fotoğraf.</w:t>
            </w:r>
          </w:p>
          <w:p w:rsidR="000429FC" w:rsidRPr="000429FC" w:rsidRDefault="000429FC" w:rsidP="000429FC">
            <w:pPr>
              <w:rPr>
                <w:rFonts w:eastAsia="Cambria"/>
              </w:rPr>
            </w:pPr>
            <w:r w:rsidRPr="000429FC">
              <w:rPr>
                <w:rFonts w:eastAsia="Cambria"/>
              </w:rPr>
              <w:t>   e) Var ise sağlık raporu aslı ve 1 (bir) adet fotokopisi.</w:t>
            </w:r>
          </w:p>
          <w:p w:rsidR="000429FC" w:rsidRPr="000429FC" w:rsidRDefault="000429FC" w:rsidP="000429FC">
            <w:pPr>
              <w:rPr>
                <w:rFonts w:eastAsia="Cambria"/>
              </w:rPr>
            </w:pPr>
            <w:r w:rsidRPr="000429FC">
              <w:rPr>
                <w:rFonts w:eastAsia="Cambria"/>
              </w:rPr>
              <w:t>   f) Eğitsel Değerlendirme İsteği Formu doldurmak, veliye imzalatıp ve idareye teslim etmek.</w:t>
            </w:r>
          </w:p>
          <w:p w:rsidR="000429FC" w:rsidRPr="000429FC" w:rsidRDefault="000429FC" w:rsidP="000429FC">
            <w:pPr>
              <w:rPr>
                <w:rFonts w:eastAsia="Cambria"/>
              </w:rPr>
            </w:pPr>
            <w:r w:rsidRPr="000429FC">
              <w:rPr>
                <w:rFonts w:eastAsia="Cambria"/>
              </w:rPr>
              <w:t>10) Ders verdiği sınıf/şubede BEP'li öğrenci varsa BEP planı hazırlaması ve derste yanında bulundurması.</w:t>
            </w:r>
          </w:p>
          <w:p w:rsidR="000429FC" w:rsidRPr="000429FC" w:rsidRDefault="000429FC" w:rsidP="000429FC">
            <w:pPr>
              <w:rPr>
                <w:rFonts w:eastAsia="Cambria"/>
              </w:rPr>
            </w:pPr>
            <w:r w:rsidRPr="000429FC">
              <w:rPr>
                <w:rFonts w:eastAsia="Cambria"/>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0429FC" w:rsidRPr="000429FC" w:rsidRDefault="000429FC" w:rsidP="000429FC">
            <w:pPr>
              <w:rPr>
                <w:rFonts w:eastAsia="Cambria"/>
              </w:rPr>
            </w:pPr>
            <w:r w:rsidRPr="000429FC">
              <w:rPr>
                <w:rFonts w:eastAsia="Cambria"/>
              </w:rPr>
              <w:t>12) Yazılı yoklama, ölçme ve değerlendirme iş ve işlemlerini ortaöğretim Kurumları yönetmeliği'nin (Ölçme ve değerlendirmenin genel esasları (Madde-43, 44,45...59'a) uygun olarak yapmak.</w:t>
            </w:r>
          </w:p>
          <w:p w:rsidR="000429FC" w:rsidRPr="000429FC" w:rsidRDefault="000429FC" w:rsidP="000429FC">
            <w:pPr>
              <w:rPr>
                <w:rFonts w:eastAsia="Cambria"/>
              </w:rPr>
            </w:pPr>
            <w:r w:rsidRPr="000429FC">
              <w:rPr>
                <w:rFonts w:eastAsia="Cambria"/>
              </w:rPr>
              <w:t>13) Okutulan her ders için ek-1'dekine benzer not çizelgesi hazırlamak ve onaylatmak.</w:t>
            </w:r>
          </w:p>
          <w:p w:rsidR="000429FC" w:rsidRPr="000429FC" w:rsidRDefault="000429FC" w:rsidP="000429FC">
            <w:pPr>
              <w:rPr>
                <w:rFonts w:eastAsia="Cambria"/>
              </w:rPr>
            </w:pPr>
            <w:r w:rsidRPr="000429FC">
              <w:rPr>
                <w:rFonts w:eastAsia="Cambria"/>
              </w:rPr>
              <w:t>14) Günlük planlarda kazanımları ölçmeye yönelik en az üç soru bulundurmak.</w:t>
            </w:r>
          </w:p>
          <w:p w:rsidR="000429FC" w:rsidRPr="000429FC" w:rsidRDefault="000429FC" w:rsidP="000429FC">
            <w:pPr>
              <w:rPr>
                <w:rFonts w:eastAsia="Cambria"/>
              </w:rPr>
            </w:pPr>
            <w:r w:rsidRPr="000429FC">
              <w:rPr>
                <w:rFonts w:eastAsia="Cambria"/>
              </w:rPr>
              <w:t>15) Okutmuş olduğu ders (ümite ya da teması)ile igili olarak sınıf panosuna öğrenci ürünü olan resim, şiir, yazı vb.ni asmak, dosyalamak.</w:t>
            </w:r>
          </w:p>
          <w:p w:rsidR="000429FC" w:rsidRPr="000429FC" w:rsidRDefault="000429FC" w:rsidP="000429FC">
            <w:pPr>
              <w:rPr>
                <w:rFonts w:eastAsia="Cambria"/>
              </w:rPr>
            </w:pPr>
            <w:r w:rsidRPr="000429FC">
              <w:rPr>
                <w:rFonts w:eastAsia="Cambria"/>
              </w:rPr>
              <w:t>16) Tema ya da ünite sonlarında, kazanımları ölçme ve değerlendirmeye yönelik Quiz vb. test ya da yazılı yoklama yapmak ve dosyalamak.</w:t>
            </w:r>
          </w:p>
          <w:p w:rsidR="000429FC" w:rsidRPr="000429FC" w:rsidRDefault="000429FC" w:rsidP="000429FC">
            <w:pPr>
              <w:rPr>
                <w:rFonts w:eastAsia="Cambria"/>
              </w:rPr>
            </w:pPr>
            <w:r w:rsidRPr="000429FC">
              <w:rPr>
                <w:rFonts w:eastAsia="Cambria"/>
              </w:rPr>
              <w:t>17) Görevlendirildiği zümre, kurul ve komisyon toplantılarına katılmak ve alınan kararların bir kopyasını dosyalamak.</w:t>
            </w:r>
          </w:p>
          <w:p w:rsidR="000429FC" w:rsidRPr="000429FC" w:rsidRDefault="000429FC" w:rsidP="000429FC">
            <w:pPr>
              <w:rPr>
                <w:rFonts w:eastAsia="Cambria"/>
              </w:rPr>
            </w:pPr>
            <w:r w:rsidRPr="000429FC">
              <w:rPr>
                <w:rFonts w:eastAsia="Cambria"/>
              </w:rPr>
              <w:t>18) Haftanın belirli bir gün ve saatini okulda, veli-öğretmen görüşmeleri için ayırmak, görüşmeleri tutanak altına almak ve dosyada saklamak.</w:t>
            </w:r>
          </w:p>
          <w:p w:rsidR="000429FC" w:rsidRPr="000429FC" w:rsidRDefault="000429FC" w:rsidP="000429FC">
            <w:pPr>
              <w:rPr>
                <w:rFonts w:eastAsia="Cambria"/>
              </w:rPr>
            </w:pPr>
            <w:r w:rsidRPr="000429FC">
              <w:rPr>
                <w:rFonts w:eastAsia="Cambria"/>
              </w:rPr>
              <w:t>19) Sorumlu olduğu sınıftaki öğrencilerin devam-devamsızlık durumlarını takip etmek, gerektiğinde idarecileri ve veliyi bilgilendirmek, görüşme kayıtlarını kısaca not almak, dosyalamak.</w:t>
            </w:r>
          </w:p>
          <w:p w:rsidR="000429FC" w:rsidRPr="000429FC" w:rsidRDefault="000429FC" w:rsidP="000429FC">
            <w:pPr>
              <w:rPr>
                <w:rFonts w:eastAsia="Cambria"/>
              </w:rPr>
            </w:pPr>
            <w:r w:rsidRPr="000429FC">
              <w:rPr>
                <w:rFonts w:eastAsia="Cambria"/>
              </w:rPr>
              <w:lastRenderedPageBreak/>
              <w:t>20) Sınıf  ve şubesine ait veli toplantıları düzenlemek ve belgeleri dosyalamak.</w:t>
            </w:r>
          </w:p>
          <w:p w:rsidR="000429FC" w:rsidRPr="000429FC" w:rsidRDefault="000429FC" w:rsidP="000429FC">
            <w:pPr>
              <w:rPr>
                <w:rFonts w:eastAsia="Cambria"/>
              </w:rPr>
            </w:pPr>
            <w:r w:rsidRPr="000429FC">
              <w:rPr>
                <w:rFonts w:eastAsia="Cambria"/>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0429FC" w:rsidRPr="000429FC" w:rsidRDefault="000429FC" w:rsidP="000429FC">
            <w:pPr>
              <w:rPr>
                <w:rFonts w:eastAsia="Cambria"/>
              </w:rPr>
            </w:pPr>
            <w:r w:rsidRPr="000429FC">
              <w:rPr>
                <w:rFonts w:eastAsia="Cambria"/>
              </w:rPr>
              <w:t>22) Kişisel haklarını, eğitim-öğretim ve medeni hukukla ilgili mevzuatı takip etmek, gerektiğinde idareyi bilgilendirmek.</w:t>
            </w:r>
          </w:p>
          <w:p w:rsidR="000429FC" w:rsidRPr="000429FC" w:rsidRDefault="000429FC" w:rsidP="000429FC">
            <w:pPr>
              <w:rPr>
                <w:rFonts w:eastAsia="Cambria"/>
              </w:rPr>
            </w:pPr>
            <w:r w:rsidRPr="000429FC">
              <w:rPr>
                <w:rFonts w:eastAsia="Cambria"/>
              </w:rPr>
              <w:t>23) Okul idaresi tarafından DUYURULAR klasörüne takılan yazıları okuyarak imzalamak ya da beğenmediklerini gerekçelerini yazmak kaydıyla şerh düşmek.</w:t>
            </w:r>
          </w:p>
          <w:p w:rsidR="000429FC" w:rsidRPr="000429FC" w:rsidRDefault="000429FC" w:rsidP="000429FC">
            <w:pPr>
              <w:rPr>
                <w:rFonts w:eastAsia="Cambria"/>
              </w:rPr>
            </w:pPr>
            <w:r w:rsidRPr="000429FC">
              <w:rPr>
                <w:rFonts w:eastAsia="Cambria"/>
              </w:rPr>
              <w:t>24) Okul whatsap grubundan yayılanan yazı ve talimatları takip etmek ve uygulamak.</w:t>
            </w:r>
          </w:p>
          <w:p w:rsidR="000429FC" w:rsidRPr="000429FC" w:rsidRDefault="000429FC" w:rsidP="000429FC">
            <w:pPr>
              <w:rPr>
                <w:rFonts w:eastAsia="Cambria"/>
              </w:rPr>
            </w:pPr>
            <w:r w:rsidRPr="000429FC">
              <w:rPr>
                <w:rFonts w:eastAsia="Cambria"/>
              </w:rPr>
              <w:t>25) İdari personel tarafından verilen görev ve talimatları yerine getirmek.</w:t>
            </w:r>
          </w:p>
          <w:p w:rsidR="000429FC" w:rsidRPr="000429FC" w:rsidRDefault="000429FC" w:rsidP="000429FC">
            <w:pPr>
              <w:rPr>
                <w:rFonts w:eastAsia="Cambria"/>
              </w:rPr>
            </w:pPr>
            <w:r w:rsidRPr="000429FC">
              <w:rPr>
                <w:rFonts w:eastAsia="Cambria"/>
              </w:rPr>
              <w:t>NOT: Gerekli hallerde güncellenecek olup yenisi tebliğ edilene kadar geçerlidir.</w:t>
            </w:r>
          </w:p>
          <w:p w:rsidR="000429FC" w:rsidRPr="000429FC" w:rsidRDefault="000429FC" w:rsidP="000429FC">
            <w:pPr>
              <w:rPr>
                <w:rFonts w:eastAsia="Cambria"/>
              </w:rPr>
            </w:pPr>
            <w:r w:rsidRPr="000429FC">
              <w:rPr>
                <w:rFonts w:eastAsia="Cambria"/>
              </w:rPr>
              <w:t>İKİNCİ BÖLÜM</w:t>
            </w:r>
          </w:p>
          <w:p w:rsidR="000429FC" w:rsidRPr="000429FC" w:rsidRDefault="000429FC" w:rsidP="000429FC">
            <w:pPr>
              <w:rPr>
                <w:rFonts w:eastAsia="Cambria"/>
              </w:rPr>
            </w:pPr>
            <w:r w:rsidRPr="000429FC">
              <w:rPr>
                <w:rFonts w:eastAsia="Cambria"/>
              </w:rPr>
              <w:t>5/9/2019 TARİH VE 30879 SAYILI</w:t>
            </w:r>
          </w:p>
          <w:p w:rsidR="000429FC" w:rsidRPr="000429FC" w:rsidRDefault="000429FC" w:rsidP="000429FC">
            <w:pPr>
              <w:rPr>
                <w:rFonts w:eastAsia="Cambria"/>
              </w:rPr>
            </w:pPr>
            <w:r w:rsidRPr="000429FC">
              <w:rPr>
                <w:rFonts w:eastAsia="Cambria"/>
                <w:b/>
                <w:bCs/>
              </w:rPr>
              <w:t>ORTAÖĞRETİM KURUMLARI YÖNETMELİĞİNE GÖRE</w:t>
            </w:r>
          </w:p>
          <w:p w:rsidR="000429FC" w:rsidRPr="000429FC" w:rsidRDefault="000429FC" w:rsidP="000429FC">
            <w:pPr>
              <w:rPr>
                <w:rFonts w:eastAsia="Cambria"/>
              </w:rPr>
            </w:pPr>
            <w:r w:rsidRPr="000429FC">
              <w:rPr>
                <w:rFonts w:eastAsia="Cambria"/>
              </w:rPr>
              <w:t>1) Öğretmenlerin görevleri ve sorumlulukları</w:t>
            </w:r>
          </w:p>
          <w:p w:rsidR="000429FC" w:rsidRPr="000429FC" w:rsidRDefault="000429FC" w:rsidP="000429FC">
            <w:pPr>
              <w:rPr>
                <w:rFonts w:eastAsia="Cambria"/>
              </w:rPr>
            </w:pPr>
            <w:r w:rsidRPr="000429FC">
              <w:rPr>
                <w:rFonts w:eastAsia="Cambria"/>
              </w:rPr>
              <w:t>MADDE 86- (1) Öğretmenler görevlerini Türk millî eğitiminin genel amaçlarına ve</w:t>
            </w:r>
          </w:p>
          <w:p w:rsidR="000429FC" w:rsidRPr="000429FC" w:rsidRDefault="000429FC" w:rsidP="000429FC">
            <w:pPr>
              <w:rPr>
                <w:rFonts w:eastAsia="Cambria"/>
              </w:rPr>
            </w:pPr>
            <w:r w:rsidRPr="000429FC">
              <w:rPr>
                <w:rFonts w:eastAsia="Cambria"/>
              </w:rPr>
              <w:t>temel ilkelerine uygun olarak ilgili mevzuat hükümleri doğrultusunda yapmakla yükümlüdür.</w:t>
            </w:r>
          </w:p>
          <w:p w:rsidR="000429FC" w:rsidRPr="000429FC" w:rsidRDefault="000429FC" w:rsidP="000429FC">
            <w:pPr>
              <w:rPr>
                <w:rFonts w:eastAsia="Cambria"/>
              </w:rPr>
            </w:pPr>
            <w:r w:rsidRPr="000429FC">
              <w:rPr>
                <w:rFonts w:eastAsia="Cambria"/>
              </w:rPr>
              <w:t>(2) Öğretmen çağın bilgi ve teknolojik gelişmelerine bağlı olarak, toplumun ihtiyaçları</w:t>
            </w:r>
          </w:p>
          <w:p w:rsidR="000429FC" w:rsidRPr="000429FC" w:rsidRDefault="000429FC" w:rsidP="000429FC">
            <w:pPr>
              <w:rPr>
                <w:rFonts w:eastAsia="Cambria"/>
              </w:rPr>
            </w:pPr>
            <w:r w:rsidRPr="000429FC">
              <w:rPr>
                <w:rFonts w:eastAsia="Cambria"/>
              </w:rPr>
              <w:t>doğrultusunda bireyin yetiştirilmesi, geliştirilmesi, değerlerine bağlı nitelikli bir insan olarak</w:t>
            </w:r>
          </w:p>
          <w:p w:rsidR="000429FC" w:rsidRPr="000429FC" w:rsidRDefault="000429FC" w:rsidP="000429FC">
            <w:pPr>
              <w:rPr>
                <w:rFonts w:eastAsia="Cambria"/>
              </w:rPr>
            </w:pPr>
            <w:r w:rsidRPr="000429FC">
              <w:rPr>
                <w:rFonts w:eastAsia="Cambria"/>
              </w:rPr>
              <w:t>topluma kazandırılmasına yönelik çalışmalar yaparak toplumsal kalkınmada belirleyici ve</w:t>
            </w:r>
          </w:p>
          <w:p w:rsidR="000429FC" w:rsidRPr="000429FC" w:rsidRDefault="000429FC" w:rsidP="000429FC">
            <w:pPr>
              <w:rPr>
                <w:rFonts w:eastAsia="Cambria"/>
              </w:rPr>
            </w:pPr>
            <w:r w:rsidRPr="000429FC">
              <w:rPr>
                <w:rFonts w:eastAsia="Cambria"/>
              </w:rPr>
              <w:t>öncü bir rol üstlenir.</w:t>
            </w:r>
          </w:p>
          <w:p w:rsidR="000429FC" w:rsidRPr="000429FC" w:rsidRDefault="000429FC" w:rsidP="000429FC">
            <w:pPr>
              <w:rPr>
                <w:rFonts w:eastAsia="Cambria"/>
              </w:rPr>
            </w:pPr>
            <w:r w:rsidRPr="000429FC">
              <w:rPr>
                <w:rFonts w:eastAsia="Cambria"/>
              </w:rPr>
              <w:t>(3) Sınıf düzeninden ve yönetiminden sorumlu olan öğretmen, eğitim ve öğretimin</w:t>
            </w:r>
          </w:p>
          <w:p w:rsidR="000429FC" w:rsidRPr="000429FC" w:rsidRDefault="000429FC" w:rsidP="000429FC">
            <w:pPr>
              <w:rPr>
                <w:rFonts w:eastAsia="Cambria"/>
              </w:rPr>
            </w:pPr>
            <w:r w:rsidRPr="000429FC">
              <w:rPr>
                <w:rFonts w:eastAsia="Cambria"/>
              </w:rPr>
              <w:t>gerektirdiği fiziksel ve psikolojik ortamı hazırlar. İzleyeceği programı, yöntem ve teknikleri</w:t>
            </w:r>
          </w:p>
          <w:p w:rsidR="000429FC" w:rsidRPr="000429FC" w:rsidRDefault="000429FC" w:rsidP="000429FC">
            <w:pPr>
              <w:rPr>
                <w:rFonts w:eastAsia="Cambria"/>
              </w:rPr>
            </w:pPr>
            <w:r w:rsidRPr="000429FC">
              <w:rPr>
                <w:rFonts w:eastAsia="Cambria"/>
              </w:rPr>
              <w:t>öğrenciye açıklar. Öğrencilerin araştırarak, yaparak ve yaşayarak öğrenmelerini sağlayacak</w:t>
            </w:r>
          </w:p>
          <w:p w:rsidR="000429FC" w:rsidRPr="000429FC" w:rsidRDefault="000429FC" w:rsidP="000429FC">
            <w:pPr>
              <w:rPr>
                <w:rFonts w:eastAsia="Cambria"/>
              </w:rPr>
            </w:pPr>
            <w:r w:rsidRPr="000429FC">
              <w:rPr>
                <w:rFonts w:eastAsia="Cambria"/>
              </w:rPr>
              <w:t>eğitim ve öğretim teknikleri ile teknolojik kaynakları kullanır.</w:t>
            </w:r>
          </w:p>
          <w:p w:rsidR="000429FC" w:rsidRPr="000429FC" w:rsidRDefault="000429FC" w:rsidP="000429FC">
            <w:pPr>
              <w:rPr>
                <w:rFonts w:eastAsia="Cambria"/>
              </w:rPr>
            </w:pPr>
            <w:r w:rsidRPr="000429FC">
              <w:rPr>
                <w:rFonts w:eastAsia="Cambria"/>
              </w:rPr>
              <w:t>(4) Okulun her türlü eğitim ve öğretim çalışmalarında görev alan öğretmenlerin görev</w:t>
            </w:r>
          </w:p>
          <w:p w:rsidR="000429FC" w:rsidRPr="000429FC" w:rsidRDefault="000429FC" w:rsidP="000429FC">
            <w:pPr>
              <w:rPr>
                <w:rFonts w:eastAsia="Cambria"/>
              </w:rPr>
            </w:pPr>
            <w:r w:rsidRPr="000429FC">
              <w:rPr>
                <w:rFonts w:eastAsia="Cambria"/>
              </w:rPr>
              <w:t>ve sorumlulukları şunlardır:</w:t>
            </w:r>
          </w:p>
          <w:p w:rsidR="000429FC" w:rsidRPr="000429FC" w:rsidRDefault="000429FC" w:rsidP="000429FC">
            <w:pPr>
              <w:rPr>
                <w:rFonts w:eastAsia="Cambria"/>
              </w:rPr>
            </w:pPr>
            <w:r w:rsidRPr="000429FC">
              <w:rPr>
                <w:rFonts w:eastAsia="Cambria"/>
              </w:rPr>
              <w:t>a) Eğitim ve öğretim standartlarının geliştirilmesi, okul ve çevre ilişkisinin kurulması ve</w:t>
            </w:r>
          </w:p>
          <w:p w:rsidR="000429FC" w:rsidRPr="000429FC" w:rsidRDefault="000429FC" w:rsidP="000429FC">
            <w:pPr>
              <w:rPr>
                <w:rFonts w:eastAsia="Cambria"/>
              </w:rPr>
            </w:pPr>
            <w:r w:rsidRPr="000429FC">
              <w:rPr>
                <w:rFonts w:eastAsia="Cambria"/>
              </w:rPr>
              <w:t>gelişmesine katkı sağlar, işleyişte yönetime yardımcı olur. Tutum ve davranışlarıyla</w:t>
            </w:r>
          </w:p>
          <w:p w:rsidR="000429FC" w:rsidRPr="000429FC" w:rsidRDefault="000429FC" w:rsidP="000429FC">
            <w:pPr>
              <w:rPr>
                <w:rFonts w:eastAsia="Cambria"/>
              </w:rPr>
            </w:pPr>
            <w:r w:rsidRPr="000429FC">
              <w:rPr>
                <w:rFonts w:eastAsia="Cambria"/>
              </w:rPr>
              <w:t>öğrencilere örnek olur.</w:t>
            </w:r>
          </w:p>
          <w:p w:rsidR="000429FC" w:rsidRPr="000429FC" w:rsidRDefault="000429FC" w:rsidP="000429FC">
            <w:pPr>
              <w:rPr>
                <w:rFonts w:eastAsia="Cambria"/>
              </w:rPr>
            </w:pPr>
            <w:r w:rsidRPr="000429FC">
              <w:rPr>
                <w:rFonts w:eastAsia="Cambria"/>
              </w:rPr>
              <w:t>b) (Değişik:RG-28/10/2016-29871) Öğrencilerin; öğretim programları doğrultusunda</w:t>
            </w:r>
          </w:p>
          <w:p w:rsidR="000429FC" w:rsidRPr="000429FC" w:rsidRDefault="000429FC" w:rsidP="000429FC">
            <w:pPr>
              <w:rPr>
                <w:rFonts w:eastAsia="Cambria"/>
              </w:rPr>
            </w:pPr>
            <w:r w:rsidRPr="000429FC">
              <w:rPr>
                <w:rFonts w:eastAsia="Cambria"/>
              </w:rPr>
              <w:t>kazanım ve becerilerini hedefleyen, inceleyerek, araştırarak, yaparak ve yaşayarak</w:t>
            </w:r>
          </w:p>
          <w:p w:rsidR="000429FC" w:rsidRPr="000429FC" w:rsidRDefault="000429FC" w:rsidP="000429FC">
            <w:pPr>
              <w:rPr>
                <w:rFonts w:eastAsia="Cambria"/>
              </w:rPr>
            </w:pPr>
            <w:r w:rsidRPr="000429FC">
              <w:rPr>
                <w:rFonts w:eastAsia="Cambria"/>
              </w:rPr>
              <w:lastRenderedPageBreak/>
              <w:t>öğrenmelerini amaçlayan etkinlikleri planlar ve uygular. Öğrencilerin; bağımsız ve yaratıcı</w:t>
            </w:r>
          </w:p>
          <w:p w:rsidR="000429FC" w:rsidRPr="000429FC" w:rsidRDefault="000429FC" w:rsidP="000429FC">
            <w:pPr>
              <w:rPr>
                <w:rFonts w:eastAsia="Cambria"/>
              </w:rPr>
            </w:pPr>
            <w:r w:rsidRPr="000429FC">
              <w:rPr>
                <w:rFonts w:eastAsia="Cambria"/>
              </w:rPr>
              <w:t>düşünmelerine, edinilen bilgilerden sonuçlar çıkarmalarına, tartışmalarda görüşlerini özgürce</w:t>
            </w:r>
          </w:p>
          <w:p w:rsidR="000429FC" w:rsidRPr="000429FC" w:rsidRDefault="000429FC" w:rsidP="000429FC">
            <w:pPr>
              <w:rPr>
                <w:rFonts w:eastAsia="Cambria"/>
              </w:rPr>
            </w:pPr>
            <w:r w:rsidRPr="000429FC">
              <w:rPr>
                <w:rFonts w:eastAsia="Cambria"/>
              </w:rPr>
              <w:t>belirtmelerine ve hoşgörülü olmalarına yönelik gerekli ortamı hazırlar. Öğrencilerin, eğitim</w:t>
            </w:r>
          </w:p>
          <w:p w:rsidR="000429FC" w:rsidRPr="000429FC" w:rsidRDefault="000429FC" w:rsidP="000429FC">
            <w:pPr>
              <w:rPr>
                <w:rFonts w:eastAsia="Cambria"/>
              </w:rPr>
            </w:pPr>
            <w:r w:rsidRPr="000429FC">
              <w:rPr>
                <w:rFonts w:eastAsia="Cambria"/>
              </w:rPr>
              <w:t>ve öğretim çalışmalarında her türlü imkândan yararlanmasını sağlar.</w:t>
            </w:r>
          </w:p>
          <w:p w:rsidR="000429FC" w:rsidRPr="000429FC" w:rsidRDefault="000429FC" w:rsidP="000429FC">
            <w:pPr>
              <w:rPr>
                <w:rFonts w:eastAsia="Cambria"/>
              </w:rPr>
            </w:pPr>
            <w:r w:rsidRPr="000429FC">
              <w:rPr>
                <w:rFonts w:eastAsia="Cambria"/>
              </w:rPr>
              <w:t>c) (Değişik:RG-16/9/2017-30182) Özel eğitim ihtiyacı olan öğrencilerin eğitim ve</w:t>
            </w:r>
          </w:p>
          <w:p w:rsidR="000429FC" w:rsidRPr="000429FC" w:rsidRDefault="000429FC" w:rsidP="000429FC">
            <w:pPr>
              <w:rPr>
                <w:rFonts w:eastAsia="Cambria"/>
              </w:rPr>
            </w:pPr>
            <w:r w:rsidRPr="000429FC">
              <w:rPr>
                <w:rFonts w:eastAsia="Cambria"/>
              </w:rPr>
              <w:t>öğretim süreçlerine ilişkin eğitim faaliyetlerini yürütür.</w:t>
            </w:r>
          </w:p>
          <w:p w:rsidR="000429FC" w:rsidRPr="000429FC" w:rsidRDefault="000429FC" w:rsidP="000429FC">
            <w:pPr>
              <w:rPr>
                <w:rFonts w:eastAsia="Cambria"/>
              </w:rPr>
            </w:pPr>
            <w:r w:rsidRPr="000429FC">
              <w:rPr>
                <w:rFonts w:eastAsia="Cambria"/>
              </w:rPr>
              <w:t>ç) Öğrencilerin kişisel ve grupla çalışma alışkanlığı kazanmalarına önem verir.</w:t>
            </w:r>
          </w:p>
          <w:p w:rsidR="000429FC" w:rsidRPr="000429FC" w:rsidRDefault="000429FC" w:rsidP="000429FC">
            <w:pPr>
              <w:rPr>
                <w:rFonts w:eastAsia="Cambria"/>
              </w:rPr>
            </w:pPr>
            <w:r w:rsidRPr="000429FC">
              <w:rPr>
                <w:rFonts w:eastAsia="Cambria"/>
              </w:rPr>
              <w:t>d) Sorumluluğuna verilen öğrenci kulüpleri ve toplum hizmeti çalışmalarıyla ilgili</w:t>
            </w:r>
          </w:p>
          <w:p w:rsidR="000429FC" w:rsidRPr="000429FC" w:rsidRDefault="000429FC" w:rsidP="000429FC">
            <w:pPr>
              <w:rPr>
                <w:rFonts w:eastAsia="Cambria"/>
              </w:rPr>
            </w:pPr>
            <w:r w:rsidRPr="000429FC">
              <w:rPr>
                <w:rFonts w:eastAsia="Cambria"/>
              </w:rPr>
              <w:t>görevleri yapar.</w:t>
            </w:r>
          </w:p>
          <w:p w:rsidR="000429FC" w:rsidRPr="000429FC" w:rsidRDefault="000429FC" w:rsidP="000429FC">
            <w:pPr>
              <w:rPr>
                <w:rFonts w:eastAsia="Cambria"/>
              </w:rPr>
            </w:pPr>
            <w:r w:rsidRPr="000429FC">
              <w:rPr>
                <w:rFonts w:eastAsia="Cambria"/>
              </w:rPr>
              <w:t>e) Sorumluluğuna verilen sınıf rehber öğretmenliği görevini yürütür.</w:t>
            </w:r>
          </w:p>
          <w:p w:rsidR="000429FC" w:rsidRPr="000429FC" w:rsidRDefault="000429FC" w:rsidP="000429FC">
            <w:pPr>
              <w:rPr>
                <w:rFonts w:eastAsia="Cambria"/>
              </w:rPr>
            </w:pPr>
            <w:r w:rsidRPr="000429FC">
              <w:rPr>
                <w:rFonts w:eastAsia="Cambria"/>
              </w:rPr>
              <w:t>f) Sınav, proje ve performans çalışması ve bu kapsamdaki diğer iş ve işlemleri yürütür.</w:t>
            </w:r>
          </w:p>
          <w:p w:rsidR="000429FC" w:rsidRPr="000429FC" w:rsidRDefault="000429FC" w:rsidP="000429FC">
            <w:pPr>
              <w:rPr>
                <w:rFonts w:eastAsia="Cambria"/>
              </w:rPr>
            </w:pPr>
            <w:r w:rsidRPr="000429FC">
              <w:rPr>
                <w:rFonts w:eastAsia="Cambria"/>
              </w:rPr>
              <w:t>g) Ünitelendirilmiş yıllık plan ve ders planlarını yapar, kendilerine verilen dersleri</w:t>
            </w:r>
          </w:p>
          <w:p w:rsidR="000429FC" w:rsidRPr="000429FC" w:rsidRDefault="000429FC" w:rsidP="000429FC">
            <w:pPr>
              <w:rPr>
                <w:rFonts w:eastAsia="Cambria"/>
              </w:rPr>
            </w:pPr>
            <w:r w:rsidRPr="000429FC">
              <w:rPr>
                <w:rFonts w:eastAsia="Cambria"/>
              </w:rPr>
              <w:t>okuturlar. Derslerle ilgili öğrencilerin de aktif olarak yer aldığı araştırma, uygulama ve</w:t>
            </w:r>
          </w:p>
          <w:p w:rsidR="000429FC" w:rsidRPr="000429FC" w:rsidRDefault="000429FC" w:rsidP="000429FC">
            <w:pPr>
              <w:rPr>
                <w:rFonts w:eastAsia="Cambria"/>
              </w:rPr>
            </w:pPr>
            <w:r w:rsidRPr="000429FC">
              <w:rPr>
                <w:rFonts w:eastAsia="Cambria"/>
              </w:rPr>
              <w:t>deneylerin yapılmasını sağlar.</w:t>
            </w:r>
          </w:p>
          <w:p w:rsidR="000429FC" w:rsidRPr="000429FC" w:rsidRDefault="000429FC" w:rsidP="000429FC">
            <w:pPr>
              <w:rPr>
                <w:rFonts w:eastAsia="Cambria"/>
              </w:rPr>
            </w:pPr>
            <w:r w:rsidRPr="000429FC">
              <w:rPr>
                <w:rFonts w:eastAsia="Cambria"/>
              </w:rPr>
              <w:t>ğ) Rehberlik ve sorumluluğu kendisine verilen aday öğretmenlerin yetiştirilmesine</w:t>
            </w:r>
          </w:p>
          <w:p w:rsidR="000429FC" w:rsidRPr="000429FC" w:rsidRDefault="000429FC" w:rsidP="000429FC">
            <w:pPr>
              <w:rPr>
                <w:rFonts w:eastAsia="Cambria"/>
              </w:rPr>
            </w:pPr>
            <w:r w:rsidRPr="000429FC">
              <w:rPr>
                <w:rFonts w:eastAsia="Cambria"/>
              </w:rPr>
              <w:t>yardımcı olmaya yönelik iş ve işlemleri yürütür.</w:t>
            </w:r>
          </w:p>
          <w:p w:rsidR="000429FC" w:rsidRPr="000429FC" w:rsidRDefault="000429FC" w:rsidP="000429FC">
            <w:pPr>
              <w:rPr>
                <w:rFonts w:eastAsia="Cambria"/>
              </w:rPr>
            </w:pPr>
            <w:r w:rsidRPr="000429FC">
              <w:rPr>
                <w:rFonts w:eastAsia="Cambria"/>
              </w:rPr>
              <w:t>h)(Değişik:RG-13/9/2014-29118) Ders başlangıcında öğrenci yoklamasını yapar;</w:t>
            </w:r>
          </w:p>
          <w:p w:rsidR="000429FC" w:rsidRPr="000429FC" w:rsidRDefault="000429FC" w:rsidP="000429FC">
            <w:pPr>
              <w:rPr>
                <w:rFonts w:eastAsia="Cambria"/>
              </w:rPr>
            </w:pPr>
            <w:r w:rsidRPr="000429FC">
              <w:rPr>
                <w:rFonts w:eastAsia="Cambria"/>
              </w:rPr>
              <w:t>konu, etkinlik, deney, performans çalışması, uygulama, yazılı yoklama ile diğer çalışmaları</w:t>
            </w:r>
          </w:p>
          <w:p w:rsidR="000429FC" w:rsidRPr="000429FC" w:rsidRDefault="000429FC" w:rsidP="000429FC">
            <w:pPr>
              <w:rPr>
                <w:rFonts w:eastAsia="Cambria"/>
              </w:rPr>
            </w:pPr>
            <w:r w:rsidRPr="000429FC">
              <w:rPr>
                <w:rFonts w:eastAsia="Cambria"/>
              </w:rPr>
              <w:t>ders defterine yazarak ilgili yerleri imzalar.</w:t>
            </w:r>
          </w:p>
          <w:p w:rsidR="000429FC" w:rsidRPr="000429FC" w:rsidRDefault="000429FC" w:rsidP="000429FC">
            <w:pPr>
              <w:rPr>
                <w:rFonts w:eastAsia="Cambria"/>
              </w:rPr>
            </w:pPr>
            <w:r w:rsidRPr="000429FC">
              <w:rPr>
                <w:rFonts w:eastAsia="Cambria"/>
              </w:rPr>
              <w:t>ı) İnceleme ve araştırma gezileri için gezi planı hazırlar. Öğrencilerin geziyle ilgili</w:t>
            </w:r>
          </w:p>
          <w:p w:rsidR="000429FC" w:rsidRPr="000429FC" w:rsidRDefault="000429FC" w:rsidP="000429FC">
            <w:pPr>
              <w:rPr>
                <w:rFonts w:eastAsia="Cambria"/>
              </w:rPr>
            </w:pPr>
            <w:r w:rsidRPr="000429FC">
              <w:rPr>
                <w:rFonts w:eastAsia="Cambria"/>
              </w:rPr>
              <w:t>görüş ve izlenimlerini tartışıp değerlendirmelerini sağlayarak sonucu bir raporla okul</w:t>
            </w:r>
          </w:p>
          <w:p w:rsidR="000429FC" w:rsidRPr="000429FC" w:rsidRDefault="000429FC" w:rsidP="000429FC">
            <w:pPr>
              <w:rPr>
                <w:rFonts w:eastAsia="Cambria"/>
              </w:rPr>
            </w:pPr>
            <w:r w:rsidRPr="000429FC">
              <w:rPr>
                <w:rFonts w:eastAsia="Cambria"/>
              </w:rPr>
              <w:t>müdürüne sunar.</w:t>
            </w:r>
          </w:p>
          <w:p w:rsidR="000429FC" w:rsidRPr="000429FC" w:rsidRDefault="000429FC" w:rsidP="000429FC">
            <w:pPr>
              <w:rPr>
                <w:rFonts w:eastAsia="Cambria"/>
              </w:rPr>
            </w:pPr>
            <w:r w:rsidRPr="000429FC">
              <w:rPr>
                <w:rFonts w:eastAsia="Cambria"/>
              </w:rPr>
              <w:t>i) Görevlendirildikleri kurul, komisyon, ekip, öğrenci kulübü, sınıf rehberlik, toplum</w:t>
            </w:r>
          </w:p>
          <w:p w:rsidR="000429FC" w:rsidRPr="000429FC" w:rsidRDefault="000429FC" w:rsidP="000429FC">
            <w:pPr>
              <w:rPr>
                <w:rFonts w:eastAsia="Cambria"/>
              </w:rPr>
            </w:pPr>
            <w:r w:rsidRPr="000429FC">
              <w:rPr>
                <w:rFonts w:eastAsia="Cambria"/>
              </w:rPr>
              <w:t>hizmeti çalışmalarına, millî bayram ve mahallî günlere, tören ve toplantılara, kurs ve</w:t>
            </w:r>
          </w:p>
          <w:p w:rsidR="000429FC" w:rsidRPr="000429FC" w:rsidRDefault="000429FC" w:rsidP="000429FC">
            <w:pPr>
              <w:rPr>
                <w:rFonts w:eastAsia="Cambria"/>
              </w:rPr>
            </w:pPr>
            <w:r w:rsidRPr="000429FC">
              <w:rPr>
                <w:rFonts w:eastAsia="Cambria"/>
              </w:rPr>
              <w:t>seminerlere katılır. Çalışma takviminde belirtilen tarihlerde okulda hazır bulunur ve verilen</w:t>
            </w:r>
          </w:p>
          <w:p w:rsidR="000429FC" w:rsidRPr="000429FC" w:rsidRDefault="000429FC" w:rsidP="000429FC">
            <w:pPr>
              <w:rPr>
                <w:rFonts w:eastAsia="Cambria"/>
              </w:rPr>
            </w:pPr>
            <w:r w:rsidRPr="000429FC">
              <w:rPr>
                <w:rFonts w:eastAsia="Cambria"/>
              </w:rPr>
              <w:t>görevleri yapar.</w:t>
            </w:r>
          </w:p>
          <w:p w:rsidR="000429FC" w:rsidRPr="000429FC" w:rsidRDefault="000429FC" w:rsidP="000429FC">
            <w:pPr>
              <w:rPr>
                <w:rFonts w:eastAsia="Cambria"/>
              </w:rPr>
            </w:pPr>
            <w:r w:rsidRPr="000429FC">
              <w:rPr>
                <w:rFonts w:eastAsia="Cambria"/>
              </w:rPr>
              <w:t>j) Öğretmenler Kurulu, zümre öğretmenler kurulu ve diğer kurul toplantılarına katılır ve</w:t>
            </w:r>
          </w:p>
          <w:p w:rsidR="000429FC" w:rsidRPr="000429FC" w:rsidRDefault="000429FC" w:rsidP="000429FC">
            <w:pPr>
              <w:rPr>
                <w:rFonts w:eastAsia="Cambria"/>
              </w:rPr>
            </w:pPr>
            <w:r w:rsidRPr="000429FC">
              <w:rPr>
                <w:rFonts w:eastAsia="Cambria"/>
              </w:rPr>
              <w:t>kendilerine verilen görevleri yerine getirir.</w:t>
            </w:r>
          </w:p>
          <w:p w:rsidR="000429FC" w:rsidRPr="000429FC" w:rsidRDefault="000429FC" w:rsidP="000429FC">
            <w:pPr>
              <w:rPr>
                <w:rFonts w:eastAsia="Cambria"/>
              </w:rPr>
            </w:pPr>
            <w:r w:rsidRPr="000429FC">
              <w:rPr>
                <w:rFonts w:eastAsia="Cambria"/>
              </w:rPr>
              <w:t>k) Alanıyla ilgili bilimsel ve teknolojik yenilikleri izleyerek bunları eğitim ve öğretime</w:t>
            </w:r>
          </w:p>
          <w:p w:rsidR="000429FC" w:rsidRPr="000429FC" w:rsidRDefault="000429FC" w:rsidP="000429FC">
            <w:pPr>
              <w:rPr>
                <w:rFonts w:eastAsia="Cambria"/>
              </w:rPr>
            </w:pPr>
            <w:r w:rsidRPr="000429FC">
              <w:rPr>
                <w:rFonts w:eastAsia="Cambria"/>
              </w:rPr>
              <w:t>yansıtır.</w:t>
            </w:r>
          </w:p>
          <w:p w:rsidR="000429FC" w:rsidRPr="000429FC" w:rsidRDefault="000429FC" w:rsidP="000429FC">
            <w:pPr>
              <w:rPr>
                <w:rFonts w:eastAsia="Cambria"/>
              </w:rPr>
            </w:pPr>
            <w:r w:rsidRPr="000429FC">
              <w:rPr>
                <w:rFonts w:eastAsia="Cambria"/>
              </w:rPr>
              <w:t>l) İhtiyaç duyulan ders araç, gereç ve materyallerinin temini için okul yönetimiyle</w:t>
            </w:r>
          </w:p>
          <w:p w:rsidR="000429FC" w:rsidRPr="000429FC" w:rsidRDefault="000429FC" w:rsidP="000429FC">
            <w:pPr>
              <w:rPr>
                <w:rFonts w:eastAsia="Cambria"/>
              </w:rPr>
            </w:pPr>
            <w:r w:rsidRPr="000429FC">
              <w:rPr>
                <w:rFonts w:eastAsia="Cambria"/>
              </w:rPr>
              <w:t>işbirliği yapar. Sorumluluğuna verilen ders araç, gereç ve materyallerinin amacı</w:t>
            </w:r>
          </w:p>
          <w:p w:rsidR="000429FC" w:rsidRPr="000429FC" w:rsidRDefault="000429FC" w:rsidP="000429FC">
            <w:pPr>
              <w:rPr>
                <w:rFonts w:eastAsia="Cambria"/>
              </w:rPr>
            </w:pPr>
            <w:r w:rsidRPr="000429FC">
              <w:rPr>
                <w:rFonts w:eastAsia="Cambria"/>
              </w:rPr>
              <w:t xml:space="preserve">doğrultusunda güvenli bir şekilde kullanılmasını ve </w:t>
            </w:r>
            <w:r w:rsidRPr="000429FC">
              <w:rPr>
                <w:rFonts w:eastAsia="Cambria"/>
              </w:rPr>
              <w:lastRenderedPageBreak/>
              <w:t>korunmasını sağlar.</w:t>
            </w:r>
          </w:p>
          <w:p w:rsidR="000429FC" w:rsidRPr="000429FC" w:rsidRDefault="000429FC" w:rsidP="000429FC">
            <w:pPr>
              <w:rPr>
                <w:rFonts w:eastAsia="Cambria"/>
              </w:rPr>
            </w:pPr>
            <w:r w:rsidRPr="000429FC">
              <w:rPr>
                <w:rFonts w:eastAsia="Cambria"/>
              </w:rPr>
              <w:t>m) Elektronik ortamda yürütülen işlemlerden kendisi ve görev alanıyla ilgili kayıtları</w:t>
            </w:r>
          </w:p>
          <w:p w:rsidR="000429FC" w:rsidRPr="000429FC" w:rsidRDefault="000429FC" w:rsidP="000429FC">
            <w:pPr>
              <w:rPr>
                <w:rFonts w:eastAsia="Cambria"/>
              </w:rPr>
            </w:pPr>
            <w:r w:rsidRPr="000429FC">
              <w:rPr>
                <w:rFonts w:eastAsia="Cambria"/>
              </w:rPr>
              <w:t>takip eder, yeni bilgi girişi ve güncelleme işlemlerini yapar. Onay gerektiren belgeleri müdüre</w:t>
            </w:r>
          </w:p>
          <w:p w:rsidR="000429FC" w:rsidRPr="000429FC" w:rsidRDefault="000429FC" w:rsidP="000429FC">
            <w:pPr>
              <w:rPr>
                <w:rFonts w:eastAsia="Cambria"/>
              </w:rPr>
            </w:pPr>
            <w:r w:rsidRPr="000429FC">
              <w:rPr>
                <w:rFonts w:eastAsia="Cambria"/>
              </w:rPr>
              <w:t>sunar.</w:t>
            </w:r>
          </w:p>
          <w:p w:rsidR="000429FC" w:rsidRPr="000429FC" w:rsidRDefault="000429FC" w:rsidP="000429FC">
            <w:pPr>
              <w:rPr>
                <w:rFonts w:eastAsia="Cambria"/>
              </w:rPr>
            </w:pPr>
            <w:r w:rsidRPr="000429FC">
              <w:rPr>
                <w:rFonts w:eastAsia="Cambria"/>
              </w:rPr>
              <w:t>n) Öğrencinin davranış ve başarı durumları konusunda velilerle işbirliği yapar.</w:t>
            </w:r>
          </w:p>
          <w:p w:rsidR="000429FC" w:rsidRPr="000429FC" w:rsidRDefault="000429FC" w:rsidP="000429FC">
            <w:pPr>
              <w:rPr>
                <w:rFonts w:eastAsia="Cambria"/>
              </w:rPr>
            </w:pPr>
            <w:r w:rsidRPr="000429FC">
              <w:rPr>
                <w:rFonts w:eastAsia="Cambria"/>
              </w:rPr>
              <w:t>o) İzinli sayıldıkları sürede bulunacakları adres ve iletişim bilgilerini okul yönetimine</w:t>
            </w:r>
          </w:p>
          <w:p w:rsidR="000429FC" w:rsidRPr="000429FC" w:rsidRDefault="000429FC" w:rsidP="000429FC">
            <w:pPr>
              <w:rPr>
                <w:rFonts w:eastAsia="Cambria"/>
              </w:rPr>
            </w:pPr>
            <w:r w:rsidRPr="000429FC">
              <w:rPr>
                <w:rFonts w:eastAsia="Cambria"/>
              </w:rPr>
              <w:t>bildirirler.</w:t>
            </w:r>
          </w:p>
          <w:p w:rsidR="000429FC" w:rsidRPr="000429FC" w:rsidRDefault="000429FC" w:rsidP="000429FC">
            <w:pPr>
              <w:rPr>
                <w:rFonts w:eastAsia="Cambria"/>
              </w:rPr>
            </w:pPr>
            <w:r w:rsidRPr="000429FC">
              <w:rPr>
                <w:rFonts w:eastAsia="Cambria"/>
              </w:rPr>
              <w:t>ö) Okul yönetimince belirlenip kendisine verilen nöbet görevini yerine getirir.</w:t>
            </w:r>
          </w:p>
          <w:p w:rsidR="000429FC" w:rsidRPr="000429FC" w:rsidRDefault="000429FC" w:rsidP="000429FC">
            <w:pPr>
              <w:rPr>
                <w:rFonts w:eastAsia="Cambria"/>
              </w:rPr>
            </w:pPr>
            <w:r w:rsidRPr="000429FC">
              <w:rPr>
                <w:rFonts w:eastAsia="Cambria"/>
              </w:rPr>
              <w:t>p) Müdür tarafından verilen görevin gerektirdiği diğer görev ve sorumlulukları yerine</w:t>
            </w:r>
          </w:p>
          <w:p w:rsidR="000429FC" w:rsidRPr="000429FC" w:rsidRDefault="000429FC" w:rsidP="000429FC">
            <w:pPr>
              <w:rPr>
                <w:rFonts w:eastAsia="Cambria"/>
              </w:rPr>
            </w:pPr>
            <w:r w:rsidRPr="000429FC">
              <w:rPr>
                <w:rFonts w:eastAsia="Cambria"/>
              </w:rPr>
              <w:t>getirir.</w:t>
            </w:r>
          </w:p>
          <w:p w:rsidR="000429FC" w:rsidRPr="000429FC" w:rsidRDefault="000429FC" w:rsidP="000429FC">
            <w:pPr>
              <w:rPr>
                <w:rFonts w:eastAsia="Cambria"/>
              </w:rPr>
            </w:pPr>
            <w:r w:rsidRPr="000429FC">
              <w:rPr>
                <w:rFonts w:eastAsia="Cambria"/>
              </w:rPr>
              <w:t>(5) Mesleki ve teknik eğitim alan öğretmenleri ayrıca,</w:t>
            </w:r>
          </w:p>
          <w:p w:rsidR="000429FC" w:rsidRPr="000429FC" w:rsidRDefault="000429FC" w:rsidP="000429FC">
            <w:pPr>
              <w:rPr>
                <w:rFonts w:eastAsia="Cambria"/>
              </w:rPr>
            </w:pPr>
            <w:r w:rsidRPr="000429FC">
              <w:rPr>
                <w:rFonts w:eastAsia="Cambria"/>
              </w:rPr>
              <w:t>a) Öğretim programlarına uygun olarak döner sermayeyle ilgili işleri planlar ve yaptırır.</w:t>
            </w:r>
          </w:p>
          <w:p w:rsidR="000429FC" w:rsidRPr="000429FC" w:rsidRDefault="000429FC" w:rsidP="000429FC">
            <w:pPr>
              <w:rPr>
                <w:rFonts w:eastAsia="Cambria"/>
              </w:rPr>
            </w:pPr>
            <w:r w:rsidRPr="000429FC">
              <w:rPr>
                <w:rFonts w:eastAsia="Cambria"/>
              </w:rPr>
              <w:t>b) Öğrencilerin eğitim ve öğretim, üretim etkinliklerini izler, mesleki konularda</w:t>
            </w:r>
          </w:p>
          <w:p w:rsidR="000429FC" w:rsidRPr="000429FC" w:rsidRDefault="000429FC" w:rsidP="000429FC">
            <w:pPr>
              <w:rPr>
                <w:rFonts w:eastAsia="Cambria"/>
              </w:rPr>
            </w:pPr>
            <w:r w:rsidRPr="000429FC">
              <w:rPr>
                <w:rFonts w:eastAsia="Cambria"/>
              </w:rPr>
              <w:t>çevreyle ilişki kurmalarına rehberlik eder.</w:t>
            </w:r>
          </w:p>
          <w:p w:rsidR="000429FC" w:rsidRPr="000429FC" w:rsidRDefault="000429FC" w:rsidP="000429FC">
            <w:pPr>
              <w:rPr>
                <w:rFonts w:eastAsia="Cambria"/>
              </w:rPr>
            </w:pPr>
            <w:r w:rsidRPr="000429FC">
              <w:rPr>
                <w:rFonts w:eastAsia="Cambria"/>
              </w:rPr>
              <w:t>c) Uygulamalı eğitim için gerekli görülen araç-gerecin zamanında sağlanması için</w:t>
            </w:r>
          </w:p>
          <w:p w:rsidR="000429FC" w:rsidRPr="000429FC" w:rsidRDefault="000429FC" w:rsidP="000429FC">
            <w:pPr>
              <w:rPr>
                <w:rFonts w:eastAsia="Cambria"/>
              </w:rPr>
            </w:pPr>
            <w:r w:rsidRPr="000429FC">
              <w:rPr>
                <w:rFonts w:eastAsia="Cambria"/>
              </w:rPr>
              <w:t>ilgililerle işbirliği yapar, araç-gereci kontrol eder ve teslim alır. Kendilerine verilen araç-gereç</w:t>
            </w:r>
          </w:p>
          <w:p w:rsidR="000429FC" w:rsidRPr="000429FC" w:rsidRDefault="000429FC" w:rsidP="000429FC">
            <w:pPr>
              <w:rPr>
                <w:rFonts w:eastAsia="Cambria"/>
              </w:rPr>
            </w:pPr>
            <w:r w:rsidRPr="000429FC">
              <w:rPr>
                <w:rFonts w:eastAsia="Cambria"/>
              </w:rPr>
              <w:t>ve makinelerin korunmasını, bakım ve onarımını, kılavuzuna uygun ve güvenli bir şekilde</w:t>
            </w:r>
          </w:p>
          <w:p w:rsidR="000429FC" w:rsidRPr="000429FC" w:rsidRDefault="000429FC" w:rsidP="000429FC">
            <w:pPr>
              <w:rPr>
                <w:rFonts w:eastAsia="Cambria"/>
              </w:rPr>
            </w:pPr>
            <w:r w:rsidRPr="000429FC">
              <w:rPr>
                <w:rFonts w:eastAsia="Cambria"/>
              </w:rPr>
              <w:t>kullanılmasını, her zaman hazır durumda bulundurulmasını sağlar, öğrencilere rehberlik</w:t>
            </w:r>
          </w:p>
          <w:p w:rsidR="000429FC" w:rsidRPr="000429FC" w:rsidRDefault="000429FC" w:rsidP="000429FC">
            <w:pPr>
              <w:rPr>
                <w:rFonts w:eastAsia="Cambria"/>
              </w:rPr>
            </w:pPr>
            <w:r w:rsidRPr="000429FC">
              <w:rPr>
                <w:rFonts w:eastAsia="Cambria"/>
              </w:rPr>
              <w:t>yapar.</w:t>
            </w:r>
          </w:p>
          <w:p w:rsidR="000429FC" w:rsidRPr="000429FC" w:rsidRDefault="000429FC" w:rsidP="000429FC">
            <w:pPr>
              <w:rPr>
                <w:rFonts w:eastAsia="Cambria"/>
              </w:rPr>
            </w:pPr>
            <w:r w:rsidRPr="000429FC">
              <w:rPr>
                <w:rFonts w:eastAsia="Cambria"/>
              </w:rPr>
              <w:t>ç) Öğrencilerce yapılan deney, temrin, döner sermayeden yapılan iş ve uygulamalarda</w:t>
            </w:r>
          </w:p>
          <w:p w:rsidR="000429FC" w:rsidRPr="000429FC" w:rsidRDefault="000429FC" w:rsidP="000429FC">
            <w:pPr>
              <w:rPr>
                <w:rFonts w:eastAsia="Cambria"/>
              </w:rPr>
            </w:pPr>
            <w:r w:rsidRPr="000429FC">
              <w:rPr>
                <w:rFonts w:eastAsia="Cambria"/>
              </w:rPr>
              <w:t>kullanılan araç-gerecin bir listesini ilgililere verir.</w:t>
            </w:r>
          </w:p>
          <w:p w:rsidR="000429FC" w:rsidRPr="000429FC" w:rsidRDefault="000429FC" w:rsidP="000429FC">
            <w:pPr>
              <w:rPr>
                <w:rFonts w:eastAsia="Cambria"/>
              </w:rPr>
            </w:pPr>
            <w:r w:rsidRPr="000429FC">
              <w:rPr>
                <w:rFonts w:eastAsia="Cambria"/>
              </w:rPr>
              <w:t>d) Uygulamalı öğretimde temrin, üretim ve hizmetlerin düzenli olarak sürdürülebilmesi</w:t>
            </w:r>
          </w:p>
          <w:p w:rsidR="000429FC" w:rsidRPr="000429FC" w:rsidRDefault="000429FC" w:rsidP="000429FC">
            <w:pPr>
              <w:rPr>
                <w:rFonts w:eastAsia="Cambria"/>
              </w:rPr>
            </w:pPr>
            <w:r w:rsidRPr="000429FC">
              <w:rPr>
                <w:rFonts w:eastAsia="Cambria"/>
              </w:rPr>
              <w:t>için alan/bölüm/atölye/laboratuvar şefleriyle birlikte plan hazırlar. Öğrencilere alanıyla ilgili</w:t>
            </w:r>
          </w:p>
          <w:p w:rsidR="000429FC" w:rsidRPr="000429FC" w:rsidRDefault="000429FC" w:rsidP="000429FC">
            <w:pPr>
              <w:rPr>
                <w:rFonts w:eastAsia="Cambria"/>
              </w:rPr>
            </w:pPr>
            <w:r w:rsidRPr="000429FC">
              <w:rPr>
                <w:rFonts w:eastAsia="Cambria"/>
              </w:rPr>
              <w:t>konularda proje danışmanlığı ve rehberlik yapar.</w:t>
            </w:r>
          </w:p>
          <w:p w:rsidR="000429FC" w:rsidRPr="000429FC" w:rsidRDefault="000429FC" w:rsidP="000429FC">
            <w:pPr>
              <w:rPr>
                <w:rFonts w:eastAsia="Cambria"/>
              </w:rPr>
            </w:pPr>
            <w:r w:rsidRPr="000429FC">
              <w:rPr>
                <w:rFonts w:eastAsia="Cambria"/>
              </w:rPr>
              <w:t>e) Döner sermayeden yapılan üretim çalışmalarına katılır. Yapılan iş ve hizmetlerin</w:t>
            </w:r>
          </w:p>
          <w:p w:rsidR="000429FC" w:rsidRPr="000429FC" w:rsidRDefault="000429FC" w:rsidP="000429FC">
            <w:pPr>
              <w:rPr>
                <w:rFonts w:eastAsia="Cambria"/>
              </w:rPr>
            </w:pPr>
            <w:r w:rsidRPr="000429FC">
              <w:rPr>
                <w:rFonts w:eastAsia="Cambria"/>
              </w:rPr>
              <w:t>istenen nitelikte ve sürede sonuçlandırılmasını sağlar.</w:t>
            </w:r>
          </w:p>
          <w:p w:rsidR="000429FC" w:rsidRPr="000429FC" w:rsidRDefault="000429FC" w:rsidP="000429FC">
            <w:pPr>
              <w:rPr>
                <w:rFonts w:eastAsia="Cambria"/>
              </w:rPr>
            </w:pPr>
            <w:r w:rsidRPr="000429FC">
              <w:rPr>
                <w:rFonts w:eastAsia="Cambria"/>
              </w:rPr>
              <w:t>f) Koordinatör olarak görevlendirilenler, öğrencilerin işletmedeki eğitim ve öğretim,</w:t>
            </w:r>
          </w:p>
          <w:p w:rsidR="000429FC" w:rsidRPr="000429FC" w:rsidRDefault="000429FC" w:rsidP="000429FC">
            <w:pPr>
              <w:rPr>
                <w:rFonts w:eastAsia="Cambria"/>
              </w:rPr>
            </w:pPr>
            <w:r w:rsidRPr="000429FC">
              <w:rPr>
                <w:rFonts w:eastAsia="Cambria"/>
              </w:rPr>
              <w:t>başarı, devamsızlık, disiplin ve benzeri durumlarını titizlikle takip eder, program</w:t>
            </w:r>
          </w:p>
          <w:p w:rsidR="000429FC" w:rsidRPr="000429FC" w:rsidRDefault="000429FC" w:rsidP="000429FC">
            <w:pPr>
              <w:rPr>
                <w:rFonts w:eastAsia="Cambria"/>
              </w:rPr>
            </w:pPr>
            <w:r w:rsidRPr="000429FC">
              <w:rPr>
                <w:rFonts w:eastAsia="Cambria"/>
              </w:rPr>
              <w:t>doğrultusunda haftalık/aylık düzenlenecek formları/raporları (Değişik ibare:RG-5/9/2019-</w:t>
            </w:r>
          </w:p>
          <w:p w:rsidR="000429FC" w:rsidRPr="000429FC" w:rsidRDefault="000429FC" w:rsidP="000429FC">
            <w:pPr>
              <w:rPr>
                <w:rFonts w:eastAsia="Cambria"/>
              </w:rPr>
            </w:pPr>
            <w:r w:rsidRPr="000429FC">
              <w:rPr>
                <w:rFonts w:eastAsia="Cambria"/>
              </w:rPr>
              <w:t>30879) okul yönetimine teslim eder.</w:t>
            </w:r>
          </w:p>
          <w:p w:rsidR="000429FC" w:rsidRPr="000429FC" w:rsidRDefault="000429FC" w:rsidP="000429FC">
            <w:pPr>
              <w:rPr>
                <w:rFonts w:eastAsia="Cambria"/>
              </w:rPr>
            </w:pPr>
            <w:r w:rsidRPr="000429FC">
              <w:rPr>
                <w:rFonts w:eastAsia="Cambria"/>
              </w:rPr>
              <w:t>g) Okul öncesi eğitimi öğretmenleri, uygulama sınıflarında tam gün eğitim yapar.</w:t>
            </w:r>
          </w:p>
          <w:p w:rsidR="000429FC" w:rsidRPr="000429FC" w:rsidRDefault="000429FC" w:rsidP="000429FC">
            <w:pPr>
              <w:rPr>
                <w:rFonts w:eastAsia="Cambria"/>
              </w:rPr>
            </w:pPr>
            <w:r w:rsidRPr="000429FC">
              <w:rPr>
                <w:rFonts w:eastAsia="Cambria"/>
              </w:rPr>
              <w:t>Çocuk gelişimi ve eğitimi alanı öğretmenleri ve şefleriyle koordineli çalışır.</w:t>
            </w:r>
          </w:p>
          <w:p w:rsidR="000429FC" w:rsidRPr="000429FC" w:rsidRDefault="000429FC" w:rsidP="000429FC">
            <w:pPr>
              <w:rPr>
                <w:rFonts w:eastAsia="Cambria"/>
              </w:rPr>
            </w:pPr>
            <w:r w:rsidRPr="000429FC">
              <w:rPr>
                <w:rFonts w:eastAsia="Cambria"/>
              </w:rPr>
              <w:t>ğ) Mezunların izlenmesi ve işe yerleştirme çalışmalarında alan/bölüm, atölye ve</w:t>
            </w:r>
          </w:p>
          <w:p w:rsidR="000429FC" w:rsidRPr="000429FC" w:rsidRDefault="000429FC" w:rsidP="000429FC">
            <w:pPr>
              <w:rPr>
                <w:rFonts w:eastAsia="Cambria"/>
              </w:rPr>
            </w:pPr>
            <w:r w:rsidRPr="000429FC">
              <w:rPr>
                <w:rFonts w:eastAsia="Cambria"/>
              </w:rPr>
              <w:lastRenderedPageBreak/>
              <w:t>laboratuvar şefleriyle işbirliği yapar.</w:t>
            </w:r>
          </w:p>
          <w:p w:rsidR="000429FC" w:rsidRPr="000429FC" w:rsidRDefault="000429FC" w:rsidP="000429FC">
            <w:pPr>
              <w:rPr>
                <w:rFonts w:eastAsia="Cambria"/>
              </w:rPr>
            </w:pPr>
          </w:p>
        </w:tc>
      </w:tr>
      <w:tr w:rsidR="000429FC" w:rsidRPr="000429FC" w:rsidTr="00505A34">
        <w:trPr>
          <w:trHeight w:val="234"/>
        </w:trPr>
        <w:tc>
          <w:tcPr>
            <w:tcW w:w="4330" w:type="dxa"/>
            <w:shd w:val="clear" w:color="auto" w:fill="E2EFD9"/>
          </w:tcPr>
          <w:p w:rsidR="000429FC" w:rsidRPr="000429FC" w:rsidRDefault="000429FC" w:rsidP="000429FC">
            <w:pPr>
              <w:spacing w:line="214" w:lineRule="exact"/>
              <w:ind w:left="107"/>
              <w:rPr>
                <w:rFonts w:eastAsia="Cambria"/>
              </w:rPr>
            </w:pPr>
            <w:r w:rsidRPr="000429FC">
              <w:rPr>
                <w:rFonts w:eastAsia="Cambria"/>
              </w:rPr>
              <w:lastRenderedPageBreak/>
              <w:t>Yardımcı</w:t>
            </w:r>
            <w:r w:rsidRPr="000429FC">
              <w:rPr>
                <w:rFonts w:eastAsia="Cambria"/>
                <w:spacing w:val="-10"/>
              </w:rPr>
              <w:t xml:space="preserve"> </w:t>
            </w:r>
            <w:r w:rsidRPr="000429FC">
              <w:rPr>
                <w:rFonts w:eastAsia="Cambria"/>
              </w:rPr>
              <w:t>Hizmetler</w:t>
            </w:r>
            <w:r w:rsidRPr="000429FC">
              <w:rPr>
                <w:rFonts w:eastAsia="Cambria"/>
                <w:spacing w:val="-10"/>
              </w:rPr>
              <w:t xml:space="preserve"> </w:t>
            </w:r>
            <w:r w:rsidRPr="000429FC">
              <w:rPr>
                <w:rFonts w:eastAsia="Cambria"/>
                <w:spacing w:val="-2"/>
              </w:rPr>
              <w:t>Personeli</w:t>
            </w:r>
          </w:p>
        </w:tc>
        <w:tc>
          <w:tcPr>
            <w:tcW w:w="4721" w:type="dxa"/>
            <w:shd w:val="clear" w:color="auto" w:fill="E2EFD9"/>
          </w:tcPr>
          <w:p w:rsidR="000429FC" w:rsidRPr="000429FC" w:rsidRDefault="000429FC" w:rsidP="000429FC">
            <w:pPr>
              <w:rPr>
                <w:rFonts w:eastAsia="Cambria"/>
                <w:b/>
              </w:rPr>
            </w:pPr>
            <w:r w:rsidRPr="000429FC">
              <w:rPr>
                <w:rFonts w:eastAsia="Cambria"/>
                <w:b/>
              </w:rPr>
              <w:t>HERGÜN YAPILACAK İŞLER</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Tüm zeminlerin silinerek temizlenmesi.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Tüm   kuru   zeminlerin   paspaslayarak   temizlenmesi,</w:t>
            </w:r>
            <w:r w:rsidRPr="000429FC">
              <w:rPr>
                <w:rFonts w:eastAsia="Cambria"/>
              </w:rPr>
              <w:tab/>
              <w:t>(Sabah,   Öğlen   ve   gerekli durumlarda ) tüm kullanım alanlarının temizlenip düzenlenmesi.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Kattaki tuvaletlerin (günde 3 defa, Sabah Öğlen, Akşam, Bay wc) lavabo, fayans, mermer, kurna, evye ile aynaların, dezenfekte edilmesi, yıkanması ve çöp kovasının her gün boşaltılması.</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Dairede bulunan tüm büro malzemelerinin ( Büro Masaları, Dosya Dolapları, Bilgisayarlar, yazıcılar, telefonlar, çiçekler vb. ) tozlarının alınması.</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Dairedeki tüm büro ve yönetim odalarının temizlenmesi.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İhtiyaç halinde ambar ve depoların temizlenip düzenlenmesi.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Dairede biriken çöplerin her gün kontrol edilmesi, dolmuş olanların toplanması ve çöp toplama alanına götürülmesi.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Dairenin tamamının her sabah ve öğlen havalandırılması, tüm eşyaların ve alanların düzenli olmasının sağlanması.</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Daireye gelen ziyaretçilerin karşılanması, yol gösterilmesi, yönlendirilmesi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Katta bulunan giriş alanının ve Kaymakamlık zemin katına kadar Merdivenlerin ve Korkuluklarının silinmesi, paspaslanması ve düzenli tutulması.</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Dairenin iç kapılarının ve camlı alanlarının temizlenmesi</w:t>
            </w:r>
          </w:p>
          <w:p w:rsidR="000429FC" w:rsidRPr="000429FC" w:rsidRDefault="000429FC" w:rsidP="000429FC">
            <w:pPr>
              <w:rPr>
                <w:rFonts w:eastAsia="Cambria"/>
                <w:b/>
                <w:i/>
              </w:rPr>
            </w:pPr>
          </w:p>
          <w:p w:rsidR="000429FC" w:rsidRPr="000429FC" w:rsidRDefault="000429FC" w:rsidP="000429FC">
            <w:pPr>
              <w:rPr>
                <w:rFonts w:eastAsia="Cambria"/>
                <w:b/>
              </w:rPr>
            </w:pPr>
            <w:r w:rsidRPr="000429FC">
              <w:rPr>
                <w:rFonts w:eastAsia="Cambria"/>
                <w:b/>
              </w:rPr>
              <w:t>HAFTADA BİR YAPILACAK İŞLER</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Lambalar, tüm elektrik düğmeleri ve tabloların silinerek temizlenmesi. </w:t>
            </w:r>
            <w:r w:rsidRPr="000429FC">
              <w:rPr>
                <w:rFonts w:eastAsia="Cambria"/>
                <w:noProof/>
                <w:lang w:eastAsia="tr-TR"/>
              </w:rPr>
              <w:drawing>
                <wp:inline distT="0" distB="0" distL="0" distR="0">
                  <wp:extent cx="71120" cy="106680"/>
                  <wp:effectExtent l="0" t="0" r="508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Radyatör peteklerinin tozunun alınıp silinmesi.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Koltukların silinip temizlenmesi. </w:t>
            </w:r>
            <w:r w:rsidRPr="000429FC">
              <w:rPr>
                <w:rFonts w:eastAsia="Cambria"/>
                <w:noProof/>
                <w:lang w:eastAsia="tr-TR"/>
              </w:rPr>
              <w:drawing>
                <wp:inline distT="0" distB="0" distL="0" distR="0">
                  <wp:extent cx="71120" cy="106680"/>
                  <wp:effectExtent l="0" t="0" r="5080"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Örümcek ağlarının temizlenmesi.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Pencere kenarlarının temizlenmesi</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Ambar ve depoların ambar memuru denetiminde genel temizliğinin sağlanması. </w:t>
            </w:r>
            <w:r w:rsidRPr="000429FC">
              <w:rPr>
                <w:rFonts w:eastAsia="Cambria"/>
                <w:noProof/>
                <w:lang w:eastAsia="tr-TR"/>
              </w:rPr>
              <w:drawing>
                <wp:inline distT="0" distB="0" distL="0" distR="0">
                  <wp:extent cx="71120" cy="106680"/>
                  <wp:effectExtent l="0" t="0" r="508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Asansör kabinlerinin gerekli durumlarda paspaslanarak temizlenmesi.</w:t>
            </w:r>
          </w:p>
          <w:p w:rsidR="000429FC" w:rsidRPr="000429FC" w:rsidRDefault="000429FC" w:rsidP="000429FC">
            <w:pPr>
              <w:rPr>
                <w:rFonts w:eastAsia="Cambria"/>
                <w:b/>
                <w:i/>
              </w:rPr>
            </w:pPr>
          </w:p>
          <w:p w:rsidR="000429FC" w:rsidRPr="000429FC" w:rsidRDefault="000429FC" w:rsidP="000429FC">
            <w:pPr>
              <w:rPr>
                <w:rFonts w:eastAsia="Cambria"/>
                <w:b/>
              </w:rPr>
            </w:pPr>
            <w:r w:rsidRPr="000429FC">
              <w:rPr>
                <w:rFonts w:eastAsia="Cambria"/>
                <w:b/>
              </w:rPr>
              <w:t>HER AY YAPILACAK İŞLER</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Dairenin tüm kapı, cam ve çerçevelerinin ( dış camlar dahil) silinmesi. </w:t>
            </w:r>
            <w:r w:rsidRPr="000429FC">
              <w:rPr>
                <w:rFonts w:eastAsia="Cambria"/>
                <w:noProof/>
                <w:lang w:eastAsia="tr-TR"/>
              </w:rPr>
              <w:drawing>
                <wp:inline distT="0" distB="0" distL="0" distR="0">
                  <wp:extent cx="71120" cy="106680"/>
                  <wp:effectExtent l="0" t="0" r="508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Dairede bulanan tüm dolaplarının içlerinin temizlenmesi</w:t>
            </w:r>
          </w:p>
          <w:p w:rsidR="000429FC" w:rsidRPr="000429FC" w:rsidRDefault="000429FC" w:rsidP="000429FC">
            <w:pPr>
              <w:rPr>
                <w:rFonts w:eastAsia="Cambria"/>
                <w:b/>
                <w:i/>
              </w:rPr>
            </w:pPr>
          </w:p>
          <w:p w:rsidR="000429FC" w:rsidRPr="000429FC" w:rsidRDefault="000429FC" w:rsidP="000429FC">
            <w:pPr>
              <w:rPr>
                <w:rFonts w:eastAsia="Cambria"/>
                <w:b/>
              </w:rPr>
            </w:pPr>
            <w:r w:rsidRPr="000429FC">
              <w:rPr>
                <w:rFonts w:eastAsia="Cambria"/>
                <w:b/>
              </w:rPr>
              <w:t>DİĞER GÖREVLER</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Temizlik talimatına uygun şekilde dairenin temizliğini yapmak, diğer destek hizmetlerini yürütmek</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Evrakları ilgili yerlere götürmek, getirmek, </w:t>
            </w:r>
            <w:r w:rsidRPr="000429FC">
              <w:rPr>
                <w:rFonts w:eastAsia="Cambria"/>
              </w:rPr>
              <w:lastRenderedPageBreak/>
              <w:t xml:space="preserve">evrakın gizliliğini ve emniyetini sağlamak </w:t>
            </w:r>
            <w:r w:rsidRPr="000429FC">
              <w:rPr>
                <w:rFonts w:eastAsia="Cambria"/>
                <w:noProof/>
                <w:lang w:eastAsia="tr-TR"/>
              </w:rPr>
              <w:drawing>
                <wp:inline distT="0" distB="0" distL="0" distR="0">
                  <wp:extent cx="71120" cy="106680"/>
                  <wp:effectExtent l="0" t="0" r="508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 içerisine ve gerekli durumlarda dışarısına servis yapmak ( çay, kahve, vb.)</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İşi olmadığı zamanlarda kendisine tahsil edilen masada oturmak. </w:t>
            </w:r>
            <w:r w:rsidRPr="000429FC">
              <w:rPr>
                <w:rFonts w:eastAsia="Cambria"/>
                <w:noProof/>
                <w:lang w:eastAsia="tr-TR"/>
              </w:rPr>
              <w:drawing>
                <wp:inline distT="0" distB="0" distL="0" distR="0">
                  <wp:extent cx="71120" cy="106680"/>
                  <wp:effectExtent l="0" t="0" r="508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Amirlerinden izin almadan daireden ayrılmamak.</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Araç ve gereçleri kullanma talimatlarına uygun olarak kullanmak, muhafaza etmek</w:t>
            </w:r>
          </w:p>
          <w:p w:rsidR="000429FC" w:rsidRPr="000429FC" w:rsidRDefault="000429FC" w:rsidP="000429FC">
            <w:pPr>
              <w:rPr>
                <w:rFonts w:eastAsia="Cambria"/>
              </w:rPr>
            </w:pPr>
            <w:r w:rsidRPr="000429FC">
              <w:rPr>
                <w:rFonts w:eastAsia="Cambria"/>
                <w:noProof/>
                <w:lang w:eastAsia="tr-TR"/>
              </w:rPr>
              <w:drawing>
                <wp:inline distT="0" distB="0" distL="0" distR="0">
                  <wp:extent cx="71120" cy="106680"/>
                  <wp:effectExtent l="0" t="0" r="508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Dairede disiplinli bir çalışma ortamının sağlanması hususunda alınan tedbirlere uymak </w:t>
            </w:r>
            <w:r w:rsidRPr="000429FC">
              <w:rPr>
                <w:rFonts w:eastAsia="Cambria"/>
                <w:noProof/>
                <w:lang w:eastAsia="tr-TR"/>
              </w:rPr>
              <w:drawing>
                <wp:inline distT="0" distB="0" distL="0" distR="0">
                  <wp:extent cx="71120" cy="106680"/>
                  <wp:effectExtent l="0" t="0" r="508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429FC">
              <w:rPr>
                <w:rFonts w:eastAsia="Cambria"/>
              </w:rPr>
              <w:t xml:space="preserve">   Çalışmalarını uyum ve işbirliği içinde gerçekleştirmek</w:t>
            </w:r>
          </w:p>
          <w:p w:rsidR="000429FC" w:rsidRPr="000429FC" w:rsidRDefault="000429FC" w:rsidP="000429FC">
            <w:pPr>
              <w:rPr>
                <w:rFonts w:eastAsia="Cambria"/>
              </w:rPr>
            </w:pPr>
            <w:r w:rsidRPr="000429FC">
              <w:rPr>
                <w:rFonts w:eastAsia="Cambria"/>
                <w:lang w:val="en-US"/>
              </w:rPr>
              <w:t>Başkan tarafından verilen diğer görevleri yapmak</w:t>
            </w:r>
          </w:p>
        </w:tc>
      </w:tr>
    </w:tbl>
    <w:p w:rsidR="000429FC" w:rsidRPr="000429FC" w:rsidRDefault="000429FC" w:rsidP="000429FC">
      <w:pPr>
        <w:rPr>
          <w:rFonts w:eastAsia="Cambria"/>
          <w:b/>
        </w:rPr>
      </w:pPr>
    </w:p>
    <w:p w:rsidR="000429FC" w:rsidRPr="000429FC" w:rsidRDefault="000429FC" w:rsidP="000429FC">
      <w:pPr>
        <w:spacing w:before="229"/>
        <w:rPr>
          <w:rFonts w:eastAsia="Cambria"/>
          <w:b/>
        </w:rPr>
      </w:pPr>
    </w:p>
    <w:p w:rsidR="000429FC" w:rsidRPr="000429FC" w:rsidRDefault="000429FC" w:rsidP="000429FC">
      <w:pPr>
        <w:ind w:left="958"/>
        <w:rPr>
          <w:rFonts w:eastAsia="Cambria"/>
          <w:b/>
        </w:rPr>
      </w:pPr>
      <w:r w:rsidRPr="000429FC">
        <w:rPr>
          <w:rFonts w:eastAsia="Cambria"/>
          <w:b/>
        </w:rPr>
        <w:t>Tablo</w:t>
      </w:r>
      <w:r w:rsidRPr="000429FC">
        <w:rPr>
          <w:rFonts w:eastAsia="Cambria"/>
          <w:b/>
          <w:spacing w:val="-7"/>
        </w:rPr>
        <w:t xml:space="preserve"> </w:t>
      </w:r>
      <w:r w:rsidRPr="000429FC">
        <w:rPr>
          <w:rFonts w:eastAsia="Cambria"/>
          <w:b/>
        </w:rPr>
        <w:t>6.</w:t>
      </w:r>
      <w:r w:rsidRPr="000429FC">
        <w:rPr>
          <w:rFonts w:eastAsia="Cambria"/>
          <w:b/>
          <w:spacing w:val="-7"/>
        </w:rPr>
        <w:t xml:space="preserve"> </w:t>
      </w:r>
      <w:r w:rsidRPr="000429FC">
        <w:rPr>
          <w:rFonts w:eastAsia="Cambria"/>
          <w:b/>
        </w:rPr>
        <w:t>İdari</w:t>
      </w:r>
      <w:r w:rsidRPr="000429FC">
        <w:rPr>
          <w:rFonts w:eastAsia="Cambria"/>
          <w:b/>
          <w:spacing w:val="-9"/>
        </w:rPr>
        <w:t xml:space="preserve"> </w:t>
      </w:r>
      <w:r w:rsidRPr="000429FC">
        <w:rPr>
          <w:rFonts w:eastAsia="Cambria"/>
          <w:b/>
        </w:rPr>
        <w:t>Personelin</w:t>
      </w:r>
      <w:r w:rsidRPr="000429FC">
        <w:rPr>
          <w:rFonts w:eastAsia="Cambria"/>
          <w:b/>
          <w:spacing w:val="-4"/>
        </w:rPr>
        <w:t xml:space="preserve"> </w:t>
      </w:r>
      <w:r w:rsidRPr="000429FC">
        <w:rPr>
          <w:rFonts w:eastAsia="Cambria"/>
          <w:b/>
        </w:rPr>
        <w:t>Hizmet</w:t>
      </w:r>
      <w:r w:rsidRPr="000429FC">
        <w:rPr>
          <w:rFonts w:eastAsia="Cambria"/>
          <w:b/>
          <w:spacing w:val="-9"/>
        </w:rPr>
        <w:t xml:space="preserve"> </w:t>
      </w:r>
      <w:r w:rsidRPr="000429FC">
        <w:rPr>
          <w:rFonts w:eastAsia="Cambria"/>
          <w:b/>
        </w:rPr>
        <w:t>Süresine</w:t>
      </w:r>
      <w:r w:rsidRPr="000429FC">
        <w:rPr>
          <w:rFonts w:eastAsia="Cambria"/>
          <w:b/>
          <w:spacing w:val="-7"/>
        </w:rPr>
        <w:t xml:space="preserve"> </w:t>
      </w:r>
      <w:r w:rsidRPr="000429FC">
        <w:rPr>
          <w:rFonts w:eastAsia="Cambria"/>
          <w:b/>
        </w:rPr>
        <w:t>İlişkin</w:t>
      </w:r>
      <w:r w:rsidRPr="000429FC">
        <w:rPr>
          <w:rFonts w:eastAsia="Cambria"/>
          <w:b/>
          <w:spacing w:val="-6"/>
        </w:rPr>
        <w:t xml:space="preserve"> </w:t>
      </w:r>
      <w:r w:rsidRPr="000429FC">
        <w:rPr>
          <w:rFonts w:eastAsia="Cambria"/>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0429FC" w:rsidRPr="000429FC" w:rsidTr="00505A34">
        <w:trPr>
          <w:trHeight w:val="234"/>
        </w:trPr>
        <w:tc>
          <w:tcPr>
            <w:tcW w:w="3019" w:type="dxa"/>
            <w:vMerge w:val="restart"/>
            <w:shd w:val="clear" w:color="auto" w:fill="E2EFD9"/>
          </w:tcPr>
          <w:p w:rsidR="000429FC" w:rsidRPr="000429FC" w:rsidRDefault="000429FC" w:rsidP="000429FC">
            <w:pPr>
              <w:spacing w:line="234" w:lineRule="exact"/>
              <w:ind w:left="107"/>
              <w:rPr>
                <w:rFonts w:eastAsia="Cambria"/>
                <w:b/>
              </w:rPr>
            </w:pPr>
            <w:r w:rsidRPr="000429FC">
              <w:rPr>
                <w:rFonts w:eastAsia="Cambria"/>
                <w:b/>
              </w:rPr>
              <w:t>Hizmet</w:t>
            </w:r>
            <w:r w:rsidRPr="000429FC">
              <w:rPr>
                <w:rFonts w:eastAsia="Cambria"/>
                <w:b/>
                <w:spacing w:val="-11"/>
              </w:rPr>
              <w:t xml:space="preserve"> </w:t>
            </w:r>
            <w:r w:rsidRPr="000429FC">
              <w:rPr>
                <w:rFonts w:eastAsia="Cambria"/>
                <w:b/>
                <w:spacing w:val="-2"/>
              </w:rPr>
              <w:t>Süreleri</w:t>
            </w:r>
          </w:p>
        </w:tc>
        <w:tc>
          <w:tcPr>
            <w:tcW w:w="6040" w:type="dxa"/>
            <w:gridSpan w:val="2"/>
            <w:shd w:val="clear" w:color="auto" w:fill="E2EFD9"/>
          </w:tcPr>
          <w:p w:rsidR="000429FC" w:rsidRPr="000429FC" w:rsidRDefault="000429FC" w:rsidP="000429FC">
            <w:pPr>
              <w:tabs>
                <w:tab w:val="left" w:leader="dot" w:pos="662"/>
              </w:tabs>
              <w:spacing w:line="215" w:lineRule="exact"/>
              <w:rPr>
                <w:rFonts w:eastAsia="Cambria"/>
                <w:b/>
              </w:rPr>
            </w:pPr>
            <w:r w:rsidRPr="000429FC">
              <w:rPr>
                <w:rFonts w:eastAsia="Cambria"/>
                <w:b/>
                <w:spacing w:val="-10"/>
              </w:rPr>
              <w:t xml:space="preserve">2024 </w:t>
            </w:r>
            <w:r w:rsidRPr="000429FC">
              <w:rPr>
                <w:rFonts w:eastAsia="Cambria"/>
                <w:b/>
              </w:rPr>
              <w:t>Yıl</w:t>
            </w:r>
            <w:r w:rsidRPr="000429FC">
              <w:rPr>
                <w:rFonts w:eastAsia="Cambria"/>
                <w:b/>
                <w:spacing w:val="-3"/>
              </w:rPr>
              <w:t xml:space="preserve"> </w:t>
            </w:r>
            <w:r w:rsidRPr="000429FC">
              <w:rPr>
                <w:rFonts w:eastAsia="Cambria"/>
                <w:b/>
                <w:spacing w:val="-2"/>
              </w:rPr>
              <w:t>İtibarıyla</w:t>
            </w:r>
          </w:p>
        </w:tc>
      </w:tr>
      <w:tr w:rsidR="000429FC" w:rsidRPr="000429FC" w:rsidTr="00505A34">
        <w:trPr>
          <w:trHeight w:val="234"/>
        </w:trPr>
        <w:tc>
          <w:tcPr>
            <w:tcW w:w="3019" w:type="dxa"/>
            <w:vMerge/>
            <w:tcBorders>
              <w:top w:val="nil"/>
            </w:tcBorders>
            <w:shd w:val="clear" w:color="auto" w:fill="E2EFD9"/>
          </w:tcPr>
          <w:p w:rsidR="000429FC" w:rsidRPr="000429FC" w:rsidRDefault="000429FC" w:rsidP="000429FC">
            <w:pPr>
              <w:rPr>
                <w:rFonts w:eastAsia="Cambria"/>
              </w:rPr>
            </w:pPr>
          </w:p>
        </w:tc>
        <w:tc>
          <w:tcPr>
            <w:tcW w:w="3021" w:type="dxa"/>
          </w:tcPr>
          <w:p w:rsidR="000429FC" w:rsidRPr="000429FC" w:rsidRDefault="000429FC" w:rsidP="000429FC">
            <w:pPr>
              <w:spacing w:line="215" w:lineRule="exact"/>
              <w:ind w:left="108"/>
              <w:rPr>
                <w:rFonts w:eastAsia="Cambria"/>
                <w:b/>
              </w:rPr>
            </w:pPr>
            <w:r w:rsidRPr="000429FC">
              <w:rPr>
                <w:rFonts w:eastAsia="Cambria"/>
                <w:b/>
              </w:rPr>
              <w:t>Kişi</w:t>
            </w:r>
            <w:r w:rsidRPr="000429FC">
              <w:rPr>
                <w:rFonts w:eastAsia="Cambria"/>
                <w:b/>
                <w:spacing w:val="-7"/>
              </w:rPr>
              <w:t xml:space="preserve"> </w:t>
            </w:r>
            <w:r w:rsidRPr="000429FC">
              <w:rPr>
                <w:rFonts w:eastAsia="Cambria"/>
                <w:b/>
                <w:spacing w:val="-2"/>
              </w:rPr>
              <w:t>Sayısı</w:t>
            </w:r>
          </w:p>
        </w:tc>
        <w:tc>
          <w:tcPr>
            <w:tcW w:w="3019" w:type="dxa"/>
          </w:tcPr>
          <w:p w:rsidR="000429FC" w:rsidRPr="000429FC" w:rsidRDefault="000429FC" w:rsidP="000429FC">
            <w:pPr>
              <w:spacing w:line="215" w:lineRule="exact"/>
              <w:ind w:left="108"/>
              <w:rPr>
                <w:rFonts w:eastAsia="Cambria"/>
              </w:rPr>
            </w:pPr>
          </w:p>
        </w:tc>
      </w:tr>
      <w:tr w:rsidR="000429FC" w:rsidRPr="000429FC" w:rsidTr="00505A34">
        <w:trPr>
          <w:trHeight w:val="234"/>
        </w:trPr>
        <w:tc>
          <w:tcPr>
            <w:tcW w:w="3019" w:type="dxa"/>
            <w:shd w:val="clear" w:color="auto" w:fill="E2EFD9"/>
          </w:tcPr>
          <w:p w:rsidR="000429FC" w:rsidRPr="000429FC" w:rsidRDefault="000429FC" w:rsidP="000429FC">
            <w:pPr>
              <w:spacing w:line="215" w:lineRule="exact"/>
              <w:ind w:left="107"/>
              <w:rPr>
                <w:rFonts w:eastAsia="Cambria"/>
              </w:rPr>
            </w:pPr>
            <w:r w:rsidRPr="000429FC">
              <w:rPr>
                <w:rFonts w:eastAsia="Cambria"/>
              </w:rPr>
              <w:t>1-4</w:t>
            </w:r>
            <w:r w:rsidRPr="000429FC">
              <w:rPr>
                <w:rFonts w:eastAsia="Cambria"/>
                <w:spacing w:val="-3"/>
              </w:rPr>
              <w:t xml:space="preserve"> </w:t>
            </w:r>
            <w:r w:rsidRPr="000429FC">
              <w:rPr>
                <w:rFonts w:eastAsia="Cambria"/>
                <w:spacing w:val="-5"/>
              </w:rPr>
              <w:t>Yıl</w:t>
            </w:r>
          </w:p>
        </w:tc>
        <w:tc>
          <w:tcPr>
            <w:tcW w:w="3021" w:type="dxa"/>
          </w:tcPr>
          <w:p w:rsidR="000429FC" w:rsidRPr="000429FC" w:rsidRDefault="001B7815" w:rsidP="000429FC">
            <w:pPr>
              <w:rPr>
                <w:rFonts w:eastAsia="Cambria"/>
              </w:rPr>
            </w:pPr>
            <w:r>
              <w:rPr>
                <w:rFonts w:eastAsia="Cambria"/>
              </w:rPr>
              <w:t>24</w:t>
            </w:r>
          </w:p>
        </w:tc>
        <w:tc>
          <w:tcPr>
            <w:tcW w:w="3019" w:type="dxa"/>
          </w:tcPr>
          <w:p w:rsidR="000429FC" w:rsidRPr="000429FC" w:rsidRDefault="000429FC" w:rsidP="000429FC">
            <w:pPr>
              <w:rPr>
                <w:rFonts w:eastAsia="Cambria"/>
              </w:rPr>
            </w:pPr>
          </w:p>
        </w:tc>
      </w:tr>
      <w:tr w:rsidR="000429FC" w:rsidRPr="000429FC" w:rsidTr="00505A34">
        <w:trPr>
          <w:trHeight w:val="232"/>
        </w:trPr>
        <w:tc>
          <w:tcPr>
            <w:tcW w:w="3019" w:type="dxa"/>
            <w:shd w:val="clear" w:color="auto" w:fill="E2EFD9"/>
          </w:tcPr>
          <w:p w:rsidR="000429FC" w:rsidRPr="000429FC" w:rsidRDefault="000429FC" w:rsidP="000429FC">
            <w:pPr>
              <w:spacing w:line="212" w:lineRule="exact"/>
              <w:ind w:left="107"/>
              <w:rPr>
                <w:rFonts w:eastAsia="Cambria"/>
              </w:rPr>
            </w:pPr>
            <w:r w:rsidRPr="000429FC">
              <w:rPr>
                <w:rFonts w:eastAsia="Cambria"/>
              </w:rPr>
              <w:t>5-6</w:t>
            </w:r>
            <w:r w:rsidRPr="000429FC">
              <w:rPr>
                <w:rFonts w:eastAsia="Cambria"/>
                <w:spacing w:val="-3"/>
              </w:rPr>
              <w:t xml:space="preserve"> </w:t>
            </w:r>
            <w:r w:rsidRPr="000429FC">
              <w:rPr>
                <w:rFonts w:eastAsia="Cambria"/>
                <w:spacing w:val="-5"/>
              </w:rPr>
              <w:t>Yıl</w:t>
            </w:r>
          </w:p>
        </w:tc>
        <w:tc>
          <w:tcPr>
            <w:tcW w:w="3021" w:type="dxa"/>
          </w:tcPr>
          <w:p w:rsidR="000429FC" w:rsidRPr="000429FC" w:rsidRDefault="001B7815" w:rsidP="000429FC">
            <w:pPr>
              <w:rPr>
                <w:rFonts w:eastAsia="Cambria"/>
              </w:rPr>
            </w:pPr>
            <w:r>
              <w:rPr>
                <w:rFonts w:eastAsia="Cambria"/>
              </w:rPr>
              <w:t>4</w:t>
            </w:r>
          </w:p>
        </w:tc>
        <w:tc>
          <w:tcPr>
            <w:tcW w:w="3019" w:type="dxa"/>
          </w:tcPr>
          <w:p w:rsidR="000429FC" w:rsidRPr="000429FC" w:rsidRDefault="000429FC" w:rsidP="000429FC">
            <w:pPr>
              <w:rPr>
                <w:rFonts w:eastAsia="Cambria"/>
              </w:rPr>
            </w:pPr>
          </w:p>
        </w:tc>
      </w:tr>
      <w:tr w:rsidR="000429FC" w:rsidRPr="000429FC" w:rsidTr="00505A34">
        <w:trPr>
          <w:trHeight w:val="234"/>
        </w:trPr>
        <w:tc>
          <w:tcPr>
            <w:tcW w:w="3019" w:type="dxa"/>
            <w:shd w:val="clear" w:color="auto" w:fill="E2EFD9"/>
          </w:tcPr>
          <w:p w:rsidR="000429FC" w:rsidRPr="000429FC" w:rsidRDefault="000429FC" w:rsidP="000429FC">
            <w:pPr>
              <w:spacing w:before="1" w:line="213" w:lineRule="exact"/>
              <w:ind w:left="107"/>
              <w:rPr>
                <w:rFonts w:eastAsia="Cambria"/>
              </w:rPr>
            </w:pPr>
            <w:r w:rsidRPr="000429FC">
              <w:rPr>
                <w:rFonts w:eastAsia="Cambria"/>
              </w:rPr>
              <w:t>7-10</w:t>
            </w:r>
            <w:r w:rsidRPr="000429FC">
              <w:rPr>
                <w:rFonts w:eastAsia="Cambria"/>
                <w:spacing w:val="-4"/>
              </w:rPr>
              <w:t xml:space="preserve"> </w:t>
            </w:r>
            <w:r w:rsidRPr="000429FC">
              <w:rPr>
                <w:rFonts w:eastAsia="Cambria"/>
                <w:spacing w:val="-5"/>
              </w:rPr>
              <w:t>Yıl</w:t>
            </w:r>
          </w:p>
        </w:tc>
        <w:tc>
          <w:tcPr>
            <w:tcW w:w="3021" w:type="dxa"/>
          </w:tcPr>
          <w:p w:rsidR="000429FC" w:rsidRPr="000429FC" w:rsidRDefault="001B7815" w:rsidP="000429FC">
            <w:pPr>
              <w:rPr>
                <w:rFonts w:eastAsia="Cambria"/>
              </w:rPr>
            </w:pPr>
            <w:r>
              <w:rPr>
                <w:rFonts w:eastAsia="Cambria"/>
              </w:rPr>
              <w:t>2</w:t>
            </w:r>
          </w:p>
        </w:tc>
        <w:tc>
          <w:tcPr>
            <w:tcW w:w="3019" w:type="dxa"/>
          </w:tcPr>
          <w:p w:rsidR="000429FC" w:rsidRPr="000429FC" w:rsidRDefault="000429FC" w:rsidP="000429FC">
            <w:pPr>
              <w:rPr>
                <w:rFonts w:eastAsia="Cambria"/>
              </w:rPr>
            </w:pPr>
          </w:p>
        </w:tc>
      </w:tr>
      <w:tr w:rsidR="000429FC" w:rsidRPr="000429FC" w:rsidTr="00505A34">
        <w:trPr>
          <w:trHeight w:val="234"/>
        </w:trPr>
        <w:tc>
          <w:tcPr>
            <w:tcW w:w="3019" w:type="dxa"/>
            <w:shd w:val="clear" w:color="auto" w:fill="E2EFD9"/>
          </w:tcPr>
          <w:p w:rsidR="000429FC" w:rsidRPr="000429FC" w:rsidRDefault="000429FC" w:rsidP="000429FC">
            <w:pPr>
              <w:spacing w:line="215" w:lineRule="exact"/>
              <w:ind w:left="107"/>
              <w:rPr>
                <w:rFonts w:eastAsia="Cambria"/>
              </w:rPr>
            </w:pPr>
            <w:r w:rsidRPr="000429FC">
              <w:rPr>
                <w:rFonts w:eastAsia="Cambria"/>
                <w:spacing w:val="-2"/>
              </w:rPr>
              <w:t>10…..Üzeri</w:t>
            </w:r>
          </w:p>
        </w:tc>
        <w:tc>
          <w:tcPr>
            <w:tcW w:w="3021" w:type="dxa"/>
          </w:tcPr>
          <w:p w:rsidR="000429FC" w:rsidRPr="000429FC" w:rsidRDefault="001B7815" w:rsidP="000429FC">
            <w:pPr>
              <w:rPr>
                <w:rFonts w:eastAsia="Cambria"/>
              </w:rPr>
            </w:pPr>
            <w:r>
              <w:rPr>
                <w:rFonts w:eastAsia="Cambria"/>
              </w:rPr>
              <w:t>3</w:t>
            </w:r>
          </w:p>
        </w:tc>
        <w:tc>
          <w:tcPr>
            <w:tcW w:w="3019" w:type="dxa"/>
          </w:tcPr>
          <w:p w:rsidR="000429FC" w:rsidRPr="000429FC" w:rsidRDefault="000429FC" w:rsidP="000429FC">
            <w:pPr>
              <w:rPr>
                <w:rFonts w:eastAsia="Cambria"/>
              </w:rPr>
            </w:pPr>
          </w:p>
        </w:tc>
      </w:tr>
    </w:tbl>
    <w:p w:rsidR="000429FC" w:rsidRPr="000429FC" w:rsidRDefault="000429FC" w:rsidP="000429FC">
      <w:pPr>
        <w:rPr>
          <w:rFonts w:eastAsia="Cambria"/>
          <w:b/>
        </w:rPr>
      </w:pPr>
    </w:p>
    <w:p w:rsidR="000429FC" w:rsidRPr="000429FC" w:rsidRDefault="000429FC" w:rsidP="000429FC">
      <w:pPr>
        <w:spacing w:before="29"/>
        <w:rPr>
          <w:rFonts w:eastAsia="Cambria"/>
          <w:b/>
        </w:rPr>
      </w:pPr>
    </w:p>
    <w:p w:rsidR="000429FC" w:rsidRPr="000429FC" w:rsidRDefault="000429FC" w:rsidP="000429FC">
      <w:pPr>
        <w:ind w:left="958"/>
        <w:rPr>
          <w:rFonts w:eastAsia="Cambria"/>
          <w:b/>
        </w:rPr>
      </w:pPr>
      <w:r w:rsidRPr="000429FC">
        <w:rPr>
          <w:rFonts w:eastAsia="Cambria"/>
          <w:b/>
        </w:rPr>
        <w:t>Tablo</w:t>
      </w:r>
      <w:r w:rsidRPr="000429FC">
        <w:rPr>
          <w:rFonts w:eastAsia="Cambria"/>
          <w:b/>
          <w:spacing w:val="-9"/>
        </w:rPr>
        <w:t xml:space="preserve"> </w:t>
      </w:r>
      <w:r w:rsidRPr="000429FC">
        <w:rPr>
          <w:rFonts w:eastAsia="Cambria"/>
          <w:b/>
        </w:rPr>
        <w:t>7.</w:t>
      </w:r>
      <w:r w:rsidRPr="000429FC">
        <w:rPr>
          <w:rFonts w:eastAsia="Cambria"/>
          <w:b/>
          <w:spacing w:val="-9"/>
        </w:rPr>
        <w:t xml:space="preserve"> </w:t>
      </w:r>
      <w:r w:rsidRPr="000429FC">
        <w:rPr>
          <w:rFonts w:eastAsia="Cambria"/>
          <w:b/>
        </w:rPr>
        <w:t>Okul/Kurumda</w:t>
      </w:r>
      <w:r w:rsidRPr="000429FC">
        <w:rPr>
          <w:rFonts w:eastAsia="Cambria"/>
          <w:b/>
          <w:spacing w:val="-10"/>
        </w:rPr>
        <w:t xml:space="preserve"> </w:t>
      </w:r>
      <w:r w:rsidRPr="000429FC">
        <w:rPr>
          <w:rFonts w:eastAsia="Cambria"/>
          <w:b/>
        </w:rPr>
        <w:t>Oluşan</w:t>
      </w:r>
      <w:r w:rsidRPr="000429FC">
        <w:rPr>
          <w:rFonts w:eastAsia="Cambria"/>
          <w:b/>
          <w:spacing w:val="-8"/>
        </w:rPr>
        <w:t xml:space="preserve"> </w:t>
      </w:r>
      <w:r w:rsidRPr="000429FC">
        <w:rPr>
          <w:rFonts w:eastAsia="Cambria"/>
          <w:b/>
        </w:rPr>
        <w:t>Yönetici</w:t>
      </w:r>
      <w:r w:rsidRPr="000429FC">
        <w:rPr>
          <w:rFonts w:eastAsia="Cambria"/>
          <w:b/>
          <w:spacing w:val="-10"/>
        </w:rPr>
        <w:t xml:space="preserve"> </w:t>
      </w:r>
      <w:r w:rsidRPr="000429FC">
        <w:rPr>
          <w:rFonts w:eastAsia="Cambria"/>
          <w:b/>
        </w:rPr>
        <w:t>Sirkülasyonu</w:t>
      </w:r>
      <w:r w:rsidRPr="000429FC">
        <w:rPr>
          <w:rFonts w:eastAsia="Cambria"/>
          <w:b/>
          <w:spacing w:val="-9"/>
        </w:rPr>
        <w:t xml:space="preserve"> </w:t>
      </w:r>
      <w:r w:rsidRPr="000429FC">
        <w:rPr>
          <w:rFonts w:eastAsia="Cambria"/>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0429FC" w:rsidRPr="000429FC" w:rsidTr="00505A34">
        <w:trPr>
          <w:trHeight w:val="707"/>
        </w:trPr>
        <w:tc>
          <w:tcPr>
            <w:tcW w:w="1402" w:type="dxa"/>
            <w:vMerge w:val="restart"/>
            <w:shd w:val="clear" w:color="auto" w:fill="E2EFD9"/>
          </w:tcPr>
          <w:p w:rsidR="000429FC" w:rsidRPr="000429FC" w:rsidRDefault="000429FC" w:rsidP="000429FC">
            <w:pPr>
              <w:rPr>
                <w:rFonts w:eastAsia="Cambria"/>
              </w:rPr>
            </w:pPr>
          </w:p>
        </w:tc>
        <w:tc>
          <w:tcPr>
            <w:tcW w:w="3831" w:type="dxa"/>
            <w:gridSpan w:val="3"/>
            <w:shd w:val="clear" w:color="auto" w:fill="E2EFD9"/>
          </w:tcPr>
          <w:p w:rsidR="000429FC" w:rsidRPr="000429FC" w:rsidRDefault="000429FC" w:rsidP="000429FC">
            <w:pPr>
              <w:spacing w:before="1" w:line="300" w:lineRule="auto"/>
              <w:ind w:left="107" w:right="102"/>
              <w:rPr>
                <w:rFonts w:eastAsia="Cambria"/>
                <w:b/>
              </w:rPr>
            </w:pPr>
            <w:r w:rsidRPr="000429FC">
              <w:rPr>
                <w:rFonts w:eastAsia="Cambria"/>
                <w:b/>
              </w:rPr>
              <w:t>Yıl</w:t>
            </w:r>
            <w:r w:rsidRPr="000429FC">
              <w:rPr>
                <w:rFonts w:eastAsia="Cambria"/>
                <w:b/>
                <w:spacing w:val="17"/>
              </w:rPr>
              <w:t xml:space="preserve"> </w:t>
            </w:r>
            <w:r w:rsidRPr="000429FC">
              <w:rPr>
                <w:rFonts w:eastAsia="Cambria"/>
                <w:b/>
              </w:rPr>
              <w:t>İçerisinde</w:t>
            </w:r>
            <w:r w:rsidRPr="000429FC">
              <w:rPr>
                <w:rFonts w:eastAsia="Cambria"/>
                <w:b/>
                <w:spacing w:val="18"/>
              </w:rPr>
              <w:t xml:space="preserve"> </w:t>
            </w:r>
            <w:r w:rsidRPr="000429FC">
              <w:rPr>
                <w:rFonts w:eastAsia="Cambria"/>
                <w:b/>
              </w:rPr>
              <w:t>Okul/Kurumdan</w:t>
            </w:r>
            <w:r w:rsidRPr="000429FC">
              <w:rPr>
                <w:rFonts w:eastAsia="Cambria"/>
                <w:b/>
                <w:spacing w:val="18"/>
              </w:rPr>
              <w:t xml:space="preserve"> </w:t>
            </w:r>
            <w:r w:rsidRPr="000429FC">
              <w:rPr>
                <w:rFonts w:eastAsia="Cambria"/>
                <w:b/>
              </w:rPr>
              <w:t>Ayrılan Yönetici Sayısı</w:t>
            </w:r>
          </w:p>
        </w:tc>
        <w:tc>
          <w:tcPr>
            <w:tcW w:w="3829" w:type="dxa"/>
            <w:gridSpan w:val="3"/>
            <w:shd w:val="clear" w:color="auto" w:fill="E2EFD9"/>
          </w:tcPr>
          <w:p w:rsidR="000429FC" w:rsidRPr="000429FC" w:rsidRDefault="000429FC" w:rsidP="000429FC">
            <w:pPr>
              <w:spacing w:before="1" w:line="300" w:lineRule="auto"/>
              <w:ind w:left="104" w:right="103"/>
              <w:rPr>
                <w:rFonts w:eastAsia="Cambria"/>
                <w:b/>
              </w:rPr>
            </w:pPr>
            <w:r w:rsidRPr="000429FC">
              <w:rPr>
                <w:rFonts w:eastAsia="Cambria"/>
                <w:b/>
              </w:rPr>
              <w:t>Yıl</w:t>
            </w:r>
            <w:r w:rsidRPr="000429FC">
              <w:rPr>
                <w:rFonts w:eastAsia="Cambria"/>
                <w:b/>
                <w:spacing w:val="40"/>
              </w:rPr>
              <w:t xml:space="preserve"> </w:t>
            </w:r>
            <w:r w:rsidRPr="000429FC">
              <w:rPr>
                <w:rFonts w:eastAsia="Cambria"/>
                <w:b/>
              </w:rPr>
              <w:t>İçerisinde</w:t>
            </w:r>
            <w:r w:rsidRPr="000429FC">
              <w:rPr>
                <w:rFonts w:eastAsia="Cambria"/>
                <w:b/>
                <w:spacing w:val="40"/>
              </w:rPr>
              <w:t xml:space="preserve"> </w:t>
            </w:r>
            <w:r w:rsidRPr="000429FC">
              <w:rPr>
                <w:rFonts w:eastAsia="Cambria"/>
                <w:b/>
              </w:rPr>
              <w:t>Okul/Kurumda</w:t>
            </w:r>
            <w:r w:rsidRPr="000429FC">
              <w:rPr>
                <w:rFonts w:eastAsia="Cambria"/>
                <w:b/>
                <w:spacing w:val="40"/>
              </w:rPr>
              <w:t xml:space="preserve"> </w:t>
            </w:r>
            <w:r w:rsidRPr="000429FC">
              <w:rPr>
                <w:rFonts w:eastAsia="Cambria"/>
                <w:b/>
              </w:rPr>
              <w:t>Göreve Başlayan Yönetici Sayısı</w:t>
            </w:r>
          </w:p>
        </w:tc>
      </w:tr>
      <w:tr w:rsidR="000429FC" w:rsidRPr="000429FC" w:rsidTr="00505A34">
        <w:trPr>
          <w:trHeight w:val="650"/>
        </w:trPr>
        <w:tc>
          <w:tcPr>
            <w:tcW w:w="1402" w:type="dxa"/>
            <w:vMerge/>
            <w:tcBorders>
              <w:top w:val="nil"/>
            </w:tcBorders>
            <w:shd w:val="clear" w:color="auto" w:fill="E2EFD9"/>
          </w:tcPr>
          <w:p w:rsidR="000429FC" w:rsidRPr="000429FC" w:rsidRDefault="000429FC" w:rsidP="000429FC">
            <w:pPr>
              <w:rPr>
                <w:rFonts w:eastAsia="Cambria"/>
              </w:rPr>
            </w:pPr>
          </w:p>
        </w:tc>
        <w:tc>
          <w:tcPr>
            <w:tcW w:w="1277" w:type="dxa"/>
          </w:tcPr>
          <w:p w:rsidR="000429FC" w:rsidRPr="000429FC" w:rsidRDefault="000429FC" w:rsidP="000429FC">
            <w:pPr>
              <w:spacing w:before="119"/>
              <w:ind w:left="400"/>
              <w:rPr>
                <w:rFonts w:eastAsia="Cambria"/>
                <w:b/>
              </w:rPr>
            </w:pPr>
            <w:r w:rsidRPr="000429FC">
              <w:rPr>
                <w:rFonts w:eastAsia="Cambria"/>
                <w:b/>
                <w:spacing w:val="-4"/>
              </w:rPr>
              <w:t>2021</w:t>
            </w:r>
          </w:p>
        </w:tc>
        <w:tc>
          <w:tcPr>
            <w:tcW w:w="1277" w:type="dxa"/>
          </w:tcPr>
          <w:p w:rsidR="000429FC" w:rsidRPr="000429FC" w:rsidRDefault="000429FC" w:rsidP="000429FC">
            <w:pPr>
              <w:spacing w:before="119"/>
              <w:ind w:left="399"/>
              <w:rPr>
                <w:rFonts w:eastAsia="Cambria"/>
                <w:b/>
              </w:rPr>
            </w:pPr>
            <w:r w:rsidRPr="000429FC">
              <w:rPr>
                <w:rFonts w:eastAsia="Cambria"/>
                <w:b/>
                <w:spacing w:val="-4"/>
              </w:rPr>
              <w:t>2022</w:t>
            </w:r>
          </w:p>
        </w:tc>
        <w:tc>
          <w:tcPr>
            <w:tcW w:w="1277" w:type="dxa"/>
          </w:tcPr>
          <w:p w:rsidR="000429FC" w:rsidRPr="000429FC" w:rsidRDefault="000429FC" w:rsidP="000429FC">
            <w:pPr>
              <w:spacing w:before="119"/>
              <w:ind w:left="397"/>
              <w:rPr>
                <w:rFonts w:eastAsia="Cambria"/>
                <w:b/>
              </w:rPr>
            </w:pPr>
            <w:r w:rsidRPr="000429FC">
              <w:rPr>
                <w:rFonts w:eastAsia="Cambria"/>
                <w:b/>
                <w:spacing w:val="-4"/>
              </w:rPr>
              <w:t>2023</w:t>
            </w:r>
          </w:p>
        </w:tc>
        <w:tc>
          <w:tcPr>
            <w:tcW w:w="1275" w:type="dxa"/>
          </w:tcPr>
          <w:p w:rsidR="000429FC" w:rsidRPr="000429FC" w:rsidRDefault="000429FC" w:rsidP="000429FC">
            <w:pPr>
              <w:spacing w:before="119"/>
              <w:ind w:left="396"/>
              <w:rPr>
                <w:rFonts w:eastAsia="Cambria"/>
                <w:b/>
              </w:rPr>
            </w:pPr>
            <w:r w:rsidRPr="000429FC">
              <w:rPr>
                <w:rFonts w:eastAsia="Cambria"/>
                <w:b/>
                <w:spacing w:val="-4"/>
              </w:rPr>
              <w:t>2021</w:t>
            </w:r>
          </w:p>
        </w:tc>
        <w:tc>
          <w:tcPr>
            <w:tcW w:w="1277" w:type="dxa"/>
          </w:tcPr>
          <w:p w:rsidR="000429FC" w:rsidRPr="000429FC" w:rsidRDefault="000429FC" w:rsidP="000429FC">
            <w:pPr>
              <w:spacing w:before="119"/>
              <w:ind w:left="398"/>
              <w:rPr>
                <w:rFonts w:eastAsia="Cambria"/>
                <w:b/>
              </w:rPr>
            </w:pPr>
            <w:r w:rsidRPr="000429FC">
              <w:rPr>
                <w:rFonts w:eastAsia="Cambria"/>
                <w:b/>
                <w:spacing w:val="-4"/>
              </w:rPr>
              <w:t>2022</w:t>
            </w:r>
          </w:p>
        </w:tc>
        <w:tc>
          <w:tcPr>
            <w:tcW w:w="1277" w:type="dxa"/>
          </w:tcPr>
          <w:p w:rsidR="000429FC" w:rsidRPr="000429FC" w:rsidRDefault="000429FC" w:rsidP="000429FC">
            <w:pPr>
              <w:spacing w:before="119"/>
              <w:ind w:left="398"/>
              <w:rPr>
                <w:rFonts w:eastAsia="Cambria"/>
                <w:b/>
              </w:rPr>
            </w:pPr>
            <w:r w:rsidRPr="000429FC">
              <w:rPr>
                <w:rFonts w:eastAsia="Cambria"/>
                <w:b/>
                <w:spacing w:val="-4"/>
              </w:rPr>
              <w:t>2023</w:t>
            </w:r>
          </w:p>
        </w:tc>
      </w:tr>
      <w:tr w:rsidR="000429FC" w:rsidRPr="000429FC" w:rsidTr="00505A34">
        <w:trPr>
          <w:trHeight w:val="412"/>
        </w:trPr>
        <w:tc>
          <w:tcPr>
            <w:tcW w:w="1402" w:type="dxa"/>
            <w:shd w:val="clear" w:color="auto" w:fill="E2EFD9"/>
          </w:tcPr>
          <w:p w:rsidR="000429FC" w:rsidRPr="000429FC" w:rsidRDefault="000429FC" w:rsidP="000429FC">
            <w:pPr>
              <w:spacing w:before="1"/>
              <w:ind w:left="107"/>
              <w:rPr>
                <w:rFonts w:eastAsia="Cambria"/>
                <w:b/>
              </w:rPr>
            </w:pPr>
            <w:r w:rsidRPr="000429FC">
              <w:rPr>
                <w:rFonts w:eastAsia="Cambria"/>
                <w:b/>
                <w:spacing w:val="-2"/>
              </w:rPr>
              <w:t>TOPLAM</w:t>
            </w:r>
          </w:p>
        </w:tc>
        <w:tc>
          <w:tcPr>
            <w:tcW w:w="1277" w:type="dxa"/>
          </w:tcPr>
          <w:p w:rsidR="000429FC" w:rsidRPr="000429FC" w:rsidRDefault="000429FC" w:rsidP="000429FC">
            <w:pPr>
              <w:rPr>
                <w:rFonts w:eastAsia="Cambria"/>
              </w:rPr>
            </w:pPr>
            <w:r w:rsidRPr="000429FC">
              <w:rPr>
                <w:rFonts w:eastAsia="Cambria"/>
              </w:rPr>
              <w:t>-</w:t>
            </w:r>
          </w:p>
        </w:tc>
        <w:tc>
          <w:tcPr>
            <w:tcW w:w="1277" w:type="dxa"/>
          </w:tcPr>
          <w:p w:rsidR="000429FC" w:rsidRPr="000429FC" w:rsidRDefault="000429FC" w:rsidP="000429FC">
            <w:pPr>
              <w:rPr>
                <w:rFonts w:eastAsia="Cambria"/>
              </w:rPr>
            </w:pPr>
            <w:r w:rsidRPr="000429FC">
              <w:rPr>
                <w:rFonts w:eastAsia="Cambria"/>
              </w:rPr>
              <w:t>-</w:t>
            </w:r>
          </w:p>
        </w:tc>
        <w:tc>
          <w:tcPr>
            <w:tcW w:w="1277" w:type="dxa"/>
          </w:tcPr>
          <w:p w:rsidR="000429FC" w:rsidRPr="000429FC" w:rsidRDefault="000429FC" w:rsidP="000429FC">
            <w:pPr>
              <w:rPr>
                <w:rFonts w:eastAsia="Cambria"/>
              </w:rPr>
            </w:pPr>
            <w:r w:rsidRPr="000429FC">
              <w:rPr>
                <w:rFonts w:eastAsia="Cambria"/>
              </w:rPr>
              <w:t>1</w:t>
            </w:r>
          </w:p>
        </w:tc>
        <w:tc>
          <w:tcPr>
            <w:tcW w:w="1275" w:type="dxa"/>
          </w:tcPr>
          <w:p w:rsidR="000429FC" w:rsidRPr="000429FC" w:rsidRDefault="000429FC" w:rsidP="000429FC">
            <w:pPr>
              <w:rPr>
                <w:rFonts w:eastAsia="Cambria"/>
              </w:rPr>
            </w:pPr>
            <w:r w:rsidRPr="000429FC">
              <w:rPr>
                <w:rFonts w:eastAsia="Cambria"/>
              </w:rPr>
              <w:t>-</w:t>
            </w:r>
          </w:p>
        </w:tc>
        <w:tc>
          <w:tcPr>
            <w:tcW w:w="1277" w:type="dxa"/>
          </w:tcPr>
          <w:p w:rsidR="000429FC" w:rsidRPr="000429FC" w:rsidRDefault="000429FC" w:rsidP="000429FC">
            <w:pPr>
              <w:rPr>
                <w:rFonts w:eastAsia="Cambria"/>
              </w:rPr>
            </w:pPr>
            <w:r w:rsidRPr="000429FC">
              <w:rPr>
                <w:rFonts w:eastAsia="Cambria"/>
              </w:rPr>
              <w:t>-</w:t>
            </w:r>
          </w:p>
        </w:tc>
        <w:tc>
          <w:tcPr>
            <w:tcW w:w="1277" w:type="dxa"/>
          </w:tcPr>
          <w:p w:rsidR="000429FC" w:rsidRPr="000429FC" w:rsidRDefault="000429FC" w:rsidP="000429FC">
            <w:pPr>
              <w:rPr>
                <w:rFonts w:eastAsia="Cambria"/>
              </w:rPr>
            </w:pPr>
            <w:r w:rsidRPr="000429FC">
              <w:rPr>
                <w:rFonts w:eastAsia="Cambria"/>
              </w:rPr>
              <w:t>2</w:t>
            </w:r>
          </w:p>
        </w:tc>
      </w:tr>
      <w:tr w:rsidR="000429FC" w:rsidRPr="000429FC" w:rsidTr="00505A34">
        <w:trPr>
          <w:trHeight w:val="412"/>
        </w:trPr>
        <w:tc>
          <w:tcPr>
            <w:tcW w:w="1402" w:type="dxa"/>
            <w:shd w:val="clear" w:color="auto" w:fill="E2EFD9"/>
          </w:tcPr>
          <w:p w:rsidR="000429FC" w:rsidRPr="000429FC" w:rsidRDefault="000429FC" w:rsidP="000429FC">
            <w:pPr>
              <w:rPr>
                <w:rFonts w:eastAsia="Cambria"/>
              </w:rPr>
            </w:pPr>
          </w:p>
        </w:tc>
        <w:tc>
          <w:tcPr>
            <w:tcW w:w="1277" w:type="dxa"/>
          </w:tcPr>
          <w:p w:rsidR="000429FC" w:rsidRPr="000429FC" w:rsidRDefault="000429FC" w:rsidP="000429FC">
            <w:pPr>
              <w:rPr>
                <w:rFonts w:eastAsia="Cambria"/>
              </w:rPr>
            </w:pPr>
          </w:p>
        </w:tc>
        <w:tc>
          <w:tcPr>
            <w:tcW w:w="1277" w:type="dxa"/>
          </w:tcPr>
          <w:p w:rsidR="000429FC" w:rsidRPr="000429FC" w:rsidRDefault="000429FC" w:rsidP="000429FC">
            <w:pPr>
              <w:rPr>
                <w:rFonts w:eastAsia="Cambria"/>
              </w:rPr>
            </w:pPr>
          </w:p>
        </w:tc>
        <w:tc>
          <w:tcPr>
            <w:tcW w:w="1277" w:type="dxa"/>
          </w:tcPr>
          <w:p w:rsidR="000429FC" w:rsidRPr="000429FC" w:rsidRDefault="000429FC" w:rsidP="000429FC">
            <w:pPr>
              <w:rPr>
                <w:rFonts w:eastAsia="Cambria"/>
              </w:rPr>
            </w:pPr>
          </w:p>
        </w:tc>
        <w:tc>
          <w:tcPr>
            <w:tcW w:w="1275" w:type="dxa"/>
          </w:tcPr>
          <w:p w:rsidR="000429FC" w:rsidRPr="000429FC" w:rsidRDefault="000429FC" w:rsidP="000429FC">
            <w:pPr>
              <w:rPr>
                <w:rFonts w:eastAsia="Cambria"/>
              </w:rPr>
            </w:pPr>
          </w:p>
        </w:tc>
        <w:tc>
          <w:tcPr>
            <w:tcW w:w="1277" w:type="dxa"/>
          </w:tcPr>
          <w:p w:rsidR="000429FC" w:rsidRPr="000429FC" w:rsidRDefault="000429FC" w:rsidP="000429FC">
            <w:pPr>
              <w:rPr>
                <w:rFonts w:eastAsia="Cambria"/>
              </w:rPr>
            </w:pPr>
          </w:p>
        </w:tc>
        <w:tc>
          <w:tcPr>
            <w:tcW w:w="1277" w:type="dxa"/>
          </w:tcPr>
          <w:p w:rsidR="000429FC" w:rsidRPr="000429FC" w:rsidRDefault="000429FC" w:rsidP="000429FC">
            <w:pPr>
              <w:rPr>
                <w:rFonts w:eastAsia="Cambria"/>
              </w:rPr>
            </w:pPr>
          </w:p>
        </w:tc>
      </w:tr>
    </w:tbl>
    <w:p w:rsidR="000429FC" w:rsidRPr="000429FC" w:rsidRDefault="000429FC" w:rsidP="000429FC">
      <w:pPr>
        <w:rPr>
          <w:rFonts w:eastAsia="Cambria"/>
          <w:b/>
        </w:rPr>
      </w:pPr>
    </w:p>
    <w:p w:rsidR="000429FC" w:rsidRPr="000429FC" w:rsidRDefault="000429FC" w:rsidP="000429FC">
      <w:pPr>
        <w:spacing w:before="24"/>
        <w:rPr>
          <w:rFonts w:eastAsia="Cambria"/>
          <w:b/>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Default="000429FC" w:rsidP="000429FC">
      <w:pPr>
        <w:rPr>
          <w:rFonts w:eastAsia="Cambria"/>
        </w:rPr>
      </w:pPr>
    </w:p>
    <w:p w:rsidR="006E4BB6" w:rsidRPr="000429FC" w:rsidRDefault="006E4BB6"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Pr="000429FC" w:rsidRDefault="000429FC" w:rsidP="000429FC">
      <w:pPr>
        <w:rPr>
          <w:rFonts w:eastAsia="Cambria"/>
        </w:rPr>
      </w:pPr>
    </w:p>
    <w:p w:rsidR="000429FC" w:rsidRDefault="000429FC" w:rsidP="000429FC">
      <w:pPr>
        <w:rPr>
          <w:rFonts w:eastAsia="Cambria"/>
        </w:rPr>
      </w:pPr>
    </w:p>
    <w:p w:rsidR="00DA41CA" w:rsidRDefault="00DA41CA" w:rsidP="001B7815">
      <w:pPr>
        <w:rPr>
          <w:rFonts w:eastAsia="Cambria"/>
          <w:noProof/>
          <w:lang w:eastAsia="tr-TR"/>
        </w:rPr>
      </w:pPr>
    </w:p>
    <w:p w:rsidR="00DA41CA" w:rsidRDefault="00DA41CA" w:rsidP="001B7815">
      <w:pPr>
        <w:rPr>
          <w:rFonts w:eastAsia="Cambria"/>
          <w:noProof/>
          <w:lang w:eastAsia="tr-TR"/>
        </w:rPr>
      </w:pPr>
    </w:p>
    <w:p w:rsidR="00212AA7" w:rsidRPr="001B7815" w:rsidRDefault="00DA41CA" w:rsidP="001B7815">
      <w:pPr>
        <w:rPr>
          <w:rFonts w:eastAsia="Cambria"/>
        </w:rPr>
      </w:pPr>
      <w:r>
        <w:rPr>
          <w:rFonts w:eastAsia="Cambria"/>
          <w:noProof/>
          <w:lang w:eastAsia="tr-TR"/>
        </w:rPr>
        <w:lastRenderedPageBreak/>
        <w:drawing>
          <wp:inline distT="0" distB="0" distL="0" distR="0">
            <wp:extent cx="6559550" cy="9025682"/>
            <wp:effectExtent l="19050" t="0" r="0" b="0"/>
            <wp:docPr id="17" name="Resim 1" descr="D:\TARAYICI\2024\Tarama_202404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AYICI\2024\Tarama_20240429 (2).jpg"/>
                    <pic:cNvPicPr>
                      <a:picLocks noChangeAspect="1" noChangeArrowheads="1"/>
                    </pic:cNvPicPr>
                  </pic:nvPicPr>
                  <pic:blipFill>
                    <a:blip r:embed="rId28" cstate="print"/>
                    <a:srcRect/>
                    <a:stretch>
                      <a:fillRect/>
                    </a:stretch>
                  </pic:blipFill>
                  <pic:spPr bwMode="auto">
                    <a:xfrm>
                      <a:off x="0" y="0"/>
                      <a:ext cx="6559550" cy="9025682"/>
                    </a:xfrm>
                    <a:prstGeom prst="rect">
                      <a:avLst/>
                    </a:prstGeom>
                    <a:noFill/>
                    <a:ln w="9525">
                      <a:noFill/>
                      <a:miter lim="800000"/>
                      <a:headEnd/>
                      <a:tailEnd/>
                    </a:ln>
                  </pic:spPr>
                </pic:pic>
              </a:graphicData>
            </a:graphic>
          </wp:inline>
        </w:drawing>
      </w:r>
      <w:r w:rsidR="001B7815">
        <w:rPr>
          <w:rFonts w:eastAsia="Cambria"/>
          <w:noProof/>
          <w:lang w:eastAsia="tr-TR"/>
        </w:rPr>
        <w:lastRenderedPageBreak/>
        <w:drawing>
          <wp:inline distT="0" distB="0" distL="0" distR="0">
            <wp:extent cx="6559550" cy="9033726"/>
            <wp:effectExtent l="19050" t="0" r="0" b="0"/>
            <wp:docPr id="4" name="Resim 1" descr="D:\TARAYICI\2024\Tarama_202404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AYICI\2024\Tarama_20240429 (3).jpg"/>
                    <pic:cNvPicPr>
                      <a:picLocks noChangeAspect="1" noChangeArrowheads="1"/>
                    </pic:cNvPicPr>
                  </pic:nvPicPr>
                  <pic:blipFill>
                    <a:blip r:embed="rId29" cstate="print"/>
                    <a:srcRect/>
                    <a:stretch>
                      <a:fillRect/>
                    </a:stretch>
                  </pic:blipFill>
                  <pic:spPr bwMode="auto">
                    <a:xfrm>
                      <a:off x="0" y="0"/>
                      <a:ext cx="6559550" cy="9033726"/>
                    </a:xfrm>
                    <a:prstGeom prst="rect">
                      <a:avLst/>
                    </a:prstGeom>
                    <a:noFill/>
                    <a:ln w="9525">
                      <a:noFill/>
                      <a:miter lim="800000"/>
                      <a:headEnd/>
                      <a:tailEnd/>
                    </a:ln>
                  </pic:spPr>
                </pic:pic>
              </a:graphicData>
            </a:graphic>
          </wp:inline>
        </w:drawing>
      </w:r>
    </w:p>
    <w:p w:rsidR="0014363F" w:rsidRPr="00DA41CA" w:rsidRDefault="001B7815" w:rsidP="00DA41CA">
      <w:pPr>
        <w:spacing w:before="118" w:line="360" w:lineRule="auto"/>
        <w:ind w:left="958" w:right="1012"/>
        <w:jc w:val="both"/>
        <w:rPr>
          <w:rFonts w:ascii="Cambria" w:eastAsia="Cambria" w:hAnsi="Cambria" w:cs="Cambria"/>
          <w:sz w:val="24"/>
          <w:szCs w:val="24"/>
        </w:rPr>
        <w:sectPr w:rsidR="0014363F" w:rsidRPr="00DA41CA" w:rsidSect="001B7815">
          <w:pgSz w:w="11910" w:h="16840"/>
          <w:pgMar w:top="1135" w:right="720" w:bottom="1240" w:left="860" w:header="0" w:footer="978" w:gutter="0"/>
          <w:cols w:space="708"/>
          <w:docGrid w:linePitch="299"/>
        </w:sectPr>
      </w:pPr>
      <w:r>
        <w:rPr>
          <w:rFonts w:ascii="Cambria" w:eastAsia="Cambria" w:hAnsi="Cambria" w:cs="Cambria"/>
          <w:noProof/>
          <w:sz w:val="24"/>
          <w:szCs w:val="24"/>
          <w:lang w:eastAsia="tr-TR"/>
        </w:rPr>
        <w:lastRenderedPageBreak/>
        <w:drawing>
          <wp:inline distT="0" distB="0" distL="0" distR="0">
            <wp:extent cx="6559550" cy="9033726"/>
            <wp:effectExtent l="19050" t="0" r="0" b="0"/>
            <wp:docPr id="8" name="Resim 2" descr="D:\TARAYICI\2024\Tarama_202404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RAYICI\2024\Tarama_20240429 (4).jpg"/>
                    <pic:cNvPicPr>
                      <a:picLocks noChangeAspect="1" noChangeArrowheads="1"/>
                    </pic:cNvPicPr>
                  </pic:nvPicPr>
                  <pic:blipFill>
                    <a:blip r:embed="rId30" cstate="print"/>
                    <a:srcRect/>
                    <a:stretch>
                      <a:fillRect/>
                    </a:stretch>
                  </pic:blipFill>
                  <pic:spPr bwMode="auto">
                    <a:xfrm>
                      <a:off x="0" y="0"/>
                      <a:ext cx="6559550" cy="9033726"/>
                    </a:xfrm>
                    <a:prstGeom prst="rect">
                      <a:avLst/>
                    </a:prstGeom>
                    <a:noFill/>
                    <a:ln w="9525">
                      <a:noFill/>
                      <a:miter lim="800000"/>
                      <a:headEnd/>
                      <a:tailEnd/>
                    </a:ln>
                  </pic:spPr>
                </pic:pic>
              </a:graphicData>
            </a:graphic>
          </wp:inline>
        </w:drawing>
      </w:r>
    </w:p>
    <w:p w:rsidR="00505A34" w:rsidRPr="00505A34" w:rsidRDefault="00DA41CA" w:rsidP="00DA41CA">
      <w:pPr>
        <w:rPr>
          <w:rFonts w:ascii="Cambria" w:eastAsia="Cambria" w:hAnsi="Cambria" w:cs="Cambria"/>
          <w:b/>
          <w:sz w:val="20"/>
        </w:rPr>
      </w:pPr>
      <w:r>
        <w:rPr>
          <w:rFonts w:ascii="Cambria" w:eastAsia="Cambria" w:hAnsi="Cambria" w:cs="Cambria"/>
          <w:b/>
          <w:sz w:val="20"/>
        </w:rPr>
        <w:lastRenderedPageBreak/>
        <w:t xml:space="preserve">                              </w:t>
      </w:r>
      <w:r w:rsidR="00505A34" w:rsidRPr="00505A34">
        <w:rPr>
          <w:rFonts w:ascii="Cambria" w:eastAsia="Cambria" w:hAnsi="Cambria" w:cs="Cambria"/>
          <w:b/>
          <w:sz w:val="20"/>
        </w:rPr>
        <w:t>Tablo</w:t>
      </w:r>
      <w:r w:rsidR="00505A34" w:rsidRPr="00505A34">
        <w:rPr>
          <w:rFonts w:ascii="Cambria" w:eastAsia="Cambria" w:hAnsi="Cambria" w:cs="Cambria"/>
          <w:b/>
          <w:spacing w:val="-8"/>
          <w:sz w:val="20"/>
        </w:rPr>
        <w:t xml:space="preserve"> </w:t>
      </w:r>
      <w:r w:rsidR="00505A34" w:rsidRPr="00505A34">
        <w:rPr>
          <w:rFonts w:ascii="Cambria" w:eastAsia="Cambria" w:hAnsi="Cambria" w:cs="Cambria"/>
          <w:b/>
          <w:sz w:val="20"/>
        </w:rPr>
        <w:t>12.</w:t>
      </w:r>
      <w:r w:rsidR="00505A34" w:rsidRPr="00505A34">
        <w:rPr>
          <w:rFonts w:ascii="Cambria" w:eastAsia="Cambria" w:hAnsi="Cambria" w:cs="Cambria"/>
          <w:b/>
          <w:spacing w:val="-8"/>
          <w:sz w:val="20"/>
        </w:rPr>
        <w:t xml:space="preserve"> </w:t>
      </w:r>
      <w:r w:rsidR="00505A34" w:rsidRPr="00505A34">
        <w:rPr>
          <w:rFonts w:ascii="Cambria" w:eastAsia="Cambria" w:hAnsi="Cambria" w:cs="Cambria"/>
          <w:b/>
          <w:sz w:val="20"/>
        </w:rPr>
        <w:t>Kurumdaki</w:t>
      </w:r>
      <w:r w:rsidR="00505A34" w:rsidRPr="00505A34">
        <w:rPr>
          <w:rFonts w:ascii="Cambria" w:eastAsia="Cambria" w:hAnsi="Cambria" w:cs="Cambria"/>
          <w:b/>
          <w:spacing w:val="-6"/>
          <w:sz w:val="20"/>
        </w:rPr>
        <w:t xml:space="preserve"> </w:t>
      </w:r>
      <w:r w:rsidR="00505A34" w:rsidRPr="00505A34">
        <w:rPr>
          <w:rFonts w:ascii="Cambria" w:eastAsia="Cambria" w:hAnsi="Cambria" w:cs="Cambria"/>
          <w:b/>
          <w:sz w:val="20"/>
        </w:rPr>
        <w:t>Mevcut</w:t>
      </w:r>
      <w:r w:rsidR="00505A34" w:rsidRPr="00505A34">
        <w:rPr>
          <w:rFonts w:ascii="Cambria" w:eastAsia="Cambria" w:hAnsi="Cambria" w:cs="Cambria"/>
          <w:b/>
          <w:spacing w:val="-9"/>
          <w:sz w:val="20"/>
        </w:rPr>
        <w:t xml:space="preserve"> </w:t>
      </w:r>
      <w:r w:rsidR="00505A34" w:rsidRPr="00505A34">
        <w:rPr>
          <w:rFonts w:ascii="Cambria" w:eastAsia="Cambria" w:hAnsi="Cambria" w:cs="Cambria"/>
          <w:b/>
          <w:sz w:val="20"/>
        </w:rPr>
        <w:t>Hizmetli/</w:t>
      </w:r>
      <w:r w:rsidR="00505A34" w:rsidRPr="00505A34">
        <w:rPr>
          <w:rFonts w:ascii="Cambria" w:eastAsia="Cambria" w:hAnsi="Cambria" w:cs="Cambria"/>
          <w:b/>
          <w:spacing w:val="-6"/>
          <w:sz w:val="20"/>
        </w:rPr>
        <w:t xml:space="preserve"> </w:t>
      </w:r>
      <w:r w:rsidR="00505A34" w:rsidRPr="00505A34">
        <w:rPr>
          <w:rFonts w:ascii="Cambria" w:eastAsia="Cambria" w:hAnsi="Cambria" w:cs="Cambria"/>
          <w:b/>
          <w:sz w:val="20"/>
        </w:rPr>
        <w:t>Memur</w:t>
      </w:r>
      <w:r w:rsidR="00505A34" w:rsidRPr="00505A34">
        <w:rPr>
          <w:rFonts w:ascii="Cambria" w:eastAsia="Cambria" w:hAnsi="Cambria" w:cs="Cambria"/>
          <w:b/>
          <w:spacing w:val="-7"/>
          <w:sz w:val="20"/>
        </w:rPr>
        <w:t xml:space="preserve"> </w:t>
      </w:r>
      <w:r w:rsidR="00505A34" w:rsidRPr="00505A34">
        <w:rPr>
          <w:rFonts w:ascii="Cambria" w:eastAsia="Cambria" w:hAnsi="Cambria" w:cs="Cambria"/>
          <w:b/>
          <w:spacing w:val="-2"/>
          <w:sz w:val="20"/>
        </w:rPr>
        <w:t>Sayısı</w:t>
      </w:r>
    </w:p>
    <w:p w:rsidR="000B66AA" w:rsidRDefault="000B66AA">
      <w:pPr>
        <w:rPr>
          <w:rFonts w:ascii="Carlito" w:hAnsi="Carlito"/>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05A34" w:rsidRPr="00505A34" w:rsidTr="00505A34">
        <w:trPr>
          <w:trHeight w:val="1005"/>
        </w:trPr>
        <w:tc>
          <w:tcPr>
            <w:tcW w:w="1565" w:type="dxa"/>
            <w:shd w:val="clear" w:color="auto" w:fill="E2EFD9"/>
          </w:tcPr>
          <w:p w:rsidR="00505A34" w:rsidRPr="00505A34" w:rsidRDefault="00505A34" w:rsidP="00505A34">
            <w:pPr>
              <w:rPr>
                <w:rFonts w:eastAsia="Cambria" w:hAnsi="Cambria" w:cs="Cambria"/>
                <w:sz w:val="18"/>
              </w:rPr>
            </w:pPr>
          </w:p>
        </w:tc>
        <w:tc>
          <w:tcPr>
            <w:tcW w:w="1983" w:type="dxa"/>
            <w:shd w:val="clear" w:color="auto" w:fill="E2EFD9"/>
          </w:tcPr>
          <w:p w:rsidR="00505A34" w:rsidRPr="00505A34" w:rsidRDefault="00505A34" w:rsidP="00505A34">
            <w:pPr>
              <w:spacing w:before="64"/>
              <w:rPr>
                <w:rFonts w:ascii="Cambria" w:eastAsia="Cambria" w:hAnsi="Cambria" w:cs="Cambria"/>
                <w:b/>
                <w:sz w:val="20"/>
              </w:rPr>
            </w:pPr>
          </w:p>
          <w:p w:rsidR="00505A34" w:rsidRPr="00505A34" w:rsidRDefault="00505A34" w:rsidP="00505A34">
            <w:pPr>
              <w:ind w:left="107"/>
              <w:rPr>
                <w:rFonts w:ascii="Cambria" w:eastAsia="Cambria" w:hAnsi="Cambria" w:cs="Cambria"/>
                <w:b/>
                <w:sz w:val="20"/>
              </w:rPr>
            </w:pPr>
            <w:r w:rsidRPr="00505A34">
              <w:rPr>
                <w:rFonts w:ascii="Cambria" w:eastAsia="Cambria" w:hAnsi="Cambria" w:cs="Cambria"/>
                <w:b/>
                <w:spacing w:val="-2"/>
                <w:sz w:val="20"/>
              </w:rPr>
              <w:t>Görevi</w:t>
            </w:r>
          </w:p>
        </w:tc>
        <w:tc>
          <w:tcPr>
            <w:tcW w:w="1109" w:type="dxa"/>
            <w:shd w:val="clear" w:color="auto" w:fill="E2EFD9"/>
          </w:tcPr>
          <w:p w:rsidR="00505A34" w:rsidRPr="00505A34" w:rsidRDefault="00505A34" w:rsidP="00505A34">
            <w:pPr>
              <w:spacing w:before="64"/>
              <w:rPr>
                <w:rFonts w:ascii="Cambria" w:eastAsia="Cambria" w:hAnsi="Cambria" w:cs="Cambria"/>
                <w:b/>
                <w:sz w:val="20"/>
              </w:rPr>
            </w:pPr>
          </w:p>
          <w:p w:rsidR="00505A34" w:rsidRPr="00505A34" w:rsidRDefault="00505A34" w:rsidP="00505A34">
            <w:pPr>
              <w:ind w:left="104"/>
              <w:rPr>
                <w:rFonts w:ascii="Cambria" w:eastAsia="Cambria" w:hAnsi="Cambria" w:cs="Cambria"/>
                <w:b/>
                <w:sz w:val="20"/>
              </w:rPr>
            </w:pPr>
            <w:r w:rsidRPr="00505A34">
              <w:rPr>
                <w:rFonts w:ascii="Cambria" w:eastAsia="Cambria" w:hAnsi="Cambria" w:cs="Cambria"/>
                <w:b/>
                <w:spacing w:val="-2"/>
                <w:sz w:val="20"/>
              </w:rPr>
              <w:t>Erkek</w:t>
            </w:r>
          </w:p>
        </w:tc>
        <w:tc>
          <w:tcPr>
            <w:tcW w:w="946" w:type="dxa"/>
            <w:shd w:val="clear" w:color="auto" w:fill="E2EFD9"/>
          </w:tcPr>
          <w:p w:rsidR="00505A34" w:rsidRPr="00505A34" w:rsidRDefault="00505A34" w:rsidP="00505A34">
            <w:pPr>
              <w:spacing w:before="64"/>
              <w:rPr>
                <w:rFonts w:ascii="Cambria" w:eastAsia="Cambria" w:hAnsi="Cambria" w:cs="Cambria"/>
                <w:b/>
                <w:sz w:val="20"/>
              </w:rPr>
            </w:pPr>
          </w:p>
          <w:p w:rsidR="00505A34" w:rsidRPr="00505A34" w:rsidRDefault="00505A34" w:rsidP="00505A34">
            <w:pPr>
              <w:ind w:left="104"/>
              <w:rPr>
                <w:rFonts w:ascii="Cambria" w:eastAsia="Cambria" w:hAnsi="Cambria" w:cs="Cambria"/>
                <w:b/>
                <w:sz w:val="20"/>
              </w:rPr>
            </w:pPr>
            <w:r w:rsidRPr="00505A34">
              <w:rPr>
                <w:rFonts w:ascii="Cambria" w:eastAsia="Cambria" w:hAnsi="Cambria" w:cs="Cambria"/>
                <w:b/>
                <w:spacing w:val="-2"/>
                <w:sz w:val="20"/>
              </w:rPr>
              <w:t>Kadın</w:t>
            </w:r>
          </w:p>
        </w:tc>
        <w:tc>
          <w:tcPr>
            <w:tcW w:w="1107" w:type="dxa"/>
            <w:shd w:val="clear" w:color="auto" w:fill="E2EFD9"/>
          </w:tcPr>
          <w:p w:rsidR="00505A34" w:rsidRPr="00505A34" w:rsidRDefault="00505A34" w:rsidP="00505A34">
            <w:pPr>
              <w:spacing w:before="153" w:line="300" w:lineRule="auto"/>
              <w:ind w:left="106" w:right="216"/>
              <w:rPr>
                <w:rFonts w:ascii="Cambria" w:eastAsia="Cambria" w:hAnsi="Cambria" w:cs="Cambria"/>
                <w:b/>
                <w:sz w:val="20"/>
              </w:rPr>
            </w:pPr>
            <w:r w:rsidRPr="00505A34">
              <w:rPr>
                <w:rFonts w:ascii="Cambria" w:eastAsia="Cambria" w:hAnsi="Cambria" w:cs="Cambria"/>
                <w:b/>
                <w:spacing w:val="-2"/>
                <w:sz w:val="20"/>
              </w:rPr>
              <w:t>Eğitim Durumu</w:t>
            </w:r>
          </w:p>
        </w:tc>
        <w:tc>
          <w:tcPr>
            <w:tcW w:w="985" w:type="dxa"/>
            <w:shd w:val="clear" w:color="auto" w:fill="E2EFD9"/>
          </w:tcPr>
          <w:p w:rsidR="00505A34" w:rsidRPr="00505A34" w:rsidRDefault="00505A34" w:rsidP="00505A34">
            <w:pPr>
              <w:spacing w:before="153" w:line="300" w:lineRule="auto"/>
              <w:ind w:left="103" w:right="206"/>
              <w:rPr>
                <w:rFonts w:ascii="Cambria" w:eastAsia="Cambria" w:hAnsi="Cambria" w:cs="Cambria"/>
                <w:b/>
                <w:sz w:val="20"/>
              </w:rPr>
            </w:pPr>
            <w:r w:rsidRPr="00505A34">
              <w:rPr>
                <w:rFonts w:ascii="Cambria" w:eastAsia="Cambria" w:hAnsi="Cambria" w:cs="Cambria"/>
                <w:b/>
                <w:spacing w:val="-2"/>
                <w:sz w:val="20"/>
              </w:rPr>
              <w:t xml:space="preserve">Hizmet </w:t>
            </w:r>
            <w:r w:rsidRPr="00505A34">
              <w:rPr>
                <w:rFonts w:ascii="Cambria" w:eastAsia="Cambria" w:hAnsi="Cambria" w:cs="Cambria"/>
                <w:b/>
                <w:spacing w:val="-4"/>
                <w:sz w:val="20"/>
              </w:rPr>
              <w:t>Yılı</w:t>
            </w:r>
          </w:p>
        </w:tc>
        <w:tc>
          <w:tcPr>
            <w:tcW w:w="1892" w:type="dxa"/>
            <w:shd w:val="clear" w:color="auto" w:fill="E2EFD9"/>
          </w:tcPr>
          <w:p w:rsidR="00505A34" w:rsidRPr="00505A34" w:rsidRDefault="00505A34" w:rsidP="00505A34">
            <w:pPr>
              <w:spacing w:before="64"/>
              <w:rPr>
                <w:rFonts w:ascii="Cambria" w:eastAsia="Cambria" w:hAnsi="Cambria" w:cs="Cambria"/>
                <w:b/>
                <w:sz w:val="20"/>
              </w:rPr>
            </w:pPr>
          </w:p>
          <w:p w:rsidR="00505A34" w:rsidRPr="00505A34" w:rsidRDefault="00505A34" w:rsidP="00505A34">
            <w:pPr>
              <w:ind w:left="102"/>
              <w:rPr>
                <w:rFonts w:ascii="Cambria" w:eastAsia="Cambria" w:hAnsi="Cambria" w:cs="Cambria"/>
                <w:b/>
                <w:sz w:val="20"/>
              </w:rPr>
            </w:pPr>
            <w:r w:rsidRPr="00505A34">
              <w:rPr>
                <w:rFonts w:ascii="Cambria" w:eastAsia="Cambria" w:hAnsi="Cambria" w:cs="Cambria"/>
                <w:b/>
                <w:spacing w:val="-2"/>
                <w:sz w:val="20"/>
              </w:rPr>
              <w:t>Toplam</w:t>
            </w:r>
          </w:p>
        </w:tc>
      </w:tr>
      <w:tr w:rsidR="00505A34" w:rsidRPr="00505A34" w:rsidTr="00505A34">
        <w:trPr>
          <w:trHeight w:val="414"/>
        </w:trPr>
        <w:tc>
          <w:tcPr>
            <w:tcW w:w="1565" w:type="dxa"/>
          </w:tcPr>
          <w:p w:rsidR="00505A34" w:rsidRPr="00505A34" w:rsidRDefault="00505A34" w:rsidP="00505A34">
            <w:pPr>
              <w:spacing w:before="1"/>
              <w:ind w:left="107"/>
              <w:rPr>
                <w:rFonts w:ascii="Cambria" w:eastAsia="Cambria" w:hAnsi="Cambria" w:cs="Cambria"/>
                <w:sz w:val="20"/>
              </w:rPr>
            </w:pPr>
            <w:r w:rsidRPr="00505A34">
              <w:rPr>
                <w:rFonts w:ascii="Cambria" w:eastAsia="Cambria" w:hAnsi="Cambria" w:cs="Cambria"/>
                <w:spacing w:val="-10"/>
                <w:sz w:val="20"/>
              </w:rPr>
              <w:t>1</w:t>
            </w:r>
          </w:p>
        </w:tc>
        <w:tc>
          <w:tcPr>
            <w:tcW w:w="1983" w:type="dxa"/>
          </w:tcPr>
          <w:p w:rsidR="00505A34" w:rsidRPr="00505A34" w:rsidRDefault="00505A34" w:rsidP="00505A34">
            <w:pPr>
              <w:spacing w:before="1"/>
              <w:ind w:left="150"/>
              <w:rPr>
                <w:rFonts w:ascii="Cambria" w:eastAsia="Cambria" w:hAnsi="Cambria" w:cs="Cambria"/>
                <w:sz w:val="20"/>
              </w:rPr>
            </w:pPr>
            <w:r w:rsidRPr="00505A34">
              <w:rPr>
                <w:rFonts w:ascii="Cambria" w:eastAsia="Cambria" w:hAnsi="Cambria" w:cs="Cambria"/>
                <w:spacing w:val="-2"/>
                <w:sz w:val="20"/>
              </w:rPr>
              <w:t>İşçi</w:t>
            </w:r>
          </w:p>
        </w:tc>
        <w:tc>
          <w:tcPr>
            <w:tcW w:w="1109" w:type="dxa"/>
          </w:tcPr>
          <w:p w:rsidR="00505A34" w:rsidRPr="00505A34" w:rsidRDefault="006845B5" w:rsidP="00505A34">
            <w:pPr>
              <w:rPr>
                <w:rFonts w:eastAsia="Cambria" w:hAnsi="Cambria" w:cs="Cambria"/>
                <w:sz w:val="18"/>
              </w:rPr>
            </w:pPr>
            <w:r>
              <w:rPr>
                <w:rFonts w:eastAsia="Cambria" w:hAnsi="Cambria" w:cs="Cambria"/>
                <w:sz w:val="18"/>
              </w:rPr>
              <w:t>3</w:t>
            </w:r>
          </w:p>
        </w:tc>
        <w:tc>
          <w:tcPr>
            <w:tcW w:w="946" w:type="dxa"/>
          </w:tcPr>
          <w:p w:rsidR="00505A34" w:rsidRPr="00505A34" w:rsidRDefault="006845B5" w:rsidP="00505A34">
            <w:pPr>
              <w:rPr>
                <w:rFonts w:eastAsia="Cambria" w:hAnsi="Cambria" w:cs="Cambria"/>
                <w:sz w:val="18"/>
              </w:rPr>
            </w:pPr>
            <w:r>
              <w:rPr>
                <w:rFonts w:eastAsia="Cambria" w:hAnsi="Cambria" w:cs="Cambria"/>
                <w:sz w:val="18"/>
              </w:rPr>
              <w:t>0</w:t>
            </w:r>
          </w:p>
        </w:tc>
        <w:tc>
          <w:tcPr>
            <w:tcW w:w="1107" w:type="dxa"/>
          </w:tcPr>
          <w:p w:rsidR="00505A34" w:rsidRPr="00505A34" w:rsidRDefault="00505A34" w:rsidP="00505A34">
            <w:pPr>
              <w:rPr>
                <w:rFonts w:eastAsia="Cambria" w:hAnsi="Cambria" w:cs="Cambria"/>
                <w:sz w:val="18"/>
              </w:rPr>
            </w:pPr>
            <w:r w:rsidRPr="00505A34">
              <w:rPr>
                <w:rFonts w:eastAsia="Cambria" w:hAnsi="Cambria" w:cs="Cambria"/>
                <w:sz w:val="18"/>
              </w:rPr>
              <w:t>Orta</w:t>
            </w:r>
            <w:r w:rsidRPr="00505A34">
              <w:rPr>
                <w:rFonts w:eastAsia="Cambria" w:hAnsi="Cambria" w:cs="Cambria"/>
                <w:sz w:val="18"/>
              </w:rPr>
              <w:t>öğ</w:t>
            </w:r>
            <w:r w:rsidRPr="00505A34">
              <w:rPr>
                <w:rFonts w:eastAsia="Cambria" w:hAnsi="Cambria" w:cs="Cambria"/>
                <w:sz w:val="18"/>
              </w:rPr>
              <w:t>retim</w:t>
            </w:r>
          </w:p>
        </w:tc>
        <w:tc>
          <w:tcPr>
            <w:tcW w:w="985" w:type="dxa"/>
          </w:tcPr>
          <w:p w:rsidR="00505A34" w:rsidRPr="00505A34" w:rsidRDefault="00505A34" w:rsidP="00505A34">
            <w:pPr>
              <w:rPr>
                <w:rFonts w:eastAsia="Cambria" w:hAnsi="Cambria" w:cs="Cambria"/>
                <w:sz w:val="18"/>
              </w:rPr>
            </w:pPr>
          </w:p>
        </w:tc>
        <w:tc>
          <w:tcPr>
            <w:tcW w:w="1892" w:type="dxa"/>
          </w:tcPr>
          <w:p w:rsidR="00505A34" w:rsidRPr="00505A34" w:rsidRDefault="006845B5" w:rsidP="00505A34">
            <w:pPr>
              <w:rPr>
                <w:rFonts w:eastAsia="Cambria" w:hAnsi="Cambria" w:cs="Cambria"/>
                <w:sz w:val="18"/>
              </w:rPr>
            </w:pPr>
            <w:r>
              <w:rPr>
                <w:rFonts w:eastAsia="Cambria" w:hAnsi="Cambria" w:cs="Cambria"/>
                <w:sz w:val="18"/>
              </w:rPr>
              <w:t>3</w:t>
            </w:r>
          </w:p>
        </w:tc>
      </w:tr>
      <w:tr w:rsidR="00505A34" w:rsidRPr="00505A34" w:rsidTr="00505A34">
        <w:trPr>
          <w:trHeight w:val="412"/>
        </w:trPr>
        <w:tc>
          <w:tcPr>
            <w:tcW w:w="1565" w:type="dxa"/>
          </w:tcPr>
          <w:p w:rsidR="00505A34" w:rsidRPr="00505A34" w:rsidRDefault="00505A34" w:rsidP="00505A34">
            <w:pPr>
              <w:spacing w:before="1"/>
              <w:ind w:left="107"/>
              <w:rPr>
                <w:rFonts w:ascii="Cambria" w:eastAsia="Cambria" w:hAnsi="Cambria" w:cs="Cambria"/>
                <w:sz w:val="20"/>
              </w:rPr>
            </w:pPr>
            <w:r w:rsidRPr="00505A34">
              <w:rPr>
                <w:rFonts w:ascii="Cambria" w:eastAsia="Cambria" w:hAnsi="Cambria" w:cs="Cambria"/>
                <w:spacing w:val="-10"/>
                <w:sz w:val="20"/>
              </w:rPr>
              <w:t>2</w:t>
            </w:r>
          </w:p>
        </w:tc>
        <w:tc>
          <w:tcPr>
            <w:tcW w:w="1983" w:type="dxa"/>
          </w:tcPr>
          <w:p w:rsidR="00505A34" w:rsidRPr="00505A34" w:rsidRDefault="00505A34" w:rsidP="00505A34">
            <w:pPr>
              <w:spacing w:before="1"/>
              <w:ind w:left="107"/>
              <w:rPr>
                <w:rFonts w:ascii="Cambria" w:eastAsia="Cambria" w:hAnsi="Cambria" w:cs="Cambria"/>
                <w:sz w:val="20"/>
              </w:rPr>
            </w:pPr>
            <w:r w:rsidRPr="00505A34">
              <w:rPr>
                <w:rFonts w:ascii="Cambria" w:eastAsia="Cambria" w:hAnsi="Cambria" w:cs="Cambria"/>
                <w:spacing w:val="-2"/>
                <w:sz w:val="20"/>
              </w:rPr>
              <w:t>Hizmetli</w:t>
            </w:r>
          </w:p>
        </w:tc>
        <w:tc>
          <w:tcPr>
            <w:tcW w:w="1109" w:type="dxa"/>
          </w:tcPr>
          <w:p w:rsidR="00505A34" w:rsidRPr="00505A34" w:rsidRDefault="006845B5" w:rsidP="00505A34">
            <w:pPr>
              <w:rPr>
                <w:rFonts w:eastAsia="Cambria" w:hAnsi="Cambria" w:cs="Cambria"/>
                <w:sz w:val="18"/>
              </w:rPr>
            </w:pPr>
            <w:r>
              <w:rPr>
                <w:rFonts w:eastAsia="Cambria" w:hAnsi="Cambria" w:cs="Cambria"/>
                <w:sz w:val="18"/>
              </w:rPr>
              <w:t>1</w:t>
            </w:r>
          </w:p>
        </w:tc>
        <w:tc>
          <w:tcPr>
            <w:tcW w:w="946" w:type="dxa"/>
          </w:tcPr>
          <w:p w:rsidR="00505A34" w:rsidRPr="00505A34" w:rsidRDefault="00505A34" w:rsidP="00505A34">
            <w:pPr>
              <w:rPr>
                <w:rFonts w:eastAsia="Cambria" w:hAnsi="Cambria" w:cs="Cambria"/>
                <w:sz w:val="18"/>
              </w:rPr>
            </w:pPr>
            <w:r w:rsidRPr="00505A34">
              <w:rPr>
                <w:rFonts w:eastAsia="Cambria" w:hAnsi="Cambria" w:cs="Cambria"/>
                <w:sz w:val="18"/>
              </w:rPr>
              <w:t>0</w:t>
            </w:r>
          </w:p>
        </w:tc>
        <w:tc>
          <w:tcPr>
            <w:tcW w:w="1107" w:type="dxa"/>
          </w:tcPr>
          <w:p w:rsidR="00505A34" w:rsidRPr="00505A34" w:rsidRDefault="006845B5" w:rsidP="00505A34">
            <w:pPr>
              <w:rPr>
                <w:rFonts w:eastAsia="Cambria" w:hAnsi="Cambria" w:cs="Cambria"/>
                <w:sz w:val="18"/>
              </w:rPr>
            </w:pPr>
            <w:r>
              <w:rPr>
                <w:rFonts w:eastAsia="Cambria" w:hAnsi="Cambria" w:cs="Cambria"/>
                <w:sz w:val="18"/>
              </w:rPr>
              <w:t>ilkokul</w:t>
            </w:r>
          </w:p>
        </w:tc>
        <w:tc>
          <w:tcPr>
            <w:tcW w:w="985" w:type="dxa"/>
          </w:tcPr>
          <w:p w:rsidR="00505A34" w:rsidRPr="00505A34" w:rsidRDefault="00505A34" w:rsidP="00505A34">
            <w:pPr>
              <w:rPr>
                <w:rFonts w:eastAsia="Cambria" w:hAnsi="Cambria" w:cs="Cambria"/>
                <w:sz w:val="18"/>
              </w:rPr>
            </w:pPr>
          </w:p>
        </w:tc>
        <w:tc>
          <w:tcPr>
            <w:tcW w:w="1892" w:type="dxa"/>
          </w:tcPr>
          <w:p w:rsidR="00505A34" w:rsidRPr="00505A34" w:rsidRDefault="006845B5" w:rsidP="00505A34">
            <w:pPr>
              <w:rPr>
                <w:rFonts w:eastAsia="Cambria" w:hAnsi="Cambria" w:cs="Cambria"/>
                <w:sz w:val="18"/>
              </w:rPr>
            </w:pPr>
            <w:r>
              <w:rPr>
                <w:rFonts w:eastAsia="Cambria" w:hAnsi="Cambria" w:cs="Cambria"/>
                <w:sz w:val="18"/>
              </w:rPr>
              <w:t>1</w:t>
            </w:r>
          </w:p>
        </w:tc>
      </w:tr>
    </w:tbl>
    <w:p w:rsidR="00505A34" w:rsidRDefault="00505A34">
      <w:pPr>
        <w:rPr>
          <w:rFonts w:ascii="Carlito" w:hAnsi="Carlito"/>
        </w:rPr>
      </w:pPr>
    </w:p>
    <w:p w:rsidR="00505A34" w:rsidRDefault="00505A34">
      <w:pPr>
        <w:rPr>
          <w:rFonts w:ascii="Carlito" w:hAnsi="Carlito"/>
        </w:rPr>
      </w:pPr>
    </w:p>
    <w:p w:rsidR="00505A34" w:rsidRDefault="00505A34">
      <w:pPr>
        <w:rPr>
          <w:rFonts w:ascii="Carlito" w:hAnsi="Carlito"/>
        </w:rPr>
      </w:pPr>
    </w:p>
    <w:p w:rsidR="00505A34" w:rsidRPr="00505A34" w:rsidRDefault="00505A34" w:rsidP="00505A34">
      <w:pPr>
        <w:spacing w:before="1"/>
        <w:ind w:left="958"/>
        <w:rPr>
          <w:rFonts w:ascii="Cambria" w:eastAsia="Cambria" w:hAnsi="Cambria" w:cs="Cambria"/>
          <w:b/>
          <w:sz w:val="20"/>
        </w:rPr>
      </w:pPr>
      <w:r w:rsidRPr="00505A34">
        <w:rPr>
          <w:rFonts w:ascii="Cambria" w:eastAsia="Cambria" w:hAnsi="Cambria" w:cs="Cambria"/>
          <w:b/>
          <w:sz w:val="20"/>
        </w:rPr>
        <w:t>Tablo</w:t>
      </w:r>
      <w:r w:rsidRPr="00505A34">
        <w:rPr>
          <w:rFonts w:ascii="Cambria" w:eastAsia="Cambria" w:hAnsi="Cambria" w:cs="Cambria"/>
          <w:b/>
          <w:spacing w:val="-8"/>
          <w:sz w:val="20"/>
        </w:rPr>
        <w:t xml:space="preserve"> </w:t>
      </w:r>
      <w:r>
        <w:rPr>
          <w:rFonts w:ascii="Cambria" w:eastAsia="Cambria" w:hAnsi="Cambria" w:cs="Cambria"/>
          <w:b/>
          <w:sz w:val="20"/>
        </w:rPr>
        <w:t>13</w:t>
      </w:r>
      <w:r w:rsidRPr="00505A34">
        <w:rPr>
          <w:rFonts w:ascii="Cambria" w:eastAsia="Cambria" w:hAnsi="Cambria" w:cs="Cambria"/>
          <w:b/>
          <w:sz w:val="20"/>
        </w:rPr>
        <w:t>.</w:t>
      </w:r>
      <w:r w:rsidRPr="00505A34">
        <w:rPr>
          <w:rFonts w:ascii="Cambria" w:eastAsia="Cambria" w:hAnsi="Cambria" w:cs="Cambria"/>
          <w:b/>
          <w:spacing w:val="-9"/>
          <w:sz w:val="20"/>
        </w:rPr>
        <w:t xml:space="preserve"> </w:t>
      </w:r>
      <w:r w:rsidRPr="00505A34">
        <w:rPr>
          <w:rFonts w:ascii="Cambria" w:eastAsia="Cambria" w:hAnsi="Cambria" w:cs="Cambria"/>
          <w:b/>
          <w:sz w:val="20"/>
        </w:rPr>
        <w:t>Okul/kurum</w:t>
      </w:r>
      <w:r w:rsidRPr="00505A34">
        <w:rPr>
          <w:rFonts w:ascii="Cambria" w:eastAsia="Cambria" w:hAnsi="Cambria" w:cs="Cambria"/>
          <w:b/>
          <w:spacing w:val="-6"/>
          <w:sz w:val="20"/>
        </w:rPr>
        <w:t xml:space="preserve"> </w:t>
      </w:r>
      <w:r w:rsidRPr="00505A34">
        <w:rPr>
          <w:rFonts w:ascii="Cambria" w:eastAsia="Cambria" w:hAnsi="Cambria" w:cs="Cambria"/>
          <w:b/>
          <w:sz w:val="20"/>
        </w:rPr>
        <w:t>Rehberlik</w:t>
      </w:r>
      <w:r w:rsidRPr="00505A34">
        <w:rPr>
          <w:rFonts w:ascii="Cambria" w:eastAsia="Cambria" w:hAnsi="Cambria" w:cs="Cambria"/>
          <w:b/>
          <w:spacing w:val="-9"/>
          <w:sz w:val="20"/>
        </w:rPr>
        <w:t xml:space="preserve"> </w:t>
      </w:r>
      <w:r w:rsidRPr="00505A34">
        <w:rPr>
          <w:rFonts w:ascii="Cambria" w:eastAsia="Cambria" w:hAnsi="Cambria" w:cs="Cambria"/>
          <w:b/>
          <w:spacing w:val="-2"/>
          <w:sz w:val="20"/>
        </w:rPr>
        <w:t>Hizmetleri</w:t>
      </w:r>
    </w:p>
    <w:p w:rsidR="00505A34" w:rsidRDefault="00505A34">
      <w:pPr>
        <w:rPr>
          <w:rFonts w:ascii="Carlito" w:hAnsi="Carlito"/>
        </w:rPr>
      </w:pPr>
    </w:p>
    <w:p w:rsidR="00505A34" w:rsidRDefault="00505A34">
      <w:pPr>
        <w:rPr>
          <w:rFonts w:ascii="Carlito" w:hAnsi="Carlito"/>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05A34" w:rsidRPr="00505A34" w:rsidTr="00505A34">
        <w:trPr>
          <w:trHeight w:val="601"/>
        </w:trPr>
        <w:tc>
          <w:tcPr>
            <w:tcW w:w="3765" w:type="dxa"/>
            <w:gridSpan w:val="4"/>
            <w:shd w:val="clear" w:color="auto" w:fill="E2EFD9"/>
          </w:tcPr>
          <w:p w:rsidR="00505A34" w:rsidRPr="00505A34" w:rsidRDefault="00505A34" w:rsidP="00505A34">
            <w:pPr>
              <w:spacing w:before="184"/>
              <w:ind w:left="1123"/>
              <w:rPr>
                <w:rFonts w:ascii="Cambria" w:eastAsia="Cambria" w:hAnsi="Cambria" w:cs="Cambria"/>
                <w:b/>
                <w:sz w:val="20"/>
              </w:rPr>
            </w:pPr>
            <w:r w:rsidRPr="00505A34">
              <w:rPr>
                <w:rFonts w:ascii="Cambria" w:eastAsia="Cambria" w:hAnsi="Cambria" w:cs="Cambria"/>
                <w:b/>
                <w:sz w:val="20"/>
              </w:rPr>
              <w:t>Mevcut</w:t>
            </w:r>
            <w:r w:rsidRPr="00505A34">
              <w:rPr>
                <w:rFonts w:ascii="Cambria" w:eastAsia="Cambria" w:hAnsi="Cambria" w:cs="Cambria"/>
                <w:b/>
                <w:spacing w:val="-9"/>
                <w:sz w:val="20"/>
              </w:rPr>
              <w:t xml:space="preserve"> </w:t>
            </w:r>
            <w:r w:rsidRPr="00505A34">
              <w:rPr>
                <w:rFonts w:ascii="Cambria" w:eastAsia="Cambria" w:hAnsi="Cambria" w:cs="Cambria"/>
                <w:b/>
                <w:spacing w:val="-2"/>
                <w:sz w:val="20"/>
              </w:rPr>
              <w:t>Kapasite</w:t>
            </w:r>
          </w:p>
        </w:tc>
        <w:tc>
          <w:tcPr>
            <w:tcW w:w="5395" w:type="dxa"/>
            <w:gridSpan w:val="6"/>
            <w:shd w:val="clear" w:color="auto" w:fill="E2EFD9"/>
          </w:tcPr>
          <w:p w:rsidR="00505A34" w:rsidRPr="00505A34" w:rsidRDefault="00505A34" w:rsidP="00505A34">
            <w:pPr>
              <w:spacing w:before="184"/>
              <w:ind w:left="770"/>
              <w:rPr>
                <w:rFonts w:ascii="Cambria" w:eastAsia="Cambria" w:hAnsi="Cambria" w:cs="Cambria"/>
                <w:b/>
                <w:sz w:val="20"/>
              </w:rPr>
            </w:pPr>
            <w:r w:rsidRPr="00505A34">
              <w:rPr>
                <w:rFonts w:ascii="Cambria" w:eastAsia="Cambria" w:hAnsi="Cambria" w:cs="Cambria"/>
                <w:b/>
                <w:sz w:val="20"/>
              </w:rPr>
              <w:t>Mevcut</w:t>
            </w:r>
            <w:r w:rsidRPr="00505A34">
              <w:rPr>
                <w:rFonts w:ascii="Cambria" w:eastAsia="Cambria" w:hAnsi="Cambria" w:cs="Cambria"/>
                <w:b/>
                <w:spacing w:val="-7"/>
                <w:sz w:val="20"/>
              </w:rPr>
              <w:t xml:space="preserve"> </w:t>
            </w:r>
            <w:r w:rsidRPr="00505A34">
              <w:rPr>
                <w:rFonts w:ascii="Cambria" w:eastAsia="Cambria" w:hAnsi="Cambria" w:cs="Cambria"/>
                <w:b/>
                <w:sz w:val="20"/>
              </w:rPr>
              <w:t>Kapasite</w:t>
            </w:r>
            <w:r w:rsidRPr="00505A34">
              <w:rPr>
                <w:rFonts w:ascii="Cambria" w:eastAsia="Cambria" w:hAnsi="Cambria" w:cs="Cambria"/>
                <w:b/>
                <w:spacing w:val="-7"/>
                <w:sz w:val="20"/>
              </w:rPr>
              <w:t xml:space="preserve"> </w:t>
            </w:r>
            <w:r w:rsidRPr="00505A34">
              <w:rPr>
                <w:rFonts w:ascii="Cambria" w:eastAsia="Cambria" w:hAnsi="Cambria" w:cs="Cambria"/>
                <w:b/>
                <w:sz w:val="20"/>
              </w:rPr>
              <w:t>Kullanımı</w:t>
            </w:r>
            <w:r w:rsidRPr="00505A34">
              <w:rPr>
                <w:rFonts w:ascii="Cambria" w:eastAsia="Cambria" w:hAnsi="Cambria" w:cs="Cambria"/>
                <w:b/>
                <w:spacing w:val="-8"/>
                <w:sz w:val="20"/>
              </w:rPr>
              <w:t xml:space="preserve"> </w:t>
            </w:r>
            <w:r w:rsidRPr="00505A34">
              <w:rPr>
                <w:rFonts w:ascii="Cambria" w:eastAsia="Cambria" w:hAnsi="Cambria" w:cs="Cambria"/>
                <w:b/>
                <w:sz w:val="20"/>
              </w:rPr>
              <w:t>ve</w:t>
            </w:r>
            <w:r w:rsidRPr="00505A34">
              <w:rPr>
                <w:rFonts w:ascii="Cambria" w:eastAsia="Cambria" w:hAnsi="Cambria" w:cs="Cambria"/>
                <w:b/>
                <w:spacing w:val="-5"/>
                <w:sz w:val="20"/>
              </w:rPr>
              <w:t xml:space="preserve"> </w:t>
            </w:r>
            <w:r w:rsidRPr="00505A34">
              <w:rPr>
                <w:rFonts w:ascii="Cambria" w:eastAsia="Cambria" w:hAnsi="Cambria" w:cs="Cambria"/>
                <w:b/>
                <w:spacing w:val="-2"/>
                <w:sz w:val="20"/>
              </w:rPr>
              <w:t>Performans</w:t>
            </w:r>
          </w:p>
        </w:tc>
      </w:tr>
      <w:tr w:rsidR="00505A34" w:rsidRPr="00505A34" w:rsidTr="00505A34">
        <w:trPr>
          <w:trHeight w:val="805"/>
        </w:trPr>
        <w:tc>
          <w:tcPr>
            <w:tcW w:w="943" w:type="dxa"/>
            <w:vMerge w:val="restart"/>
            <w:textDirection w:val="btLr"/>
          </w:tcPr>
          <w:p w:rsidR="00505A34" w:rsidRPr="00505A34" w:rsidRDefault="00505A34" w:rsidP="00505A34">
            <w:pPr>
              <w:spacing w:before="109"/>
              <w:ind w:left="112"/>
              <w:rPr>
                <w:rFonts w:ascii="Cambria" w:eastAsia="Cambria" w:hAnsi="Cambria" w:cs="Cambria"/>
                <w:sz w:val="20"/>
              </w:rPr>
            </w:pPr>
            <w:r w:rsidRPr="00505A34">
              <w:rPr>
                <w:rFonts w:ascii="Cambria" w:eastAsia="Cambria" w:hAnsi="Cambria" w:cs="Cambria"/>
                <w:sz w:val="20"/>
              </w:rPr>
              <w:t>Psikolojik</w:t>
            </w:r>
            <w:r w:rsidRPr="00505A34">
              <w:rPr>
                <w:rFonts w:ascii="Cambria" w:eastAsia="Cambria" w:hAnsi="Cambria" w:cs="Cambria"/>
                <w:spacing w:val="-10"/>
                <w:sz w:val="20"/>
              </w:rPr>
              <w:t xml:space="preserve"> </w:t>
            </w:r>
            <w:r w:rsidRPr="00505A34">
              <w:rPr>
                <w:rFonts w:ascii="Cambria" w:eastAsia="Cambria" w:hAnsi="Cambria" w:cs="Cambria"/>
                <w:sz w:val="20"/>
              </w:rPr>
              <w:t>Danışman</w:t>
            </w:r>
            <w:r w:rsidRPr="00505A34">
              <w:rPr>
                <w:rFonts w:ascii="Cambria" w:eastAsia="Cambria" w:hAnsi="Cambria" w:cs="Cambria"/>
                <w:spacing w:val="-9"/>
                <w:sz w:val="20"/>
              </w:rPr>
              <w:t xml:space="preserve"> </w:t>
            </w:r>
            <w:r w:rsidRPr="00505A34">
              <w:rPr>
                <w:rFonts w:ascii="Cambria" w:eastAsia="Cambria" w:hAnsi="Cambria" w:cs="Cambria"/>
                <w:sz w:val="20"/>
              </w:rPr>
              <w:t>Norm</w:t>
            </w:r>
            <w:r w:rsidRPr="00505A34">
              <w:rPr>
                <w:rFonts w:ascii="Cambria" w:eastAsia="Cambria" w:hAnsi="Cambria" w:cs="Cambria"/>
                <w:spacing w:val="-8"/>
                <w:sz w:val="20"/>
              </w:rPr>
              <w:t xml:space="preserve"> </w:t>
            </w:r>
            <w:r w:rsidRPr="00505A34">
              <w:rPr>
                <w:rFonts w:ascii="Cambria" w:eastAsia="Cambria" w:hAnsi="Cambria" w:cs="Cambria"/>
                <w:spacing w:val="-2"/>
                <w:sz w:val="20"/>
              </w:rPr>
              <w:t>Sayısı</w:t>
            </w:r>
          </w:p>
        </w:tc>
        <w:tc>
          <w:tcPr>
            <w:tcW w:w="941" w:type="dxa"/>
            <w:vMerge w:val="restart"/>
            <w:textDirection w:val="btLr"/>
          </w:tcPr>
          <w:p w:rsidR="00505A34" w:rsidRPr="00505A34" w:rsidRDefault="00505A34" w:rsidP="00505A34">
            <w:pPr>
              <w:spacing w:before="110" w:line="244" w:lineRule="auto"/>
              <w:ind w:left="112"/>
              <w:rPr>
                <w:rFonts w:ascii="Cambria" w:eastAsia="Cambria" w:hAnsi="Cambria" w:cs="Cambria"/>
                <w:sz w:val="20"/>
              </w:rPr>
            </w:pPr>
            <w:r w:rsidRPr="00505A34">
              <w:rPr>
                <w:rFonts w:ascii="Cambria" w:eastAsia="Cambria" w:hAnsi="Cambria" w:cs="Cambria"/>
                <w:sz w:val="20"/>
              </w:rPr>
              <w:t>Görev</w:t>
            </w:r>
            <w:r w:rsidRPr="00505A34">
              <w:rPr>
                <w:rFonts w:ascii="Cambria" w:eastAsia="Cambria" w:hAnsi="Cambria" w:cs="Cambria"/>
                <w:spacing w:val="-12"/>
                <w:sz w:val="20"/>
              </w:rPr>
              <w:t xml:space="preserve"> </w:t>
            </w:r>
            <w:r w:rsidRPr="00505A34">
              <w:rPr>
                <w:rFonts w:ascii="Cambria" w:eastAsia="Cambria" w:hAnsi="Cambria" w:cs="Cambria"/>
                <w:sz w:val="20"/>
              </w:rPr>
              <w:t>Yapan</w:t>
            </w:r>
            <w:r w:rsidRPr="00505A34">
              <w:rPr>
                <w:rFonts w:ascii="Cambria" w:eastAsia="Cambria" w:hAnsi="Cambria" w:cs="Cambria"/>
                <w:spacing w:val="-11"/>
                <w:sz w:val="20"/>
              </w:rPr>
              <w:t xml:space="preserve"> </w:t>
            </w:r>
            <w:r w:rsidRPr="00505A34">
              <w:rPr>
                <w:rFonts w:ascii="Cambria" w:eastAsia="Cambria" w:hAnsi="Cambria" w:cs="Cambria"/>
                <w:sz w:val="20"/>
              </w:rPr>
              <w:t>Psikolojik</w:t>
            </w:r>
            <w:r w:rsidRPr="00505A34">
              <w:rPr>
                <w:rFonts w:ascii="Cambria" w:eastAsia="Cambria" w:hAnsi="Cambria" w:cs="Cambria"/>
                <w:spacing w:val="-11"/>
                <w:sz w:val="20"/>
              </w:rPr>
              <w:t xml:space="preserve"> </w:t>
            </w:r>
            <w:r w:rsidRPr="00505A34">
              <w:rPr>
                <w:rFonts w:ascii="Cambria" w:eastAsia="Cambria" w:hAnsi="Cambria" w:cs="Cambria"/>
                <w:sz w:val="20"/>
              </w:rPr>
              <w:t xml:space="preserve">Danışman </w:t>
            </w:r>
            <w:r w:rsidRPr="00505A34">
              <w:rPr>
                <w:rFonts w:ascii="Cambria" w:eastAsia="Cambria" w:hAnsi="Cambria" w:cs="Cambria"/>
                <w:spacing w:val="-2"/>
                <w:sz w:val="20"/>
              </w:rPr>
              <w:t>Sayısı</w:t>
            </w:r>
          </w:p>
        </w:tc>
        <w:tc>
          <w:tcPr>
            <w:tcW w:w="943" w:type="dxa"/>
            <w:vMerge w:val="restart"/>
            <w:textDirection w:val="btLr"/>
          </w:tcPr>
          <w:p w:rsidR="00505A34" w:rsidRPr="00505A34" w:rsidRDefault="00505A34" w:rsidP="00505A34">
            <w:pPr>
              <w:spacing w:before="109" w:line="247" w:lineRule="auto"/>
              <w:ind w:left="112" w:right="84"/>
              <w:rPr>
                <w:rFonts w:ascii="Cambria" w:eastAsia="Cambria" w:hAnsi="Cambria" w:cs="Cambria"/>
                <w:sz w:val="20"/>
              </w:rPr>
            </w:pPr>
            <w:r w:rsidRPr="00505A34">
              <w:rPr>
                <w:rFonts w:ascii="Cambria" w:eastAsia="Cambria" w:hAnsi="Cambria" w:cs="Cambria"/>
                <w:sz w:val="20"/>
              </w:rPr>
              <w:t>İhtiyaç</w:t>
            </w:r>
            <w:r w:rsidRPr="00505A34">
              <w:rPr>
                <w:rFonts w:ascii="Cambria" w:eastAsia="Cambria" w:hAnsi="Cambria" w:cs="Cambria"/>
                <w:spacing w:val="-12"/>
                <w:sz w:val="20"/>
              </w:rPr>
              <w:t xml:space="preserve"> </w:t>
            </w:r>
            <w:r w:rsidRPr="00505A34">
              <w:rPr>
                <w:rFonts w:ascii="Cambria" w:eastAsia="Cambria" w:hAnsi="Cambria" w:cs="Cambria"/>
                <w:sz w:val="20"/>
              </w:rPr>
              <w:t>Duyulan</w:t>
            </w:r>
            <w:r w:rsidRPr="00505A34">
              <w:rPr>
                <w:rFonts w:ascii="Cambria" w:eastAsia="Cambria" w:hAnsi="Cambria" w:cs="Cambria"/>
                <w:spacing w:val="-11"/>
                <w:sz w:val="20"/>
              </w:rPr>
              <w:t xml:space="preserve"> </w:t>
            </w:r>
            <w:r w:rsidRPr="00505A34">
              <w:rPr>
                <w:rFonts w:ascii="Cambria" w:eastAsia="Cambria" w:hAnsi="Cambria" w:cs="Cambria"/>
                <w:sz w:val="20"/>
              </w:rPr>
              <w:t>Psikolojik Danışman Sayısı</w:t>
            </w:r>
          </w:p>
        </w:tc>
        <w:tc>
          <w:tcPr>
            <w:tcW w:w="938" w:type="dxa"/>
            <w:vMerge w:val="restart"/>
            <w:textDirection w:val="btLr"/>
          </w:tcPr>
          <w:p w:rsidR="00505A34" w:rsidRPr="00505A34" w:rsidRDefault="00505A34" w:rsidP="00505A34">
            <w:pPr>
              <w:spacing w:before="110"/>
              <w:ind w:left="112"/>
              <w:rPr>
                <w:rFonts w:ascii="Cambria" w:eastAsia="Cambria" w:hAnsi="Cambria" w:cs="Cambria"/>
                <w:sz w:val="20"/>
              </w:rPr>
            </w:pPr>
            <w:r w:rsidRPr="00505A34">
              <w:rPr>
                <w:rFonts w:ascii="Cambria" w:eastAsia="Cambria" w:hAnsi="Cambria" w:cs="Cambria"/>
                <w:sz w:val="20"/>
              </w:rPr>
              <w:t>Görüşme</w:t>
            </w:r>
            <w:r w:rsidRPr="00505A34">
              <w:rPr>
                <w:rFonts w:ascii="Cambria" w:eastAsia="Cambria" w:hAnsi="Cambria" w:cs="Cambria"/>
                <w:spacing w:val="-9"/>
                <w:sz w:val="20"/>
              </w:rPr>
              <w:t xml:space="preserve"> </w:t>
            </w:r>
            <w:r w:rsidRPr="00505A34">
              <w:rPr>
                <w:rFonts w:ascii="Cambria" w:eastAsia="Cambria" w:hAnsi="Cambria" w:cs="Cambria"/>
                <w:sz w:val="20"/>
              </w:rPr>
              <w:t>Odası</w:t>
            </w:r>
            <w:r w:rsidRPr="00505A34">
              <w:rPr>
                <w:rFonts w:ascii="Cambria" w:eastAsia="Cambria" w:hAnsi="Cambria" w:cs="Cambria"/>
                <w:spacing w:val="-7"/>
                <w:sz w:val="20"/>
              </w:rPr>
              <w:t xml:space="preserve"> </w:t>
            </w:r>
            <w:r w:rsidRPr="00505A34">
              <w:rPr>
                <w:rFonts w:ascii="Cambria" w:eastAsia="Cambria" w:hAnsi="Cambria" w:cs="Cambria"/>
                <w:spacing w:val="-2"/>
                <w:sz w:val="20"/>
              </w:rPr>
              <w:t>Sayısı</w:t>
            </w:r>
          </w:p>
        </w:tc>
        <w:tc>
          <w:tcPr>
            <w:tcW w:w="2334" w:type="dxa"/>
            <w:gridSpan w:val="3"/>
            <w:shd w:val="clear" w:color="auto" w:fill="E2EFD9"/>
          </w:tcPr>
          <w:p w:rsidR="00505A34" w:rsidRPr="00505A34" w:rsidRDefault="00505A34" w:rsidP="00505A34">
            <w:pPr>
              <w:spacing w:before="1"/>
              <w:ind w:left="974" w:right="260" w:hanging="699"/>
              <w:rPr>
                <w:rFonts w:ascii="Cambria" w:eastAsia="Cambria" w:hAnsi="Cambria" w:cs="Cambria"/>
                <w:sz w:val="20"/>
              </w:rPr>
            </w:pPr>
            <w:r w:rsidRPr="00505A34">
              <w:rPr>
                <w:rFonts w:ascii="Cambria" w:eastAsia="Cambria" w:hAnsi="Cambria" w:cs="Cambria"/>
                <w:sz w:val="20"/>
              </w:rPr>
              <w:t>Danışmanlık</w:t>
            </w:r>
            <w:r w:rsidRPr="00505A34">
              <w:rPr>
                <w:rFonts w:ascii="Cambria" w:eastAsia="Cambria" w:hAnsi="Cambria" w:cs="Cambria"/>
                <w:spacing w:val="-12"/>
                <w:sz w:val="20"/>
              </w:rPr>
              <w:t xml:space="preserve"> </w:t>
            </w:r>
            <w:r w:rsidRPr="00505A34">
              <w:rPr>
                <w:rFonts w:ascii="Cambria" w:eastAsia="Cambria" w:hAnsi="Cambria" w:cs="Cambria"/>
                <w:sz w:val="20"/>
              </w:rPr>
              <w:t xml:space="preserve">Hizmeti </w:t>
            </w:r>
            <w:r w:rsidRPr="00505A34">
              <w:rPr>
                <w:rFonts w:ascii="Cambria" w:eastAsia="Cambria" w:hAnsi="Cambria" w:cs="Cambria"/>
                <w:spacing w:val="-4"/>
                <w:sz w:val="20"/>
              </w:rPr>
              <w:t>Alan</w:t>
            </w:r>
          </w:p>
        </w:tc>
        <w:tc>
          <w:tcPr>
            <w:tcW w:w="3061" w:type="dxa"/>
            <w:gridSpan w:val="3"/>
            <w:shd w:val="clear" w:color="auto" w:fill="E2EFD9"/>
          </w:tcPr>
          <w:p w:rsidR="00505A34" w:rsidRPr="00505A34" w:rsidRDefault="00505A34" w:rsidP="00505A34">
            <w:pPr>
              <w:spacing w:before="1"/>
              <w:ind w:left="289" w:right="271" w:firstLine="7"/>
              <w:jc w:val="both"/>
              <w:rPr>
                <w:rFonts w:ascii="Cambria" w:eastAsia="Cambria" w:hAnsi="Cambria" w:cs="Cambria"/>
                <w:sz w:val="20"/>
              </w:rPr>
            </w:pPr>
            <w:r w:rsidRPr="00505A34">
              <w:rPr>
                <w:rFonts w:ascii="Cambria" w:eastAsia="Cambria" w:hAnsi="Cambria" w:cs="Cambria"/>
                <w:sz w:val="20"/>
              </w:rPr>
              <w:t>Rehberlik</w:t>
            </w:r>
            <w:r w:rsidRPr="00505A34">
              <w:rPr>
                <w:rFonts w:ascii="Cambria" w:eastAsia="Cambria" w:hAnsi="Cambria" w:cs="Cambria"/>
                <w:spacing w:val="-11"/>
                <w:sz w:val="20"/>
              </w:rPr>
              <w:t xml:space="preserve"> </w:t>
            </w:r>
            <w:r w:rsidRPr="00505A34">
              <w:rPr>
                <w:rFonts w:ascii="Cambria" w:eastAsia="Cambria" w:hAnsi="Cambria" w:cs="Cambria"/>
                <w:sz w:val="20"/>
              </w:rPr>
              <w:t>Hizmetleri</w:t>
            </w:r>
            <w:r w:rsidRPr="00505A34">
              <w:rPr>
                <w:rFonts w:ascii="Cambria" w:eastAsia="Cambria" w:hAnsi="Cambria" w:cs="Cambria"/>
                <w:spacing w:val="-9"/>
                <w:sz w:val="20"/>
              </w:rPr>
              <w:t xml:space="preserve"> </w:t>
            </w:r>
            <w:r w:rsidRPr="00505A34">
              <w:rPr>
                <w:rFonts w:ascii="Cambria" w:eastAsia="Cambria" w:hAnsi="Cambria" w:cs="Cambria"/>
                <w:sz w:val="20"/>
              </w:rPr>
              <w:t>İle</w:t>
            </w:r>
            <w:r w:rsidRPr="00505A34">
              <w:rPr>
                <w:rFonts w:ascii="Cambria" w:eastAsia="Cambria" w:hAnsi="Cambria" w:cs="Cambria"/>
                <w:spacing w:val="-12"/>
                <w:sz w:val="20"/>
              </w:rPr>
              <w:t xml:space="preserve"> </w:t>
            </w:r>
            <w:r w:rsidRPr="00505A34">
              <w:rPr>
                <w:rFonts w:ascii="Cambria" w:eastAsia="Cambria" w:hAnsi="Cambria" w:cs="Cambria"/>
                <w:sz w:val="20"/>
              </w:rPr>
              <w:t>İlgili Düzenlenen</w:t>
            </w:r>
            <w:r w:rsidRPr="00505A34">
              <w:rPr>
                <w:rFonts w:ascii="Cambria" w:eastAsia="Cambria" w:hAnsi="Cambria" w:cs="Cambria"/>
                <w:spacing w:val="-12"/>
                <w:sz w:val="20"/>
              </w:rPr>
              <w:t xml:space="preserve"> </w:t>
            </w:r>
            <w:r w:rsidRPr="00505A34">
              <w:rPr>
                <w:rFonts w:ascii="Cambria" w:eastAsia="Cambria" w:hAnsi="Cambria" w:cs="Cambria"/>
                <w:sz w:val="20"/>
              </w:rPr>
              <w:t>Eğitim/Paylaşım Toplantısı vb. Faaliyet Sayısı</w:t>
            </w:r>
          </w:p>
        </w:tc>
      </w:tr>
      <w:tr w:rsidR="00505A34" w:rsidRPr="00505A34" w:rsidTr="00505A34">
        <w:trPr>
          <w:trHeight w:val="2428"/>
        </w:trPr>
        <w:tc>
          <w:tcPr>
            <w:tcW w:w="943" w:type="dxa"/>
            <w:vMerge/>
            <w:tcBorders>
              <w:top w:val="nil"/>
            </w:tcBorders>
            <w:textDirection w:val="btLr"/>
          </w:tcPr>
          <w:p w:rsidR="00505A34" w:rsidRPr="00505A34" w:rsidRDefault="00505A34" w:rsidP="00505A34">
            <w:pPr>
              <w:rPr>
                <w:rFonts w:ascii="Cambria" w:eastAsia="Cambria" w:hAnsi="Cambria" w:cs="Cambria"/>
                <w:sz w:val="2"/>
                <w:szCs w:val="2"/>
              </w:rPr>
            </w:pPr>
          </w:p>
        </w:tc>
        <w:tc>
          <w:tcPr>
            <w:tcW w:w="941" w:type="dxa"/>
            <w:vMerge/>
            <w:tcBorders>
              <w:top w:val="nil"/>
            </w:tcBorders>
            <w:textDirection w:val="btLr"/>
          </w:tcPr>
          <w:p w:rsidR="00505A34" w:rsidRPr="00505A34" w:rsidRDefault="00505A34" w:rsidP="00505A34">
            <w:pPr>
              <w:rPr>
                <w:rFonts w:ascii="Cambria" w:eastAsia="Cambria" w:hAnsi="Cambria" w:cs="Cambria"/>
                <w:sz w:val="2"/>
                <w:szCs w:val="2"/>
              </w:rPr>
            </w:pPr>
          </w:p>
        </w:tc>
        <w:tc>
          <w:tcPr>
            <w:tcW w:w="943" w:type="dxa"/>
            <w:vMerge/>
            <w:tcBorders>
              <w:top w:val="nil"/>
            </w:tcBorders>
            <w:textDirection w:val="btLr"/>
          </w:tcPr>
          <w:p w:rsidR="00505A34" w:rsidRPr="00505A34" w:rsidRDefault="00505A34" w:rsidP="00505A34">
            <w:pPr>
              <w:rPr>
                <w:rFonts w:ascii="Cambria" w:eastAsia="Cambria" w:hAnsi="Cambria" w:cs="Cambria"/>
                <w:sz w:val="2"/>
                <w:szCs w:val="2"/>
              </w:rPr>
            </w:pPr>
          </w:p>
        </w:tc>
        <w:tc>
          <w:tcPr>
            <w:tcW w:w="938" w:type="dxa"/>
            <w:vMerge/>
            <w:tcBorders>
              <w:top w:val="nil"/>
            </w:tcBorders>
            <w:textDirection w:val="btLr"/>
          </w:tcPr>
          <w:p w:rsidR="00505A34" w:rsidRPr="00505A34" w:rsidRDefault="00505A34" w:rsidP="00505A34">
            <w:pPr>
              <w:rPr>
                <w:rFonts w:ascii="Cambria" w:eastAsia="Cambria" w:hAnsi="Cambria" w:cs="Cambria"/>
                <w:sz w:val="2"/>
                <w:szCs w:val="2"/>
              </w:rPr>
            </w:pPr>
          </w:p>
        </w:tc>
        <w:tc>
          <w:tcPr>
            <w:tcW w:w="799" w:type="dxa"/>
            <w:textDirection w:val="btLr"/>
          </w:tcPr>
          <w:p w:rsidR="00505A34" w:rsidRPr="00505A34" w:rsidRDefault="00505A34" w:rsidP="00505A34">
            <w:pPr>
              <w:spacing w:before="112"/>
              <w:ind w:left="112"/>
              <w:rPr>
                <w:rFonts w:ascii="Cambria" w:eastAsia="Cambria" w:hAnsi="Cambria" w:cs="Cambria"/>
                <w:sz w:val="20"/>
              </w:rPr>
            </w:pPr>
            <w:r w:rsidRPr="00505A34">
              <w:rPr>
                <w:rFonts w:ascii="Cambria" w:eastAsia="Cambria" w:hAnsi="Cambria" w:cs="Cambria"/>
                <w:sz w:val="20"/>
              </w:rPr>
              <w:t>Öğrenci</w:t>
            </w:r>
            <w:r w:rsidRPr="00505A34">
              <w:rPr>
                <w:rFonts w:ascii="Cambria" w:eastAsia="Cambria" w:hAnsi="Cambria" w:cs="Cambria"/>
                <w:spacing w:val="-9"/>
                <w:sz w:val="20"/>
              </w:rPr>
              <w:t xml:space="preserve"> </w:t>
            </w:r>
            <w:r w:rsidRPr="00505A34">
              <w:rPr>
                <w:rFonts w:ascii="Cambria" w:eastAsia="Cambria" w:hAnsi="Cambria" w:cs="Cambria"/>
                <w:spacing w:val="-2"/>
                <w:sz w:val="20"/>
              </w:rPr>
              <w:t>Sayısı</w:t>
            </w:r>
          </w:p>
        </w:tc>
        <w:tc>
          <w:tcPr>
            <w:tcW w:w="921" w:type="dxa"/>
            <w:textDirection w:val="btLr"/>
          </w:tcPr>
          <w:p w:rsidR="00505A34" w:rsidRPr="00505A34" w:rsidRDefault="00505A34" w:rsidP="00505A34">
            <w:pPr>
              <w:spacing w:before="113"/>
              <w:ind w:left="112"/>
              <w:rPr>
                <w:rFonts w:ascii="Cambria" w:eastAsia="Cambria" w:hAnsi="Cambria" w:cs="Cambria"/>
                <w:sz w:val="20"/>
              </w:rPr>
            </w:pPr>
            <w:r w:rsidRPr="00505A34">
              <w:rPr>
                <w:rFonts w:ascii="Cambria" w:eastAsia="Cambria" w:hAnsi="Cambria" w:cs="Cambria"/>
                <w:spacing w:val="-2"/>
                <w:sz w:val="20"/>
              </w:rPr>
              <w:t>Öğretmen</w:t>
            </w:r>
            <w:r w:rsidRPr="00505A34">
              <w:rPr>
                <w:rFonts w:ascii="Cambria" w:eastAsia="Cambria" w:hAnsi="Cambria" w:cs="Cambria"/>
                <w:spacing w:val="4"/>
                <w:sz w:val="20"/>
              </w:rPr>
              <w:t xml:space="preserve"> </w:t>
            </w:r>
            <w:r w:rsidRPr="00505A34">
              <w:rPr>
                <w:rFonts w:ascii="Cambria" w:eastAsia="Cambria" w:hAnsi="Cambria" w:cs="Cambria"/>
                <w:spacing w:val="-2"/>
                <w:sz w:val="20"/>
              </w:rPr>
              <w:t>Sayısı</w:t>
            </w:r>
          </w:p>
        </w:tc>
        <w:tc>
          <w:tcPr>
            <w:tcW w:w="614" w:type="dxa"/>
            <w:textDirection w:val="btLr"/>
          </w:tcPr>
          <w:p w:rsidR="00505A34" w:rsidRPr="00505A34" w:rsidRDefault="00505A34" w:rsidP="00505A34">
            <w:pPr>
              <w:spacing w:before="113"/>
              <w:ind w:left="112"/>
              <w:rPr>
                <w:rFonts w:ascii="Cambria" w:eastAsia="Cambria" w:hAnsi="Cambria" w:cs="Cambria"/>
                <w:sz w:val="20"/>
              </w:rPr>
            </w:pPr>
            <w:r w:rsidRPr="00505A34">
              <w:rPr>
                <w:rFonts w:ascii="Cambria" w:eastAsia="Cambria" w:hAnsi="Cambria" w:cs="Cambria"/>
                <w:sz w:val="20"/>
              </w:rPr>
              <w:t>Veli</w:t>
            </w:r>
            <w:r w:rsidRPr="00505A34">
              <w:rPr>
                <w:rFonts w:ascii="Cambria" w:eastAsia="Cambria" w:hAnsi="Cambria" w:cs="Cambria"/>
                <w:spacing w:val="-4"/>
                <w:sz w:val="20"/>
              </w:rPr>
              <w:t xml:space="preserve"> </w:t>
            </w:r>
            <w:r w:rsidRPr="00505A34">
              <w:rPr>
                <w:rFonts w:ascii="Cambria" w:eastAsia="Cambria" w:hAnsi="Cambria" w:cs="Cambria"/>
                <w:spacing w:val="-2"/>
                <w:sz w:val="20"/>
              </w:rPr>
              <w:t>Sayısı</w:t>
            </w:r>
          </w:p>
        </w:tc>
        <w:tc>
          <w:tcPr>
            <w:tcW w:w="1207" w:type="dxa"/>
            <w:textDirection w:val="btLr"/>
          </w:tcPr>
          <w:p w:rsidR="00505A34" w:rsidRPr="00505A34" w:rsidRDefault="00505A34" w:rsidP="00505A34">
            <w:pPr>
              <w:spacing w:before="114"/>
              <w:ind w:left="112"/>
              <w:rPr>
                <w:rFonts w:ascii="Cambria" w:eastAsia="Cambria" w:hAnsi="Cambria" w:cs="Cambria"/>
                <w:sz w:val="20"/>
              </w:rPr>
            </w:pPr>
            <w:r w:rsidRPr="00505A34">
              <w:rPr>
                <w:rFonts w:ascii="Cambria" w:eastAsia="Cambria" w:hAnsi="Cambria" w:cs="Cambria"/>
                <w:spacing w:val="-2"/>
                <w:sz w:val="20"/>
              </w:rPr>
              <w:t>Öğretmenlere</w:t>
            </w:r>
            <w:r w:rsidRPr="00505A34">
              <w:rPr>
                <w:rFonts w:ascii="Cambria" w:eastAsia="Cambria" w:hAnsi="Cambria" w:cs="Cambria"/>
                <w:spacing w:val="11"/>
                <w:sz w:val="20"/>
              </w:rPr>
              <w:t xml:space="preserve"> </w:t>
            </w:r>
            <w:r w:rsidRPr="00505A34">
              <w:rPr>
                <w:rFonts w:ascii="Cambria" w:eastAsia="Cambria" w:hAnsi="Cambria" w:cs="Cambria"/>
                <w:spacing w:val="-2"/>
                <w:sz w:val="20"/>
              </w:rPr>
              <w:t>Yönelik</w:t>
            </w:r>
          </w:p>
        </w:tc>
        <w:tc>
          <w:tcPr>
            <w:tcW w:w="1094" w:type="dxa"/>
            <w:textDirection w:val="btLr"/>
          </w:tcPr>
          <w:p w:rsidR="00505A34" w:rsidRPr="00505A34" w:rsidRDefault="00505A34" w:rsidP="00505A34">
            <w:pPr>
              <w:spacing w:before="111"/>
              <w:ind w:left="112"/>
              <w:rPr>
                <w:rFonts w:ascii="Cambria" w:eastAsia="Cambria" w:hAnsi="Cambria" w:cs="Cambria"/>
                <w:sz w:val="20"/>
              </w:rPr>
            </w:pPr>
            <w:r w:rsidRPr="00505A34">
              <w:rPr>
                <w:rFonts w:ascii="Cambria" w:eastAsia="Cambria" w:hAnsi="Cambria" w:cs="Cambria"/>
                <w:spacing w:val="-2"/>
                <w:sz w:val="20"/>
              </w:rPr>
              <w:t>Öğrencilere</w:t>
            </w:r>
            <w:r w:rsidRPr="00505A34">
              <w:rPr>
                <w:rFonts w:ascii="Cambria" w:eastAsia="Cambria" w:hAnsi="Cambria" w:cs="Cambria"/>
                <w:spacing w:val="9"/>
                <w:sz w:val="20"/>
              </w:rPr>
              <w:t xml:space="preserve"> </w:t>
            </w:r>
            <w:r w:rsidRPr="00505A34">
              <w:rPr>
                <w:rFonts w:ascii="Cambria" w:eastAsia="Cambria" w:hAnsi="Cambria" w:cs="Cambria"/>
                <w:spacing w:val="-2"/>
                <w:sz w:val="20"/>
              </w:rPr>
              <w:t>Yönelik</w:t>
            </w:r>
          </w:p>
        </w:tc>
        <w:tc>
          <w:tcPr>
            <w:tcW w:w="760" w:type="dxa"/>
            <w:textDirection w:val="btLr"/>
          </w:tcPr>
          <w:p w:rsidR="00505A34" w:rsidRPr="00505A34" w:rsidRDefault="00505A34" w:rsidP="00505A34">
            <w:pPr>
              <w:spacing w:before="112"/>
              <w:ind w:left="112"/>
              <w:rPr>
                <w:rFonts w:ascii="Cambria" w:eastAsia="Cambria" w:hAnsi="Cambria" w:cs="Cambria"/>
                <w:sz w:val="20"/>
              </w:rPr>
            </w:pPr>
            <w:r w:rsidRPr="00505A34">
              <w:rPr>
                <w:rFonts w:ascii="Cambria" w:eastAsia="Cambria" w:hAnsi="Cambria" w:cs="Cambria"/>
                <w:sz w:val="20"/>
              </w:rPr>
              <w:t>Velilere</w:t>
            </w:r>
            <w:r w:rsidRPr="00505A34">
              <w:rPr>
                <w:rFonts w:ascii="Cambria" w:eastAsia="Cambria" w:hAnsi="Cambria" w:cs="Cambria"/>
                <w:spacing w:val="-6"/>
                <w:sz w:val="20"/>
              </w:rPr>
              <w:t xml:space="preserve"> </w:t>
            </w:r>
            <w:r w:rsidRPr="00505A34">
              <w:rPr>
                <w:rFonts w:ascii="Cambria" w:eastAsia="Cambria" w:hAnsi="Cambria" w:cs="Cambria"/>
                <w:spacing w:val="-2"/>
                <w:sz w:val="20"/>
              </w:rPr>
              <w:t>Yönelik</w:t>
            </w:r>
          </w:p>
        </w:tc>
      </w:tr>
      <w:tr w:rsidR="00505A34" w:rsidRPr="00505A34" w:rsidTr="00505A34">
        <w:trPr>
          <w:trHeight w:val="1033"/>
        </w:trPr>
        <w:tc>
          <w:tcPr>
            <w:tcW w:w="943" w:type="dxa"/>
          </w:tcPr>
          <w:p w:rsidR="00505A34" w:rsidRPr="00505A34" w:rsidRDefault="006845B5" w:rsidP="00505A34">
            <w:pPr>
              <w:rPr>
                <w:rFonts w:eastAsia="Cambria" w:hAnsi="Cambria" w:cs="Cambria"/>
                <w:sz w:val="18"/>
              </w:rPr>
            </w:pPr>
            <w:r>
              <w:rPr>
                <w:rFonts w:eastAsia="Cambria" w:hAnsi="Cambria" w:cs="Cambria"/>
                <w:sz w:val="18"/>
              </w:rPr>
              <w:t>2</w:t>
            </w:r>
          </w:p>
        </w:tc>
        <w:tc>
          <w:tcPr>
            <w:tcW w:w="941" w:type="dxa"/>
          </w:tcPr>
          <w:p w:rsidR="00505A34" w:rsidRPr="00505A34" w:rsidRDefault="006845B5" w:rsidP="00505A34">
            <w:pPr>
              <w:rPr>
                <w:rFonts w:eastAsia="Cambria" w:hAnsi="Cambria" w:cs="Cambria"/>
                <w:sz w:val="18"/>
              </w:rPr>
            </w:pPr>
            <w:r>
              <w:rPr>
                <w:rFonts w:eastAsia="Cambria" w:hAnsi="Cambria" w:cs="Cambria"/>
                <w:sz w:val="18"/>
              </w:rPr>
              <w:t>2</w:t>
            </w:r>
          </w:p>
        </w:tc>
        <w:tc>
          <w:tcPr>
            <w:tcW w:w="943" w:type="dxa"/>
          </w:tcPr>
          <w:p w:rsidR="00505A34" w:rsidRPr="00505A34" w:rsidRDefault="00505A34" w:rsidP="00505A34">
            <w:pPr>
              <w:rPr>
                <w:rFonts w:eastAsia="Cambria" w:hAnsi="Cambria" w:cs="Cambria"/>
                <w:sz w:val="18"/>
              </w:rPr>
            </w:pPr>
            <w:r w:rsidRPr="00505A34">
              <w:rPr>
                <w:rFonts w:eastAsia="Cambria" w:hAnsi="Cambria" w:cs="Cambria"/>
                <w:sz w:val="18"/>
              </w:rPr>
              <w:t>0</w:t>
            </w:r>
          </w:p>
        </w:tc>
        <w:tc>
          <w:tcPr>
            <w:tcW w:w="938" w:type="dxa"/>
          </w:tcPr>
          <w:p w:rsidR="00505A34" w:rsidRPr="00505A34" w:rsidRDefault="00505A34" w:rsidP="00505A34">
            <w:pPr>
              <w:rPr>
                <w:rFonts w:eastAsia="Cambria" w:hAnsi="Cambria" w:cs="Cambria"/>
                <w:sz w:val="18"/>
              </w:rPr>
            </w:pPr>
            <w:r w:rsidRPr="00505A34">
              <w:rPr>
                <w:rFonts w:eastAsia="Cambria" w:hAnsi="Cambria" w:cs="Cambria"/>
                <w:sz w:val="18"/>
              </w:rPr>
              <w:t>1</w:t>
            </w:r>
          </w:p>
        </w:tc>
        <w:tc>
          <w:tcPr>
            <w:tcW w:w="799" w:type="dxa"/>
          </w:tcPr>
          <w:p w:rsidR="00505A34" w:rsidRPr="00505A34" w:rsidRDefault="006845B5" w:rsidP="00505A34">
            <w:pPr>
              <w:rPr>
                <w:rFonts w:eastAsia="Cambria" w:hAnsi="Cambria" w:cs="Cambria"/>
                <w:sz w:val="18"/>
              </w:rPr>
            </w:pPr>
            <w:r>
              <w:rPr>
                <w:rFonts w:eastAsia="Cambria" w:hAnsi="Cambria" w:cs="Cambria"/>
                <w:sz w:val="18"/>
              </w:rPr>
              <w:t>12</w:t>
            </w:r>
          </w:p>
        </w:tc>
        <w:tc>
          <w:tcPr>
            <w:tcW w:w="921" w:type="dxa"/>
          </w:tcPr>
          <w:p w:rsidR="00505A34" w:rsidRPr="00505A34" w:rsidRDefault="00505A34" w:rsidP="00505A34">
            <w:pPr>
              <w:rPr>
                <w:rFonts w:eastAsia="Cambria" w:hAnsi="Cambria" w:cs="Cambria"/>
                <w:sz w:val="18"/>
              </w:rPr>
            </w:pPr>
            <w:r w:rsidRPr="00505A34">
              <w:rPr>
                <w:rFonts w:eastAsia="Cambria" w:hAnsi="Cambria" w:cs="Cambria"/>
                <w:sz w:val="18"/>
              </w:rPr>
              <w:t>0</w:t>
            </w:r>
          </w:p>
        </w:tc>
        <w:tc>
          <w:tcPr>
            <w:tcW w:w="614" w:type="dxa"/>
          </w:tcPr>
          <w:p w:rsidR="00505A34" w:rsidRPr="00505A34" w:rsidRDefault="00505A34" w:rsidP="00505A34">
            <w:pPr>
              <w:rPr>
                <w:rFonts w:eastAsia="Cambria" w:hAnsi="Cambria" w:cs="Cambria"/>
                <w:sz w:val="18"/>
              </w:rPr>
            </w:pPr>
          </w:p>
        </w:tc>
        <w:tc>
          <w:tcPr>
            <w:tcW w:w="1207" w:type="dxa"/>
          </w:tcPr>
          <w:p w:rsidR="00505A34" w:rsidRPr="00505A34" w:rsidRDefault="006845B5" w:rsidP="00505A34">
            <w:pPr>
              <w:rPr>
                <w:rFonts w:eastAsia="Cambria" w:hAnsi="Cambria" w:cs="Cambria"/>
                <w:sz w:val="18"/>
              </w:rPr>
            </w:pPr>
            <w:r>
              <w:rPr>
                <w:rFonts w:eastAsia="Cambria" w:hAnsi="Cambria" w:cs="Cambria"/>
                <w:sz w:val="18"/>
              </w:rPr>
              <w:t>2</w:t>
            </w:r>
          </w:p>
        </w:tc>
        <w:tc>
          <w:tcPr>
            <w:tcW w:w="1094" w:type="dxa"/>
          </w:tcPr>
          <w:p w:rsidR="00505A34" w:rsidRPr="00505A34" w:rsidRDefault="00505A34" w:rsidP="00505A34">
            <w:pPr>
              <w:rPr>
                <w:rFonts w:eastAsia="Cambria" w:hAnsi="Cambria" w:cs="Cambria"/>
                <w:sz w:val="18"/>
              </w:rPr>
            </w:pPr>
            <w:r w:rsidRPr="00505A34">
              <w:rPr>
                <w:rFonts w:eastAsia="Cambria" w:hAnsi="Cambria" w:cs="Cambria"/>
                <w:sz w:val="18"/>
              </w:rPr>
              <w:t>2</w:t>
            </w:r>
            <w:r w:rsidR="006845B5">
              <w:rPr>
                <w:rFonts w:eastAsia="Cambria" w:hAnsi="Cambria" w:cs="Cambria"/>
                <w:sz w:val="18"/>
              </w:rPr>
              <w:t>0</w:t>
            </w:r>
          </w:p>
        </w:tc>
        <w:tc>
          <w:tcPr>
            <w:tcW w:w="760" w:type="dxa"/>
          </w:tcPr>
          <w:p w:rsidR="00505A34" w:rsidRPr="00505A34" w:rsidRDefault="00505A34" w:rsidP="00505A34">
            <w:pPr>
              <w:rPr>
                <w:rFonts w:eastAsia="Cambria" w:hAnsi="Cambria" w:cs="Cambria"/>
                <w:sz w:val="18"/>
              </w:rPr>
            </w:pPr>
            <w:r w:rsidRPr="00505A34">
              <w:rPr>
                <w:rFonts w:eastAsia="Cambria" w:hAnsi="Cambria" w:cs="Cambria"/>
                <w:sz w:val="18"/>
              </w:rPr>
              <w:t>5</w:t>
            </w:r>
          </w:p>
        </w:tc>
      </w:tr>
    </w:tbl>
    <w:p w:rsidR="00505A34" w:rsidRDefault="00505A34">
      <w:pPr>
        <w:rPr>
          <w:rFonts w:ascii="Carlito" w:hAnsi="Carlito"/>
        </w:rPr>
      </w:pPr>
    </w:p>
    <w:p w:rsidR="00505A34" w:rsidRDefault="00505A34">
      <w:pPr>
        <w:rPr>
          <w:rFonts w:ascii="Carlito" w:hAnsi="Carlito"/>
        </w:rPr>
      </w:pPr>
    </w:p>
    <w:p w:rsidR="00505A34" w:rsidRPr="00505A34" w:rsidRDefault="00505A34" w:rsidP="00607A6B">
      <w:pPr>
        <w:numPr>
          <w:ilvl w:val="2"/>
          <w:numId w:val="77"/>
        </w:numPr>
        <w:tabs>
          <w:tab w:val="left" w:pos="1646"/>
        </w:tabs>
        <w:spacing w:before="78"/>
        <w:jc w:val="both"/>
        <w:outlineLvl w:val="3"/>
        <w:rPr>
          <w:rFonts w:ascii="Cambria" w:eastAsia="Cambria" w:hAnsi="Cambria" w:cs="Cambria"/>
          <w:b/>
          <w:bCs/>
          <w:sz w:val="28"/>
          <w:szCs w:val="28"/>
        </w:rPr>
      </w:pPr>
      <w:r w:rsidRPr="00505A34">
        <w:rPr>
          <w:rFonts w:ascii="Cambria" w:eastAsia="Cambria" w:hAnsi="Cambria" w:cs="Cambria"/>
          <w:b/>
          <w:bCs/>
          <w:sz w:val="28"/>
          <w:szCs w:val="28"/>
        </w:rPr>
        <w:t>Teknolojik</w:t>
      </w:r>
      <w:r w:rsidRPr="00505A34">
        <w:rPr>
          <w:rFonts w:ascii="Cambria" w:eastAsia="Cambria" w:hAnsi="Cambria" w:cs="Cambria"/>
          <w:b/>
          <w:bCs/>
          <w:spacing w:val="-6"/>
          <w:sz w:val="28"/>
          <w:szCs w:val="28"/>
        </w:rPr>
        <w:t xml:space="preserve"> </w:t>
      </w:r>
      <w:r w:rsidRPr="00505A34">
        <w:rPr>
          <w:rFonts w:ascii="Cambria" w:eastAsia="Cambria" w:hAnsi="Cambria" w:cs="Cambria"/>
          <w:b/>
          <w:bCs/>
          <w:spacing w:val="-4"/>
          <w:sz w:val="28"/>
          <w:szCs w:val="28"/>
        </w:rPr>
        <w:t>Düzey</w:t>
      </w:r>
    </w:p>
    <w:p w:rsidR="00505A34" w:rsidRPr="00505A34" w:rsidRDefault="00505A34" w:rsidP="00505A34">
      <w:pPr>
        <w:rPr>
          <w:rFonts w:ascii="Cambria" w:eastAsia="Cambria" w:hAnsi="Cambria" w:cs="Cambria"/>
          <w:sz w:val="24"/>
          <w:szCs w:val="24"/>
        </w:rPr>
      </w:pPr>
    </w:p>
    <w:p w:rsidR="00505A34" w:rsidRPr="00505A34" w:rsidRDefault="00505A34" w:rsidP="00505A34">
      <w:pPr>
        <w:rPr>
          <w:rFonts w:ascii="Cambria" w:eastAsia="Cambria" w:hAnsi="Cambria" w:cs="Cambria"/>
          <w:sz w:val="24"/>
          <w:szCs w:val="24"/>
        </w:rPr>
      </w:pPr>
    </w:p>
    <w:p w:rsidR="00505A34" w:rsidRPr="00505A34" w:rsidRDefault="00505A34" w:rsidP="00505A34">
      <w:pPr>
        <w:spacing w:before="1"/>
        <w:ind w:left="958"/>
        <w:jc w:val="both"/>
        <w:rPr>
          <w:rFonts w:ascii="Cambria" w:eastAsia="Cambria" w:hAnsi="Cambria" w:cs="Cambria"/>
          <w:b/>
          <w:sz w:val="20"/>
        </w:rPr>
      </w:pPr>
      <w:r w:rsidRPr="00505A34">
        <w:rPr>
          <w:rFonts w:ascii="Cambria" w:eastAsia="Cambria" w:hAnsi="Cambria" w:cs="Cambria"/>
          <w:b/>
          <w:sz w:val="20"/>
        </w:rPr>
        <w:t>Tablo</w:t>
      </w:r>
      <w:r w:rsidRPr="00505A34">
        <w:rPr>
          <w:rFonts w:ascii="Cambria" w:eastAsia="Cambria" w:hAnsi="Cambria" w:cs="Cambria"/>
          <w:b/>
          <w:spacing w:val="-8"/>
          <w:sz w:val="20"/>
        </w:rPr>
        <w:t xml:space="preserve"> </w:t>
      </w:r>
      <w:r>
        <w:rPr>
          <w:rFonts w:ascii="Cambria" w:eastAsia="Cambria" w:hAnsi="Cambria" w:cs="Cambria"/>
          <w:b/>
          <w:sz w:val="20"/>
        </w:rPr>
        <w:t>14</w:t>
      </w:r>
      <w:r w:rsidRPr="00505A34">
        <w:rPr>
          <w:rFonts w:ascii="Cambria" w:eastAsia="Cambria" w:hAnsi="Cambria" w:cs="Cambria"/>
          <w:b/>
          <w:sz w:val="20"/>
        </w:rPr>
        <w:t>.</w:t>
      </w:r>
      <w:r w:rsidRPr="00505A34">
        <w:rPr>
          <w:rFonts w:ascii="Cambria" w:eastAsia="Cambria" w:hAnsi="Cambria" w:cs="Cambria"/>
          <w:b/>
          <w:spacing w:val="-10"/>
          <w:sz w:val="20"/>
        </w:rPr>
        <w:t xml:space="preserve"> </w:t>
      </w:r>
      <w:r w:rsidRPr="00505A34">
        <w:rPr>
          <w:rFonts w:ascii="Cambria" w:eastAsia="Cambria" w:hAnsi="Cambria" w:cs="Cambria"/>
          <w:b/>
          <w:sz w:val="20"/>
        </w:rPr>
        <w:t>Teknolojik</w:t>
      </w:r>
      <w:r w:rsidRPr="00505A34">
        <w:rPr>
          <w:rFonts w:ascii="Cambria" w:eastAsia="Cambria" w:hAnsi="Cambria" w:cs="Cambria"/>
          <w:b/>
          <w:spacing w:val="-7"/>
          <w:sz w:val="20"/>
        </w:rPr>
        <w:t xml:space="preserve"> </w:t>
      </w:r>
      <w:r w:rsidRPr="00505A34">
        <w:rPr>
          <w:rFonts w:ascii="Cambria" w:eastAsia="Cambria" w:hAnsi="Cambria" w:cs="Cambria"/>
          <w:b/>
          <w:sz w:val="20"/>
        </w:rPr>
        <w:t>Araç-Gereç</w:t>
      </w:r>
      <w:r w:rsidRPr="00505A34">
        <w:rPr>
          <w:rFonts w:ascii="Cambria" w:eastAsia="Cambria" w:hAnsi="Cambria" w:cs="Cambria"/>
          <w:b/>
          <w:spacing w:val="-7"/>
          <w:sz w:val="20"/>
        </w:rPr>
        <w:t xml:space="preserve"> </w:t>
      </w:r>
      <w:r w:rsidRPr="00505A34">
        <w:rPr>
          <w:rFonts w:ascii="Cambria" w:eastAsia="Cambria" w:hAnsi="Cambria" w:cs="Cambria"/>
          <w:b/>
          <w:spacing w:val="-2"/>
          <w:sz w:val="20"/>
        </w:rPr>
        <w:t>Durumu</w:t>
      </w:r>
    </w:p>
    <w:p w:rsidR="00505A34" w:rsidRDefault="00505A34">
      <w:pPr>
        <w:rPr>
          <w:rFonts w:ascii="Carlito" w:hAnsi="Carlito"/>
        </w:rPr>
      </w:pPr>
    </w:p>
    <w:p w:rsidR="00505A34" w:rsidRDefault="00505A34">
      <w:pPr>
        <w:rPr>
          <w:rFonts w:ascii="Carlito" w:hAnsi="Carlito"/>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05A34" w:rsidRPr="00505A34" w:rsidTr="00505A34">
        <w:trPr>
          <w:trHeight w:val="368"/>
        </w:trPr>
        <w:tc>
          <w:tcPr>
            <w:tcW w:w="3818" w:type="dxa"/>
            <w:tcBorders>
              <w:bottom w:val="single" w:sz="6" w:space="0" w:color="000000"/>
              <w:right w:val="single" w:sz="6" w:space="0" w:color="000000"/>
            </w:tcBorders>
            <w:shd w:val="clear" w:color="auto" w:fill="E2EFD9"/>
          </w:tcPr>
          <w:p w:rsidR="00505A34" w:rsidRPr="00505A34" w:rsidRDefault="00505A34" w:rsidP="00505A34">
            <w:pPr>
              <w:spacing w:line="234" w:lineRule="exact"/>
              <w:ind w:left="107"/>
              <w:rPr>
                <w:rFonts w:ascii="Cambria" w:eastAsia="Cambria" w:hAnsi="Cambria" w:cs="Cambria"/>
                <w:b/>
                <w:sz w:val="20"/>
              </w:rPr>
            </w:pPr>
            <w:r w:rsidRPr="00505A34">
              <w:rPr>
                <w:rFonts w:ascii="Cambria" w:eastAsia="Cambria" w:hAnsi="Cambria" w:cs="Cambria"/>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05A34" w:rsidRPr="00505A34" w:rsidRDefault="00505A34" w:rsidP="00505A34">
            <w:pPr>
              <w:spacing w:before="1"/>
              <w:ind w:left="15"/>
              <w:jc w:val="center"/>
              <w:rPr>
                <w:rFonts w:ascii="Cambria" w:eastAsia="Cambria" w:hAnsi="Cambria" w:cs="Cambria"/>
                <w:b/>
                <w:sz w:val="20"/>
              </w:rPr>
            </w:pPr>
            <w:r w:rsidRPr="00505A34">
              <w:rPr>
                <w:rFonts w:ascii="Cambria" w:eastAsia="Cambria" w:hAnsi="Cambria" w:cs="Cambri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05A34" w:rsidRPr="00505A34" w:rsidRDefault="00505A34" w:rsidP="00505A34">
            <w:pPr>
              <w:spacing w:before="1"/>
              <w:ind w:left="358"/>
              <w:rPr>
                <w:rFonts w:ascii="Cambria" w:eastAsia="Cambria" w:hAnsi="Cambria" w:cs="Cambria"/>
                <w:b/>
                <w:sz w:val="20"/>
              </w:rPr>
            </w:pPr>
            <w:r w:rsidRPr="00505A34">
              <w:rPr>
                <w:rFonts w:ascii="Cambria" w:eastAsia="Cambria" w:hAnsi="Cambria" w:cs="Cambri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05A34" w:rsidRPr="00505A34" w:rsidRDefault="00505A34" w:rsidP="00505A34">
            <w:pPr>
              <w:spacing w:before="1"/>
              <w:ind w:left="340"/>
              <w:rPr>
                <w:rFonts w:ascii="Cambria" w:eastAsia="Cambria" w:hAnsi="Cambria" w:cs="Cambria"/>
                <w:b/>
                <w:sz w:val="20"/>
              </w:rPr>
            </w:pPr>
            <w:r w:rsidRPr="00505A34">
              <w:rPr>
                <w:rFonts w:ascii="Cambria" w:eastAsia="Cambria" w:hAnsi="Cambria" w:cs="Cambria"/>
                <w:b/>
                <w:spacing w:val="-4"/>
                <w:sz w:val="20"/>
              </w:rPr>
              <w:t>2023</w:t>
            </w:r>
          </w:p>
        </w:tc>
        <w:tc>
          <w:tcPr>
            <w:tcW w:w="1336" w:type="dxa"/>
            <w:tcBorders>
              <w:left w:val="single" w:sz="6" w:space="0" w:color="000000"/>
              <w:bottom w:val="single" w:sz="6" w:space="0" w:color="000000"/>
            </w:tcBorders>
            <w:shd w:val="clear" w:color="auto" w:fill="E2EFD9"/>
          </w:tcPr>
          <w:p w:rsidR="00505A34" w:rsidRPr="00505A34" w:rsidRDefault="00505A34" w:rsidP="00505A34">
            <w:pPr>
              <w:spacing w:before="1"/>
              <w:ind w:left="356"/>
              <w:rPr>
                <w:rFonts w:ascii="Cambria" w:eastAsia="Cambria" w:hAnsi="Cambria" w:cs="Cambria"/>
                <w:b/>
                <w:sz w:val="20"/>
              </w:rPr>
            </w:pPr>
            <w:r w:rsidRPr="00505A34">
              <w:rPr>
                <w:rFonts w:ascii="Cambria" w:eastAsia="Cambria" w:hAnsi="Cambria" w:cs="Cambria"/>
                <w:b/>
                <w:spacing w:val="-2"/>
                <w:sz w:val="20"/>
              </w:rPr>
              <w:t>İhtiyaç</w:t>
            </w:r>
          </w:p>
        </w:tc>
      </w:tr>
      <w:tr w:rsidR="00505A34" w:rsidRPr="00505A34" w:rsidTr="00505A34">
        <w:trPr>
          <w:trHeight w:val="345"/>
        </w:trPr>
        <w:tc>
          <w:tcPr>
            <w:tcW w:w="3818" w:type="dxa"/>
            <w:tcBorders>
              <w:top w:val="single" w:sz="6" w:space="0" w:color="000000"/>
              <w:bottom w:val="single" w:sz="6" w:space="0" w:color="000000"/>
              <w:right w:val="single" w:sz="6" w:space="0" w:color="000000"/>
            </w:tcBorders>
          </w:tcPr>
          <w:p w:rsidR="00505A34" w:rsidRPr="00505A34" w:rsidRDefault="00505A34" w:rsidP="00505A34">
            <w:pPr>
              <w:spacing w:line="234" w:lineRule="exact"/>
              <w:ind w:left="107"/>
              <w:rPr>
                <w:rFonts w:ascii="Cambria" w:eastAsia="Cambria" w:hAnsi="Cambria" w:cs="Cambria"/>
                <w:sz w:val="20"/>
              </w:rPr>
            </w:pPr>
            <w:r w:rsidRPr="00505A34">
              <w:rPr>
                <w:rFonts w:ascii="Cambria" w:eastAsia="Cambria" w:hAnsi="Cambria" w:cs="Cambri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05A34" w:rsidRPr="00505A34" w:rsidRDefault="006845B5" w:rsidP="00505A34">
            <w:pPr>
              <w:rPr>
                <w:rFonts w:eastAsia="Cambria" w:hAnsi="Cambria" w:cs="Cambria"/>
              </w:rPr>
            </w:pPr>
            <w:r>
              <w:rPr>
                <w:rFonts w:eastAsia="Cambria" w:hAnsi="Cambria" w:cs="Cambria"/>
              </w:rPr>
              <w:t>25</w:t>
            </w:r>
          </w:p>
        </w:tc>
        <w:tc>
          <w:tcPr>
            <w:tcW w:w="1182" w:type="dxa"/>
            <w:tcBorders>
              <w:top w:val="single" w:sz="6" w:space="0" w:color="000000"/>
              <w:left w:val="single" w:sz="6" w:space="0" w:color="000000"/>
              <w:bottom w:val="single" w:sz="6" w:space="0" w:color="000000"/>
              <w:right w:val="single" w:sz="6" w:space="0" w:color="000000"/>
            </w:tcBorders>
          </w:tcPr>
          <w:p w:rsidR="00505A34" w:rsidRPr="00505A34" w:rsidRDefault="006845B5" w:rsidP="00505A34">
            <w:pPr>
              <w:rPr>
                <w:rFonts w:eastAsia="Cambria" w:hAnsi="Cambria" w:cs="Cambria"/>
              </w:rPr>
            </w:pPr>
            <w:r>
              <w:rPr>
                <w:rFonts w:eastAsia="Cambria" w:hAnsi="Cambria" w:cs="Cambria"/>
              </w:rPr>
              <w:t>25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05A34" w:rsidRPr="00505A34" w:rsidRDefault="006845B5" w:rsidP="00505A34">
            <w:pPr>
              <w:rPr>
                <w:rFonts w:eastAsia="Cambria" w:hAnsi="Cambria" w:cs="Cambria"/>
              </w:rPr>
            </w:pPr>
            <w:r>
              <w:rPr>
                <w:rFonts w:eastAsia="Cambria" w:hAnsi="Cambria" w:cs="Cambria"/>
              </w:rPr>
              <w:t>25</w:t>
            </w:r>
          </w:p>
        </w:tc>
        <w:tc>
          <w:tcPr>
            <w:tcW w:w="1336" w:type="dxa"/>
            <w:tcBorders>
              <w:top w:val="single" w:sz="6" w:space="0" w:color="000000"/>
              <w:left w:val="single" w:sz="6" w:space="0" w:color="000000"/>
              <w:bottom w:val="single" w:sz="6" w:space="0" w:color="000000"/>
            </w:tcBorders>
          </w:tcPr>
          <w:p w:rsidR="00505A34" w:rsidRPr="00505A34" w:rsidRDefault="006845B5" w:rsidP="00505A34">
            <w:pPr>
              <w:rPr>
                <w:rFonts w:eastAsia="Cambria" w:hAnsi="Cambria" w:cs="Cambria"/>
              </w:rPr>
            </w:pPr>
            <w:r>
              <w:rPr>
                <w:rFonts w:eastAsia="Cambria" w:hAnsi="Cambria" w:cs="Cambria"/>
              </w:rPr>
              <w:t>0</w:t>
            </w:r>
          </w:p>
        </w:tc>
      </w:tr>
      <w:tr w:rsidR="00505A34" w:rsidRPr="00505A34" w:rsidTr="00505A34">
        <w:trPr>
          <w:trHeight w:val="268"/>
        </w:trPr>
        <w:tc>
          <w:tcPr>
            <w:tcW w:w="3818" w:type="dxa"/>
            <w:tcBorders>
              <w:top w:val="single" w:sz="6" w:space="0" w:color="000000"/>
              <w:bottom w:val="single" w:sz="6" w:space="0" w:color="000000"/>
              <w:right w:val="single" w:sz="6" w:space="0" w:color="000000"/>
            </w:tcBorders>
          </w:tcPr>
          <w:p w:rsidR="00505A34" w:rsidRPr="00505A34" w:rsidRDefault="00505A34" w:rsidP="00505A34">
            <w:pPr>
              <w:rPr>
                <w:rFonts w:eastAsia="Cambria" w:hAnsi="Cambria" w:cs="Cambria"/>
                <w:sz w:val="18"/>
              </w:rPr>
            </w:pPr>
            <w:r w:rsidRPr="00505A34">
              <w:rPr>
                <w:rFonts w:eastAsia="Cambria" w:hAnsi="Cambria" w:cs="Cambria"/>
                <w:sz w:val="18"/>
              </w:rPr>
              <w:t>Ak</w:t>
            </w:r>
            <w:r w:rsidRPr="00505A34">
              <w:rPr>
                <w:rFonts w:eastAsia="Cambria" w:hAnsi="Cambria" w:cs="Cambria"/>
                <w:sz w:val="18"/>
              </w:rPr>
              <w:t>ı</w:t>
            </w:r>
            <w:r w:rsidRPr="00505A34">
              <w:rPr>
                <w:rFonts w:eastAsia="Cambria" w:hAnsi="Cambria" w:cs="Cambria"/>
                <w:sz w:val="18"/>
              </w:rPr>
              <w:t>ll</w:t>
            </w:r>
            <w:r w:rsidRPr="00505A34">
              <w:rPr>
                <w:rFonts w:eastAsia="Cambria" w:hAnsi="Cambria" w:cs="Cambria"/>
                <w:sz w:val="18"/>
              </w:rPr>
              <w:t>ı</w:t>
            </w:r>
            <w:r w:rsidRPr="00505A34">
              <w:rPr>
                <w:rFonts w:eastAsia="Cambria" w:hAnsi="Cambria" w:cs="Cambria"/>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05A34" w:rsidRPr="00505A34" w:rsidRDefault="00ED197A" w:rsidP="00505A34">
            <w:pPr>
              <w:rPr>
                <w:rFonts w:eastAsia="Cambria" w:hAnsi="Cambria" w:cs="Cambria"/>
                <w:sz w:val="18"/>
              </w:rPr>
            </w:pPr>
            <w:r>
              <w:rPr>
                <w:rFonts w:eastAsia="Cambria" w:hAnsi="Cambria" w:cs="Cambria"/>
                <w:sz w:val="18"/>
              </w:rPr>
              <w:t>36</w:t>
            </w:r>
          </w:p>
        </w:tc>
        <w:tc>
          <w:tcPr>
            <w:tcW w:w="1182" w:type="dxa"/>
            <w:tcBorders>
              <w:top w:val="single" w:sz="6" w:space="0" w:color="000000"/>
              <w:left w:val="single" w:sz="6" w:space="0" w:color="000000"/>
              <w:bottom w:val="single" w:sz="6" w:space="0" w:color="000000"/>
              <w:right w:val="single" w:sz="6" w:space="0" w:color="000000"/>
            </w:tcBorders>
          </w:tcPr>
          <w:p w:rsidR="00505A34" w:rsidRPr="00505A34" w:rsidRDefault="00ED197A" w:rsidP="00505A34">
            <w:pPr>
              <w:rPr>
                <w:rFonts w:eastAsia="Cambria" w:hAnsi="Cambria" w:cs="Cambria"/>
                <w:sz w:val="18"/>
              </w:rPr>
            </w:pPr>
            <w:r>
              <w:rPr>
                <w:rFonts w:eastAsia="Cambria" w:hAnsi="Cambria" w:cs="Cambria"/>
                <w:sz w:val="18"/>
              </w:rPr>
              <w:t>36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05A34" w:rsidRPr="00505A34" w:rsidRDefault="00ED197A" w:rsidP="00505A34">
            <w:pPr>
              <w:rPr>
                <w:rFonts w:eastAsia="Cambria" w:hAnsi="Cambria" w:cs="Cambria"/>
                <w:sz w:val="18"/>
              </w:rPr>
            </w:pPr>
            <w:r>
              <w:rPr>
                <w:rFonts w:eastAsia="Cambria" w:hAnsi="Cambria" w:cs="Cambria"/>
                <w:sz w:val="18"/>
              </w:rPr>
              <w:t>30</w:t>
            </w:r>
          </w:p>
        </w:tc>
        <w:tc>
          <w:tcPr>
            <w:tcW w:w="1336" w:type="dxa"/>
            <w:tcBorders>
              <w:top w:val="single" w:sz="6" w:space="0" w:color="000000"/>
              <w:left w:val="single" w:sz="6" w:space="0" w:color="000000"/>
              <w:bottom w:val="single" w:sz="6" w:space="0" w:color="000000"/>
            </w:tcBorders>
          </w:tcPr>
          <w:p w:rsidR="00505A34" w:rsidRPr="00505A34" w:rsidRDefault="00505A34" w:rsidP="00505A34">
            <w:pPr>
              <w:rPr>
                <w:rFonts w:eastAsia="Cambria" w:hAnsi="Cambria" w:cs="Cambria"/>
                <w:sz w:val="18"/>
              </w:rPr>
            </w:pPr>
            <w:r w:rsidRPr="00505A34">
              <w:rPr>
                <w:rFonts w:eastAsia="Cambria" w:hAnsi="Cambria" w:cs="Cambria"/>
                <w:sz w:val="18"/>
              </w:rPr>
              <w:t>0</w:t>
            </w:r>
          </w:p>
        </w:tc>
      </w:tr>
      <w:tr w:rsidR="00505A34" w:rsidRPr="00505A34" w:rsidTr="00505A34">
        <w:trPr>
          <w:trHeight w:val="270"/>
        </w:trPr>
        <w:tc>
          <w:tcPr>
            <w:tcW w:w="3818" w:type="dxa"/>
            <w:tcBorders>
              <w:top w:val="single" w:sz="6" w:space="0" w:color="000000"/>
              <w:right w:val="single" w:sz="6" w:space="0" w:color="000000"/>
            </w:tcBorders>
          </w:tcPr>
          <w:p w:rsidR="00505A34" w:rsidRPr="00505A34" w:rsidRDefault="00505A34" w:rsidP="00505A34">
            <w:pPr>
              <w:rPr>
                <w:rFonts w:eastAsia="Cambria" w:hAnsi="Cambria" w:cs="Cambria"/>
                <w:sz w:val="20"/>
              </w:rPr>
            </w:pPr>
          </w:p>
        </w:tc>
        <w:tc>
          <w:tcPr>
            <w:tcW w:w="1564" w:type="dxa"/>
            <w:tcBorders>
              <w:top w:val="single" w:sz="6" w:space="0" w:color="000000"/>
              <w:left w:val="single" w:sz="6" w:space="0" w:color="000000"/>
              <w:right w:val="single" w:sz="6" w:space="0" w:color="000000"/>
            </w:tcBorders>
            <w:shd w:val="clear" w:color="auto" w:fill="E2EFD9"/>
          </w:tcPr>
          <w:p w:rsidR="00505A34" w:rsidRPr="00505A34" w:rsidRDefault="00505A34" w:rsidP="00505A34">
            <w:pPr>
              <w:rPr>
                <w:rFonts w:eastAsia="Cambria" w:hAnsi="Cambria" w:cs="Cambria"/>
                <w:sz w:val="20"/>
              </w:rPr>
            </w:pPr>
          </w:p>
        </w:tc>
        <w:tc>
          <w:tcPr>
            <w:tcW w:w="1182" w:type="dxa"/>
            <w:tcBorders>
              <w:top w:val="single" w:sz="6" w:space="0" w:color="000000"/>
              <w:left w:val="single" w:sz="6" w:space="0" w:color="000000"/>
              <w:right w:val="single" w:sz="6" w:space="0" w:color="000000"/>
            </w:tcBorders>
          </w:tcPr>
          <w:p w:rsidR="00505A34" w:rsidRPr="00505A34" w:rsidRDefault="00505A34" w:rsidP="00505A34">
            <w:pPr>
              <w:rPr>
                <w:rFonts w:eastAsia="Cambria" w:hAnsi="Cambria" w:cs="Cambria"/>
                <w:sz w:val="20"/>
              </w:rPr>
            </w:pPr>
          </w:p>
        </w:tc>
        <w:tc>
          <w:tcPr>
            <w:tcW w:w="1146" w:type="dxa"/>
            <w:tcBorders>
              <w:top w:val="single" w:sz="6" w:space="0" w:color="000000"/>
              <w:left w:val="single" w:sz="6" w:space="0" w:color="000000"/>
              <w:right w:val="single" w:sz="6" w:space="0" w:color="000000"/>
            </w:tcBorders>
            <w:shd w:val="clear" w:color="auto" w:fill="E2EFD9"/>
          </w:tcPr>
          <w:p w:rsidR="00505A34" w:rsidRPr="00505A34" w:rsidRDefault="00505A34" w:rsidP="00505A34">
            <w:pPr>
              <w:rPr>
                <w:rFonts w:eastAsia="Cambria" w:hAnsi="Cambria" w:cs="Cambria"/>
                <w:sz w:val="20"/>
              </w:rPr>
            </w:pPr>
          </w:p>
        </w:tc>
        <w:tc>
          <w:tcPr>
            <w:tcW w:w="1336" w:type="dxa"/>
            <w:tcBorders>
              <w:top w:val="single" w:sz="6" w:space="0" w:color="000000"/>
              <w:left w:val="single" w:sz="6" w:space="0" w:color="000000"/>
            </w:tcBorders>
          </w:tcPr>
          <w:p w:rsidR="00505A34" w:rsidRPr="00505A34" w:rsidRDefault="00505A34" w:rsidP="00505A34">
            <w:pPr>
              <w:rPr>
                <w:rFonts w:eastAsia="Cambria" w:hAnsi="Cambria" w:cs="Cambria"/>
                <w:sz w:val="20"/>
              </w:rPr>
            </w:pPr>
          </w:p>
        </w:tc>
      </w:tr>
    </w:tbl>
    <w:p w:rsidR="00505A34" w:rsidRDefault="00505A34">
      <w:pPr>
        <w:rPr>
          <w:rFonts w:ascii="Carlito" w:hAnsi="Carlito"/>
        </w:rPr>
      </w:pPr>
    </w:p>
    <w:p w:rsidR="00505A34" w:rsidRDefault="00505A34">
      <w:pPr>
        <w:rPr>
          <w:rFonts w:ascii="Carlito" w:hAnsi="Carlito"/>
        </w:rPr>
      </w:pPr>
    </w:p>
    <w:p w:rsidR="00505A34" w:rsidRDefault="00505A34" w:rsidP="00505A34">
      <w:pPr>
        <w:spacing w:before="233"/>
        <w:ind w:left="958"/>
        <w:jc w:val="both"/>
        <w:rPr>
          <w:rFonts w:ascii="Cambria" w:eastAsia="Cambria" w:hAnsi="Cambria" w:cs="Cambria"/>
          <w:b/>
          <w:sz w:val="20"/>
        </w:rPr>
      </w:pPr>
    </w:p>
    <w:p w:rsidR="00505A34" w:rsidRDefault="00505A34" w:rsidP="00505A34">
      <w:pPr>
        <w:spacing w:before="233"/>
        <w:ind w:left="958"/>
        <w:jc w:val="both"/>
        <w:rPr>
          <w:rFonts w:ascii="Cambria" w:eastAsia="Cambria" w:hAnsi="Cambria" w:cs="Cambria"/>
          <w:b/>
          <w:sz w:val="20"/>
        </w:rPr>
      </w:pPr>
    </w:p>
    <w:p w:rsidR="00505A34" w:rsidRDefault="00505A34" w:rsidP="00505A34">
      <w:pPr>
        <w:spacing w:before="233"/>
        <w:ind w:left="958"/>
        <w:jc w:val="both"/>
        <w:rPr>
          <w:rFonts w:ascii="Cambria" w:eastAsia="Cambria" w:hAnsi="Cambria" w:cs="Cambria"/>
          <w:b/>
          <w:sz w:val="20"/>
        </w:rPr>
      </w:pPr>
    </w:p>
    <w:p w:rsidR="00505A34" w:rsidRDefault="00505A34" w:rsidP="00505A34">
      <w:pPr>
        <w:spacing w:before="233"/>
        <w:ind w:left="958"/>
        <w:jc w:val="both"/>
        <w:rPr>
          <w:rFonts w:ascii="Cambria" w:eastAsia="Cambria" w:hAnsi="Cambria" w:cs="Cambria"/>
          <w:b/>
          <w:spacing w:val="-2"/>
          <w:sz w:val="20"/>
        </w:rPr>
      </w:pPr>
      <w:r w:rsidRPr="00505A34">
        <w:rPr>
          <w:rFonts w:ascii="Cambria" w:eastAsia="Cambria" w:hAnsi="Cambria" w:cs="Cambria"/>
          <w:b/>
          <w:sz w:val="20"/>
        </w:rPr>
        <w:t>Tablo</w:t>
      </w:r>
      <w:r w:rsidRPr="00505A34">
        <w:rPr>
          <w:rFonts w:ascii="Cambria" w:eastAsia="Cambria" w:hAnsi="Cambria" w:cs="Cambria"/>
          <w:b/>
          <w:spacing w:val="-6"/>
          <w:sz w:val="20"/>
        </w:rPr>
        <w:t xml:space="preserve"> </w:t>
      </w:r>
      <w:r w:rsidRPr="00505A34">
        <w:rPr>
          <w:rFonts w:ascii="Cambria" w:eastAsia="Cambria" w:hAnsi="Cambria" w:cs="Cambria"/>
          <w:b/>
          <w:sz w:val="20"/>
        </w:rPr>
        <w:t>16.</w:t>
      </w:r>
      <w:r w:rsidRPr="00505A34">
        <w:rPr>
          <w:rFonts w:ascii="Cambria" w:eastAsia="Cambria" w:hAnsi="Cambria" w:cs="Cambria"/>
          <w:b/>
          <w:spacing w:val="-7"/>
          <w:sz w:val="20"/>
        </w:rPr>
        <w:t xml:space="preserve"> </w:t>
      </w:r>
      <w:r w:rsidRPr="00505A34">
        <w:rPr>
          <w:rFonts w:ascii="Cambria" w:eastAsia="Cambria" w:hAnsi="Cambria" w:cs="Cambria"/>
          <w:b/>
          <w:sz w:val="20"/>
        </w:rPr>
        <w:t>Fiziki</w:t>
      </w:r>
      <w:r w:rsidRPr="00505A34">
        <w:rPr>
          <w:rFonts w:ascii="Cambria" w:eastAsia="Cambria" w:hAnsi="Cambria" w:cs="Cambria"/>
          <w:b/>
          <w:spacing w:val="-4"/>
          <w:sz w:val="20"/>
        </w:rPr>
        <w:t xml:space="preserve"> </w:t>
      </w:r>
      <w:r w:rsidRPr="00505A34">
        <w:rPr>
          <w:rFonts w:ascii="Cambria" w:eastAsia="Cambria" w:hAnsi="Cambria" w:cs="Cambria"/>
          <w:b/>
          <w:sz w:val="20"/>
        </w:rPr>
        <w:t>Mekân</w:t>
      </w:r>
      <w:r w:rsidRPr="00505A34">
        <w:rPr>
          <w:rFonts w:ascii="Cambria" w:eastAsia="Cambria" w:hAnsi="Cambria" w:cs="Cambria"/>
          <w:b/>
          <w:spacing w:val="-5"/>
          <w:sz w:val="20"/>
        </w:rPr>
        <w:t xml:space="preserve"> </w:t>
      </w:r>
      <w:r w:rsidRPr="00505A34">
        <w:rPr>
          <w:rFonts w:ascii="Cambria" w:eastAsia="Cambria" w:hAnsi="Cambria" w:cs="Cambria"/>
          <w:b/>
          <w:spacing w:val="-2"/>
          <w:sz w:val="20"/>
        </w:rPr>
        <w:t>Durumu</w:t>
      </w:r>
    </w:p>
    <w:p w:rsidR="00C938D0" w:rsidRPr="00505A34" w:rsidRDefault="00C938D0" w:rsidP="00F55A01">
      <w:pPr>
        <w:spacing w:before="233"/>
        <w:jc w:val="both"/>
        <w:rPr>
          <w:rFonts w:ascii="Cambria" w:eastAsia="Cambria" w:hAnsi="Cambria" w:cs="Cambria"/>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C938D0" w:rsidRPr="00C938D0" w:rsidTr="004B2721">
        <w:trPr>
          <w:trHeight w:val="402"/>
        </w:trPr>
        <w:tc>
          <w:tcPr>
            <w:tcW w:w="3430" w:type="dxa"/>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Fiziki</w:t>
            </w:r>
            <w:r w:rsidRPr="00C938D0">
              <w:rPr>
                <w:rFonts w:ascii="Cambria" w:eastAsia="Cambria" w:hAnsi="Cambria" w:cs="Cambria"/>
                <w:spacing w:val="-6"/>
                <w:sz w:val="20"/>
              </w:rPr>
              <w:t xml:space="preserve"> </w:t>
            </w:r>
            <w:r w:rsidRPr="00C938D0">
              <w:rPr>
                <w:rFonts w:ascii="Cambria" w:eastAsia="Cambria" w:hAnsi="Cambria" w:cs="Cambria"/>
                <w:spacing w:val="-2"/>
                <w:sz w:val="20"/>
              </w:rPr>
              <w:t>Mekân</w:t>
            </w:r>
          </w:p>
        </w:tc>
        <w:tc>
          <w:tcPr>
            <w:tcW w:w="1176" w:type="dxa"/>
            <w:shd w:val="clear" w:color="auto" w:fill="E2EFD9"/>
          </w:tcPr>
          <w:p w:rsidR="00C938D0" w:rsidRPr="00C938D0" w:rsidRDefault="00C938D0" w:rsidP="00C938D0">
            <w:pPr>
              <w:spacing w:before="1"/>
              <w:ind w:left="10"/>
              <w:jc w:val="center"/>
              <w:rPr>
                <w:rFonts w:ascii="Cambria" w:eastAsia="Cambria" w:hAnsi="Cambria" w:cs="Cambria"/>
                <w:b/>
                <w:sz w:val="20"/>
              </w:rPr>
            </w:pPr>
            <w:r w:rsidRPr="00C938D0">
              <w:rPr>
                <w:rFonts w:ascii="Cambria" w:eastAsia="Cambria" w:hAnsi="Cambria" w:cs="Cambria"/>
                <w:b/>
                <w:spacing w:val="-5"/>
                <w:sz w:val="20"/>
              </w:rPr>
              <w:t>Var</w:t>
            </w:r>
          </w:p>
        </w:tc>
        <w:tc>
          <w:tcPr>
            <w:tcW w:w="1022" w:type="dxa"/>
          </w:tcPr>
          <w:p w:rsidR="00C938D0" w:rsidRPr="00C938D0" w:rsidRDefault="00C938D0" w:rsidP="00C938D0">
            <w:pPr>
              <w:spacing w:before="1"/>
              <w:ind w:left="332"/>
              <w:rPr>
                <w:rFonts w:ascii="Cambria" w:eastAsia="Cambria" w:hAnsi="Cambria" w:cs="Cambria"/>
                <w:b/>
                <w:sz w:val="20"/>
              </w:rPr>
            </w:pPr>
            <w:r w:rsidRPr="00C938D0">
              <w:rPr>
                <w:rFonts w:ascii="Cambria" w:eastAsia="Cambria" w:hAnsi="Cambria" w:cs="Cambria"/>
                <w:b/>
                <w:spacing w:val="-5"/>
                <w:sz w:val="20"/>
              </w:rPr>
              <w:t>Yok</w:t>
            </w:r>
          </w:p>
        </w:tc>
        <w:tc>
          <w:tcPr>
            <w:tcW w:w="996" w:type="dxa"/>
            <w:shd w:val="clear" w:color="auto" w:fill="E2EFD9"/>
          </w:tcPr>
          <w:p w:rsidR="00C938D0" w:rsidRPr="00C938D0" w:rsidRDefault="00C938D0" w:rsidP="00C938D0">
            <w:pPr>
              <w:spacing w:before="1"/>
              <w:ind w:left="227"/>
              <w:rPr>
                <w:rFonts w:ascii="Cambria" w:eastAsia="Cambria" w:hAnsi="Cambria" w:cs="Cambria"/>
                <w:b/>
                <w:sz w:val="20"/>
              </w:rPr>
            </w:pPr>
            <w:r w:rsidRPr="00C938D0">
              <w:rPr>
                <w:rFonts w:ascii="Cambria" w:eastAsia="Cambria" w:hAnsi="Cambria" w:cs="Cambria"/>
                <w:b/>
                <w:spacing w:val="-2"/>
                <w:sz w:val="20"/>
              </w:rPr>
              <w:t>Adedi</w:t>
            </w:r>
          </w:p>
        </w:tc>
        <w:tc>
          <w:tcPr>
            <w:tcW w:w="1159" w:type="dxa"/>
          </w:tcPr>
          <w:p w:rsidR="00C938D0" w:rsidRPr="00C938D0" w:rsidRDefault="00C938D0" w:rsidP="00C938D0">
            <w:pPr>
              <w:spacing w:before="1"/>
              <w:ind w:left="263"/>
              <w:rPr>
                <w:rFonts w:ascii="Cambria" w:eastAsia="Cambria" w:hAnsi="Cambria" w:cs="Cambria"/>
                <w:b/>
                <w:sz w:val="20"/>
              </w:rPr>
            </w:pPr>
            <w:r w:rsidRPr="00C938D0">
              <w:rPr>
                <w:rFonts w:ascii="Cambria" w:eastAsia="Cambria" w:hAnsi="Cambria" w:cs="Cambria"/>
                <w:b/>
                <w:spacing w:val="-2"/>
                <w:sz w:val="20"/>
              </w:rPr>
              <w:t>İhtiyaç</w:t>
            </w:r>
          </w:p>
        </w:tc>
        <w:tc>
          <w:tcPr>
            <w:tcW w:w="1267" w:type="dxa"/>
            <w:shd w:val="clear" w:color="auto" w:fill="E2EFD9"/>
          </w:tcPr>
          <w:p w:rsidR="00C938D0" w:rsidRPr="00C938D0" w:rsidRDefault="00C938D0" w:rsidP="00C938D0">
            <w:pPr>
              <w:spacing w:before="1"/>
              <w:ind w:left="203"/>
              <w:rPr>
                <w:rFonts w:ascii="Cambria" w:eastAsia="Cambria" w:hAnsi="Cambria" w:cs="Cambria"/>
                <w:b/>
                <w:sz w:val="20"/>
              </w:rPr>
            </w:pPr>
            <w:r w:rsidRPr="00C938D0">
              <w:rPr>
                <w:rFonts w:ascii="Cambria" w:eastAsia="Cambria" w:hAnsi="Cambria" w:cs="Cambria"/>
                <w:b/>
                <w:spacing w:val="-2"/>
                <w:sz w:val="20"/>
              </w:rPr>
              <w:t>Açıklama</w:t>
            </w:r>
          </w:p>
        </w:tc>
      </w:tr>
      <w:tr w:rsidR="00C938D0" w:rsidRPr="00C938D0" w:rsidTr="004B2721">
        <w:trPr>
          <w:trHeight w:val="572"/>
        </w:trPr>
        <w:tc>
          <w:tcPr>
            <w:tcW w:w="3430" w:type="dxa"/>
            <w:shd w:val="clear" w:color="auto" w:fill="E2EFD9"/>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Öğretmen</w:t>
            </w:r>
            <w:r w:rsidRPr="00C938D0">
              <w:rPr>
                <w:rFonts w:ascii="Cambria" w:eastAsia="Cambria" w:hAnsi="Cambria" w:cs="Cambria"/>
                <w:spacing w:val="-10"/>
                <w:sz w:val="20"/>
              </w:rPr>
              <w:t xml:space="preserve"> </w:t>
            </w:r>
            <w:r w:rsidRPr="00C938D0">
              <w:rPr>
                <w:rFonts w:ascii="Cambria" w:eastAsia="Cambria" w:hAnsi="Cambria" w:cs="Cambria"/>
                <w:sz w:val="20"/>
              </w:rPr>
              <w:t>Çalışma</w:t>
            </w:r>
            <w:r w:rsidRPr="00C938D0">
              <w:rPr>
                <w:rFonts w:ascii="Cambria" w:eastAsia="Cambria" w:hAnsi="Cambria" w:cs="Cambria"/>
                <w:spacing w:val="-10"/>
                <w:sz w:val="20"/>
              </w:rPr>
              <w:t xml:space="preserve"> </w:t>
            </w:r>
            <w:r w:rsidRPr="00C938D0">
              <w:rPr>
                <w:rFonts w:ascii="Cambria" w:eastAsia="Cambria" w:hAnsi="Cambria" w:cs="Cambria"/>
                <w:spacing w:val="-2"/>
                <w:sz w:val="20"/>
              </w:rPr>
              <w:t>Odası</w:t>
            </w:r>
          </w:p>
        </w:tc>
        <w:tc>
          <w:tcPr>
            <w:tcW w:w="117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x</w:t>
            </w:r>
          </w:p>
        </w:tc>
        <w:tc>
          <w:tcPr>
            <w:tcW w:w="1022" w:type="dxa"/>
            <w:shd w:val="clear" w:color="auto" w:fill="E2EFD9"/>
          </w:tcPr>
          <w:p w:rsidR="00C938D0" w:rsidRPr="00C938D0" w:rsidRDefault="00C938D0" w:rsidP="00C938D0">
            <w:pPr>
              <w:jc w:val="center"/>
              <w:rPr>
                <w:rFonts w:eastAsia="Cambria" w:hAnsi="Cambria" w:cs="Cambria"/>
              </w:rPr>
            </w:pPr>
          </w:p>
        </w:tc>
        <w:tc>
          <w:tcPr>
            <w:tcW w:w="99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1</w:t>
            </w:r>
          </w:p>
        </w:tc>
        <w:tc>
          <w:tcPr>
            <w:tcW w:w="1159" w:type="dxa"/>
            <w:shd w:val="clear" w:color="auto" w:fill="E2EFD9"/>
          </w:tcPr>
          <w:p w:rsidR="00C938D0" w:rsidRPr="00C938D0" w:rsidRDefault="00C938D0" w:rsidP="00C938D0">
            <w:pPr>
              <w:jc w:val="center"/>
              <w:rPr>
                <w:rFonts w:eastAsia="Cambria" w:hAnsi="Cambria" w:cs="Cambria"/>
              </w:rPr>
            </w:pPr>
          </w:p>
        </w:tc>
        <w:tc>
          <w:tcPr>
            <w:tcW w:w="1267" w:type="dxa"/>
            <w:shd w:val="clear" w:color="auto" w:fill="E2EFD9"/>
          </w:tcPr>
          <w:p w:rsidR="00C938D0" w:rsidRPr="00C938D0" w:rsidRDefault="00C938D0" w:rsidP="00C938D0">
            <w:pPr>
              <w:jc w:val="center"/>
              <w:rPr>
                <w:rFonts w:eastAsia="Cambria" w:hAnsi="Cambria" w:cs="Cambria"/>
              </w:rPr>
            </w:pPr>
          </w:p>
        </w:tc>
      </w:tr>
      <w:tr w:rsidR="00C938D0" w:rsidRPr="00C938D0" w:rsidTr="004B2721">
        <w:trPr>
          <w:trHeight w:val="543"/>
        </w:trPr>
        <w:tc>
          <w:tcPr>
            <w:tcW w:w="3430" w:type="dxa"/>
          </w:tcPr>
          <w:p w:rsidR="00C938D0" w:rsidRPr="00C938D0" w:rsidRDefault="00C938D0" w:rsidP="00C938D0">
            <w:pPr>
              <w:spacing w:before="16"/>
              <w:ind w:left="107"/>
              <w:rPr>
                <w:rFonts w:ascii="Cambria" w:eastAsia="Cambria" w:hAnsi="Cambria" w:cs="Cambria"/>
                <w:sz w:val="20"/>
              </w:rPr>
            </w:pPr>
            <w:r w:rsidRPr="00C938D0">
              <w:rPr>
                <w:rFonts w:ascii="Cambria" w:eastAsia="Cambria" w:hAnsi="Cambria" w:cs="Cambria"/>
                <w:sz w:val="20"/>
              </w:rPr>
              <w:t>Ekipman</w:t>
            </w:r>
            <w:r w:rsidRPr="00C938D0">
              <w:rPr>
                <w:rFonts w:ascii="Cambria" w:eastAsia="Cambria" w:hAnsi="Cambria" w:cs="Cambria"/>
                <w:spacing w:val="-11"/>
                <w:sz w:val="20"/>
              </w:rPr>
              <w:t xml:space="preserve"> </w:t>
            </w:r>
            <w:r w:rsidRPr="00C938D0">
              <w:rPr>
                <w:rFonts w:ascii="Cambria" w:eastAsia="Cambria" w:hAnsi="Cambria" w:cs="Cambria"/>
                <w:spacing w:val="-2"/>
                <w:sz w:val="20"/>
              </w:rPr>
              <w:t>Odası</w:t>
            </w:r>
          </w:p>
        </w:tc>
        <w:tc>
          <w:tcPr>
            <w:tcW w:w="1176" w:type="dxa"/>
          </w:tcPr>
          <w:p w:rsidR="00C938D0" w:rsidRPr="00C938D0" w:rsidRDefault="006845B5" w:rsidP="00C938D0">
            <w:pPr>
              <w:jc w:val="center"/>
              <w:rPr>
                <w:rFonts w:eastAsia="Cambria" w:hAnsi="Cambria" w:cs="Cambria"/>
              </w:rPr>
            </w:pPr>
            <w:r>
              <w:rPr>
                <w:rFonts w:eastAsia="Cambria" w:hAnsi="Cambria" w:cs="Cambria"/>
              </w:rPr>
              <w:t xml:space="preserve"> x</w:t>
            </w:r>
          </w:p>
        </w:tc>
        <w:tc>
          <w:tcPr>
            <w:tcW w:w="1022" w:type="dxa"/>
          </w:tcPr>
          <w:p w:rsidR="00C938D0" w:rsidRPr="00C938D0" w:rsidRDefault="00C938D0" w:rsidP="00C938D0">
            <w:pPr>
              <w:jc w:val="center"/>
              <w:rPr>
                <w:rFonts w:eastAsia="Cambria" w:hAnsi="Cambria" w:cs="Cambria"/>
              </w:rPr>
            </w:pPr>
          </w:p>
        </w:tc>
        <w:tc>
          <w:tcPr>
            <w:tcW w:w="996" w:type="dxa"/>
          </w:tcPr>
          <w:p w:rsidR="00C938D0" w:rsidRPr="00C938D0" w:rsidRDefault="006845B5" w:rsidP="00C938D0">
            <w:pPr>
              <w:jc w:val="center"/>
              <w:rPr>
                <w:rFonts w:eastAsia="Cambria" w:hAnsi="Cambria" w:cs="Cambria"/>
              </w:rPr>
            </w:pPr>
            <w:r>
              <w:rPr>
                <w:rFonts w:eastAsia="Cambria" w:hAnsi="Cambria" w:cs="Cambria"/>
              </w:rPr>
              <w:t>1</w:t>
            </w:r>
          </w:p>
        </w:tc>
        <w:tc>
          <w:tcPr>
            <w:tcW w:w="1159" w:type="dxa"/>
          </w:tcPr>
          <w:p w:rsidR="00C938D0" w:rsidRPr="00C938D0" w:rsidRDefault="00C938D0" w:rsidP="00C938D0">
            <w:pPr>
              <w:jc w:val="center"/>
              <w:rPr>
                <w:rFonts w:eastAsia="Cambria" w:hAnsi="Cambria" w:cs="Cambria"/>
              </w:rPr>
            </w:pPr>
          </w:p>
        </w:tc>
        <w:tc>
          <w:tcPr>
            <w:tcW w:w="1267" w:type="dxa"/>
          </w:tcPr>
          <w:p w:rsidR="00C938D0" w:rsidRPr="00C938D0" w:rsidRDefault="00C938D0" w:rsidP="00C938D0">
            <w:pPr>
              <w:jc w:val="center"/>
              <w:rPr>
                <w:rFonts w:eastAsia="Cambria" w:hAnsi="Cambria" w:cs="Cambria"/>
              </w:rPr>
            </w:pPr>
          </w:p>
        </w:tc>
      </w:tr>
      <w:tr w:rsidR="00C938D0" w:rsidRPr="00C938D0" w:rsidTr="004B2721">
        <w:trPr>
          <w:trHeight w:val="536"/>
        </w:trPr>
        <w:tc>
          <w:tcPr>
            <w:tcW w:w="3430" w:type="dxa"/>
            <w:shd w:val="clear" w:color="auto" w:fill="E2EFD9"/>
          </w:tcPr>
          <w:p w:rsidR="00C938D0" w:rsidRPr="00C938D0" w:rsidRDefault="00C938D0" w:rsidP="00C938D0">
            <w:pPr>
              <w:spacing w:before="13"/>
              <w:ind w:left="107"/>
              <w:rPr>
                <w:rFonts w:ascii="Cambria" w:eastAsia="Cambria" w:hAnsi="Cambria" w:cs="Cambria"/>
                <w:sz w:val="20"/>
              </w:rPr>
            </w:pPr>
            <w:r w:rsidRPr="00C938D0">
              <w:rPr>
                <w:rFonts w:ascii="Cambria" w:eastAsia="Cambria" w:hAnsi="Cambria" w:cs="Cambria"/>
                <w:spacing w:val="-2"/>
                <w:sz w:val="20"/>
              </w:rPr>
              <w:t>Kütüphane</w:t>
            </w:r>
          </w:p>
        </w:tc>
        <w:tc>
          <w:tcPr>
            <w:tcW w:w="117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x</w:t>
            </w:r>
          </w:p>
        </w:tc>
        <w:tc>
          <w:tcPr>
            <w:tcW w:w="1022" w:type="dxa"/>
            <w:shd w:val="clear" w:color="auto" w:fill="E2EFD9"/>
          </w:tcPr>
          <w:p w:rsidR="00C938D0" w:rsidRPr="00C938D0" w:rsidRDefault="00C938D0" w:rsidP="00C938D0">
            <w:pPr>
              <w:jc w:val="center"/>
              <w:rPr>
                <w:rFonts w:eastAsia="Cambria" w:hAnsi="Cambria" w:cs="Cambria"/>
              </w:rPr>
            </w:pPr>
          </w:p>
        </w:tc>
        <w:tc>
          <w:tcPr>
            <w:tcW w:w="99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1</w:t>
            </w:r>
          </w:p>
        </w:tc>
        <w:tc>
          <w:tcPr>
            <w:tcW w:w="1159" w:type="dxa"/>
            <w:shd w:val="clear" w:color="auto" w:fill="E2EFD9"/>
          </w:tcPr>
          <w:p w:rsidR="00C938D0" w:rsidRPr="00C938D0" w:rsidRDefault="00C938D0" w:rsidP="00C938D0">
            <w:pPr>
              <w:jc w:val="center"/>
              <w:rPr>
                <w:rFonts w:eastAsia="Cambria" w:hAnsi="Cambria" w:cs="Cambria"/>
              </w:rPr>
            </w:pPr>
          </w:p>
        </w:tc>
        <w:tc>
          <w:tcPr>
            <w:tcW w:w="1267" w:type="dxa"/>
            <w:shd w:val="clear" w:color="auto" w:fill="E2EFD9"/>
          </w:tcPr>
          <w:p w:rsidR="00C938D0" w:rsidRPr="00C938D0" w:rsidRDefault="00C938D0" w:rsidP="00C938D0">
            <w:pPr>
              <w:jc w:val="center"/>
              <w:rPr>
                <w:rFonts w:eastAsia="Cambria" w:hAnsi="Cambria" w:cs="Cambria"/>
              </w:rPr>
            </w:pPr>
          </w:p>
        </w:tc>
      </w:tr>
      <w:tr w:rsidR="00C938D0" w:rsidRPr="00C938D0" w:rsidTr="004B2721">
        <w:trPr>
          <w:trHeight w:val="544"/>
        </w:trPr>
        <w:tc>
          <w:tcPr>
            <w:tcW w:w="3430" w:type="dxa"/>
          </w:tcPr>
          <w:p w:rsidR="00C938D0" w:rsidRPr="00C938D0" w:rsidRDefault="00C938D0" w:rsidP="00C938D0">
            <w:pPr>
              <w:spacing w:before="16"/>
              <w:ind w:left="107"/>
              <w:rPr>
                <w:rFonts w:ascii="Cambria" w:eastAsia="Cambria" w:hAnsi="Cambria" w:cs="Cambria"/>
                <w:sz w:val="20"/>
              </w:rPr>
            </w:pPr>
            <w:r w:rsidRPr="00C938D0">
              <w:rPr>
                <w:rFonts w:ascii="Cambria" w:eastAsia="Cambria" w:hAnsi="Cambria" w:cs="Cambria"/>
                <w:spacing w:val="-2"/>
                <w:sz w:val="20"/>
              </w:rPr>
              <w:t>Rehberlik</w:t>
            </w:r>
            <w:r w:rsidRPr="00C938D0">
              <w:rPr>
                <w:rFonts w:ascii="Cambria" w:eastAsia="Cambria" w:hAnsi="Cambria" w:cs="Cambria"/>
                <w:spacing w:val="6"/>
                <w:sz w:val="20"/>
              </w:rPr>
              <w:t xml:space="preserve"> </w:t>
            </w:r>
            <w:r w:rsidRPr="00C938D0">
              <w:rPr>
                <w:rFonts w:ascii="Cambria" w:eastAsia="Cambria" w:hAnsi="Cambria" w:cs="Cambria"/>
                <w:spacing w:val="-2"/>
                <w:sz w:val="20"/>
              </w:rPr>
              <w:t>Servisi</w:t>
            </w:r>
          </w:p>
        </w:tc>
        <w:tc>
          <w:tcPr>
            <w:tcW w:w="1176" w:type="dxa"/>
          </w:tcPr>
          <w:p w:rsidR="00C938D0" w:rsidRPr="00C938D0" w:rsidRDefault="00C938D0" w:rsidP="00C938D0">
            <w:pPr>
              <w:jc w:val="center"/>
              <w:rPr>
                <w:rFonts w:eastAsia="Cambria" w:hAnsi="Cambria" w:cs="Cambria"/>
              </w:rPr>
            </w:pPr>
            <w:r w:rsidRPr="00C938D0">
              <w:rPr>
                <w:rFonts w:eastAsia="Cambria" w:hAnsi="Cambria" w:cs="Cambria"/>
              </w:rPr>
              <w:t>x</w:t>
            </w:r>
          </w:p>
        </w:tc>
        <w:tc>
          <w:tcPr>
            <w:tcW w:w="1022" w:type="dxa"/>
          </w:tcPr>
          <w:p w:rsidR="00C938D0" w:rsidRPr="00C938D0" w:rsidRDefault="00C938D0" w:rsidP="00C938D0">
            <w:pPr>
              <w:jc w:val="center"/>
              <w:rPr>
                <w:rFonts w:eastAsia="Cambria" w:hAnsi="Cambria" w:cs="Cambria"/>
              </w:rPr>
            </w:pPr>
          </w:p>
        </w:tc>
        <w:tc>
          <w:tcPr>
            <w:tcW w:w="996" w:type="dxa"/>
          </w:tcPr>
          <w:p w:rsidR="00C938D0" w:rsidRPr="00C938D0" w:rsidRDefault="006845B5" w:rsidP="00C938D0">
            <w:pPr>
              <w:jc w:val="center"/>
              <w:rPr>
                <w:rFonts w:eastAsia="Cambria" w:hAnsi="Cambria" w:cs="Cambria"/>
              </w:rPr>
            </w:pPr>
            <w:r>
              <w:rPr>
                <w:rFonts w:eastAsia="Cambria" w:hAnsi="Cambria" w:cs="Cambria"/>
              </w:rPr>
              <w:t>2</w:t>
            </w:r>
          </w:p>
        </w:tc>
        <w:tc>
          <w:tcPr>
            <w:tcW w:w="1159" w:type="dxa"/>
          </w:tcPr>
          <w:p w:rsidR="00C938D0" w:rsidRPr="00C938D0" w:rsidRDefault="00C938D0" w:rsidP="00C938D0">
            <w:pPr>
              <w:jc w:val="center"/>
              <w:rPr>
                <w:rFonts w:eastAsia="Cambria" w:hAnsi="Cambria" w:cs="Cambria"/>
              </w:rPr>
            </w:pPr>
          </w:p>
        </w:tc>
        <w:tc>
          <w:tcPr>
            <w:tcW w:w="1267" w:type="dxa"/>
          </w:tcPr>
          <w:p w:rsidR="00C938D0" w:rsidRPr="00C938D0" w:rsidRDefault="00C938D0" w:rsidP="00C938D0">
            <w:pPr>
              <w:jc w:val="center"/>
              <w:rPr>
                <w:rFonts w:eastAsia="Cambria" w:hAnsi="Cambria" w:cs="Cambria"/>
              </w:rPr>
            </w:pPr>
          </w:p>
        </w:tc>
      </w:tr>
      <w:tr w:rsidR="00C938D0" w:rsidRPr="00C938D0" w:rsidTr="004B2721">
        <w:trPr>
          <w:trHeight w:val="680"/>
        </w:trPr>
        <w:tc>
          <w:tcPr>
            <w:tcW w:w="3430" w:type="dxa"/>
            <w:shd w:val="clear" w:color="auto" w:fill="E2EFD9"/>
          </w:tcPr>
          <w:p w:rsidR="00C938D0" w:rsidRPr="00C938D0" w:rsidRDefault="00C938D0" w:rsidP="00C938D0">
            <w:pPr>
              <w:spacing w:before="85"/>
              <w:ind w:left="107"/>
              <w:rPr>
                <w:rFonts w:ascii="Cambria" w:eastAsia="Cambria" w:hAnsi="Cambria" w:cs="Cambria"/>
                <w:sz w:val="20"/>
              </w:rPr>
            </w:pPr>
            <w:r w:rsidRPr="00C938D0">
              <w:rPr>
                <w:rFonts w:ascii="Cambria" w:eastAsia="Cambria" w:hAnsi="Cambria" w:cs="Cambria"/>
                <w:sz w:val="20"/>
              </w:rPr>
              <w:t>Resim</w:t>
            </w:r>
            <w:r w:rsidRPr="00C938D0">
              <w:rPr>
                <w:rFonts w:ascii="Cambria" w:eastAsia="Cambria" w:hAnsi="Cambria" w:cs="Cambria"/>
                <w:spacing w:val="-7"/>
                <w:sz w:val="20"/>
              </w:rPr>
              <w:t xml:space="preserve"> </w:t>
            </w:r>
            <w:r w:rsidRPr="00C938D0">
              <w:rPr>
                <w:rFonts w:ascii="Cambria" w:eastAsia="Cambria" w:hAnsi="Cambria" w:cs="Cambria"/>
                <w:spacing w:val="-2"/>
                <w:sz w:val="20"/>
              </w:rPr>
              <w:t>Odası</w:t>
            </w:r>
          </w:p>
        </w:tc>
        <w:tc>
          <w:tcPr>
            <w:tcW w:w="1176" w:type="dxa"/>
            <w:shd w:val="clear" w:color="auto" w:fill="E2EFD9"/>
          </w:tcPr>
          <w:p w:rsidR="00C938D0" w:rsidRPr="00C938D0" w:rsidRDefault="00C938D0" w:rsidP="00C938D0">
            <w:pPr>
              <w:jc w:val="center"/>
              <w:rPr>
                <w:rFonts w:eastAsia="Cambria" w:hAnsi="Cambria" w:cs="Cambria"/>
              </w:rPr>
            </w:pPr>
          </w:p>
        </w:tc>
        <w:tc>
          <w:tcPr>
            <w:tcW w:w="1022" w:type="dxa"/>
            <w:shd w:val="clear" w:color="auto" w:fill="E2EFD9"/>
          </w:tcPr>
          <w:p w:rsidR="00C938D0" w:rsidRPr="00C938D0" w:rsidRDefault="006845B5" w:rsidP="00C938D0">
            <w:pPr>
              <w:jc w:val="center"/>
              <w:rPr>
                <w:rFonts w:eastAsia="Cambria" w:hAnsi="Cambria" w:cs="Cambria"/>
              </w:rPr>
            </w:pPr>
            <w:r>
              <w:rPr>
                <w:rFonts w:eastAsia="Cambria" w:hAnsi="Cambria" w:cs="Cambria"/>
              </w:rPr>
              <w:t>x</w:t>
            </w:r>
          </w:p>
        </w:tc>
        <w:tc>
          <w:tcPr>
            <w:tcW w:w="996" w:type="dxa"/>
            <w:shd w:val="clear" w:color="auto" w:fill="E2EFD9"/>
          </w:tcPr>
          <w:p w:rsidR="00C938D0" w:rsidRPr="00C938D0" w:rsidRDefault="00C938D0" w:rsidP="00C938D0">
            <w:pPr>
              <w:jc w:val="center"/>
              <w:rPr>
                <w:rFonts w:eastAsia="Cambria" w:hAnsi="Cambria" w:cs="Cambria"/>
              </w:rPr>
            </w:pPr>
          </w:p>
        </w:tc>
        <w:tc>
          <w:tcPr>
            <w:tcW w:w="1159" w:type="dxa"/>
            <w:shd w:val="clear" w:color="auto" w:fill="E2EFD9"/>
          </w:tcPr>
          <w:p w:rsidR="00C938D0" w:rsidRPr="00C938D0" w:rsidRDefault="00C938D0" w:rsidP="00C938D0">
            <w:pPr>
              <w:jc w:val="center"/>
              <w:rPr>
                <w:rFonts w:eastAsia="Cambria" w:hAnsi="Cambria" w:cs="Cambria"/>
              </w:rPr>
            </w:pPr>
          </w:p>
        </w:tc>
        <w:tc>
          <w:tcPr>
            <w:tcW w:w="1267" w:type="dxa"/>
            <w:shd w:val="clear" w:color="auto" w:fill="E2EFD9"/>
          </w:tcPr>
          <w:p w:rsidR="00C938D0" w:rsidRPr="00C938D0" w:rsidRDefault="00C938D0" w:rsidP="00C938D0">
            <w:pPr>
              <w:jc w:val="center"/>
              <w:rPr>
                <w:rFonts w:eastAsia="Cambria" w:hAnsi="Cambria" w:cs="Cambria"/>
              </w:rPr>
            </w:pPr>
          </w:p>
        </w:tc>
      </w:tr>
      <w:tr w:rsidR="00C938D0" w:rsidRPr="00C938D0" w:rsidTr="004B2721">
        <w:trPr>
          <w:trHeight w:val="563"/>
        </w:trPr>
        <w:tc>
          <w:tcPr>
            <w:tcW w:w="3430" w:type="dxa"/>
          </w:tcPr>
          <w:p w:rsidR="00C938D0" w:rsidRPr="00C938D0" w:rsidRDefault="00C938D0" w:rsidP="00C938D0">
            <w:pPr>
              <w:spacing w:before="28"/>
              <w:ind w:left="107"/>
              <w:rPr>
                <w:rFonts w:ascii="Cambria" w:eastAsia="Cambria" w:hAnsi="Cambria" w:cs="Cambria"/>
                <w:sz w:val="20"/>
              </w:rPr>
            </w:pPr>
            <w:r w:rsidRPr="00C938D0">
              <w:rPr>
                <w:rFonts w:ascii="Cambria" w:eastAsia="Cambria" w:hAnsi="Cambria" w:cs="Cambria"/>
                <w:sz w:val="20"/>
              </w:rPr>
              <w:t>Müzik</w:t>
            </w:r>
            <w:r w:rsidRPr="00C938D0">
              <w:rPr>
                <w:rFonts w:ascii="Cambria" w:eastAsia="Cambria" w:hAnsi="Cambria" w:cs="Cambria"/>
                <w:spacing w:val="-7"/>
                <w:sz w:val="20"/>
              </w:rPr>
              <w:t xml:space="preserve"> </w:t>
            </w:r>
            <w:r w:rsidRPr="00C938D0">
              <w:rPr>
                <w:rFonts w:ascii="Cambria" w:eastAsia="Cambria" w:hAnsi="Cambria" w:cs="Cambria"/>
                <w:spacing w:val="-2"/>
                <w:sz w:val="20"/>
              </w:rPr>
              <w:t>Odası</w:t>
            </w:r>
          </w:p>
        </w:tc>
        <w:tc>
          <w:tcPr>
            <w:tcW w:w="1176" w:type="dxa"/>
          </w:tcPr>
          <w:p w:rsidR="00C938D0" w:rsidRPr="00C938D0" w:rsidRDefault="00C938D0" w:rsidP="00C938D0">
            <w:pPr>
              <w:jc w:val="center"/>
              <w:rPr>
                <w:rFonts w:eastAsia="Cambria" w:hAnsi="Cambria" w:cs="Cambria"/>
              </w:rPr>
            </w:pPr>
            <w:r w:rsidRPr="00C938D0">
              <w:rPr>
                <w:rFonts w:eastAsia="Cambria" w:hAnsi="Cambria" w:cs="Cambria"/>
              </w:rPr>
              <w:t>x</w:t>
            </w:r>
          </w:p>
        </w:tc>
        <w:tc>
          <w:tcPr>
            <w:tcW w:w="1022" w:type="dxa"/>
          </w:tcPr>
          <w:p w:rsidR="00C938D0" w:rsidRPr="00C938D0" w:rsidRDefault="00C938D0" w:rsidP="00C938D0">
            <w:pPr>
              <w:jc w:val="center"/>
              <w:rPr>
                <w:rFonts w:eastAsia="Cambria" w:hAnsi="Cambria" w:cs="Cambria"/>
              </w:rPr>
            </w:pPr>
          </w:p>
        </w:tc>
        <w:tc>
          <w:tcPr>
            <w:tcW w:w="996" w:type="dxa"/>
          </w:tcPr>
          <w:p w:rsidR="00C938D0" w:rsidRPr="00C938D0" w:rsidRDefault="00C938D0" w:rsidP="00C938D0">
            <w:pPr>
              <w:jc w:val="center"/>
              <w:rPr>
                <w:rFonts w:eastAsia="Cambria" w:hAnsi="Cambria" w:cs="Cambria"/>
              </w:rPr>
            </w:pPr>
            <w:r w:rsidRPr="00C938D0">
              <w:rPr>
                <w:rFonts w:eastAsia="Cambria" w:hAnsi="Cambria" w:cs="Cambria"/>
              </w:rPr>
              <w:t>1</w:t>
            </w:r>
          </w:p>
        </w:tc>
        <w:tc>
          <w:tcPr>
            <w:tcW w:w="1159" w:type="dxa"/>
          </w:tcPr>
          <w:p w:rsidR="00C938D0" w:rsidRPr="00C938D0" w:rsidRDefault="00C938D0" w:rsidP="00C938D0">
            <w:pPr>
              <w:jc w:val="center"/>
              <w:rPr>
                <w:rFonts w:eastAsia="Cambria" w:hAnsi="Cambria" w:cs="Cambria"/>
              </w:rPr>
            </w:pPr>
          </w:p>
        </w:tc>
        <w:tc>
          <w:tcPr>
            <w:tcW w:w="1267" w:type="dxa"/>
          </w:tcPr>
          <w:p w:rsidR="00C938D0" w:rsidRPr="00C938D0" w:rsidRDefault="00C938D0" w:rsidP="00C938D0">
            <w:pPr>
              <w:jc w:val="center"/>
              <w:rPr>
                <w:rFonts w:eastAsia="Cambria" w:hAnsi="Cambria" w:cs="Cambria"/>
              </w:rPr>
            </w:pPr>
          </w:p>
        </w:tc>
      </w:tr>
      <w:tr w:rsidR="00C938D0" w:rsidRPr="00C938D0" w:rsidTr="004B2721">
        <w:trPr>
          <w:trHeight w:val="544"/>
        </w:trPr>
        <w:tc>
          <w:tcPr>
            <w:tcW w:w="3430" w:type="dxa"/>
            <w:shd w:val="clear" w:color="auto" w:fill="E2EFD9"/>
          </w:tcPr>
          <w:p w:rsidR="00C938D0" w:rsidRPr="00C938D0" w:rsidRDefault="00C938D0" w:rsidP="00C938D0">
            <w:pPr>
              <w:spacing w:before="16"/>
              <w:ind w:left="107"/>
              <w:rPr>
                <w:rFonts w:ascii="Cambria" w:eastAsia="Cambria" w:hAnsi="Cambria" w:cs="Cambria"/>
                <w:sz w:val="20"/>
              </w:rPr>
            </w:pPr>
            <w:r w:rsidRPr="00C938D0">
              <w:rPr>
                <w:rFonts w:ascii="Cambria" w:eastAsia="Cambria" w:hAnsi="Cambria" w:cs="Cambria"/>
                <w:sz w:val="20"/>
              </w:rPr>
              <w:t>Çok</w:t>
            </w:r>
            <w:r w:rsidRPr="00C938D0">
              <w:rPr>
                <w:rFonts w:ascii="Cambria" w:eastAsia="Cambria" w:hAnsi="Cambria" w:cs="Cambria"/>
                <w:spacing w:val="-5"/>
                <w:sz w:val="20"/>
              </w:rPr>
              <w:t xml:space="preserve"> </w:t>
            </w:r>
            <w:r w:rsidRPr="00C938D0">
              <w:rPr>
                <w:rFonts w:ascii="Cambria" w:eastAsia="Cambria" w:hAnsi="Cambria" w:cs="Cambria"/>
                <w:sz w:val="20"/>
              </w:rPr>
              <w:t>Amaçlı</w:t>
            </w:r>
            <w:r w:rsidRPr="00C938D0">
              <w:rPr>
                <w:rFonts w:ascii="Cambria" w:eastAsia="Cambria" w:hAnsi="Cambria" w:cs="Cambria"/>
                <w:spacing w:val="-6"/>
                <w:sz w:val="20"/>
              </w:rPr>
              <w:t xml:space="preserve"> </w:t>
            </w:r>
            <w:r w:rsidRPr="00C938D0">
              <w:rPr>
                <w:rFonts w:ascii="Cambria" w:eastAsia="Cambria" w:hAnsi="Cambria" w:cs="Cambria"/>
                <w:spacing w:val="-4"/>
                <w:sz w:val="20"/>
              </w:rPr>
              <w:t>Salon</w:t>
            </w:r>
          </w:p>
        </w:tc>
        <w:tc>
          <w:tcPr>
            <w:tcW w:w="117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x</w:t>
            </w:r>
          </w:p>
        </w:tc>
        <w:tc>
          <w:tcPr>
            <w:tcW w:w="1022" w:type="dxa"/>
            <w:shd w:val="clear" w:color="auto" w:fill="E2EFD9"/>
          </w:tcPr>
          <w:p w:rsidR="00C938D0" w:rsidRPr="00C938D0" w:rsidRDefault="00C938D0" w:rsidP="00C938D0">
            <w:pPr>
              <w:jc w:val="center"/>
              <w:rPr>
                <w:rFonts w:eastAsia="Cambria" w:hAnsi="Cambria" w:cs="Cambria"/>
              </w:rPr>
            </w:pPr>
          </w:p>
        </w:tc>
        <w:tc>
          <w:tcPr>
            <w:tcW w:w="996" w:type="dxa"/>
            <w:shd w:val="clear" w:color="auto" w:fill="E2EFD9"/>
          </w:tcPr>
          <w:p w:rsidR="00C938D0" w:rsidRPr="00C938D0" w:rsidRDefault="00C938D0" w:rsidP="00C938D0">
            <w:pPr>
              <w:jc w:val="center"/>
              <w:rPr>
                <w:rFonts w:eastAsia="Cambria" w:hAnsi="Cambria" w:cs="Cambria"/>
              </w:rPr>
            </w:pPr>
            <w:r w:rsidRPr="00C938D0">
              <w:rPr>
                <w:rFonts w:eastAsia="Cambria" w:hAnsi="Cambria" w:cs="Cambria"/>
              </w:rPr>
              <w:t>1</w:t>
            </w:r>
          </w:p>
        </w:tc>
        <w:tc>
          <w:tcPr>
            <w:tcW w:w="1159" w:type="dxa"/>
            <w:shd w:val="clear" w:color="auto" w:fill="E2EFD9"/>
          </w:tcPr>
          <w:p w:rsidR="00C938D0" w:rsidRPr="00C938D0" w:rsidRDefault="00C938D0" w:rsidP="00C938D0">
            <w:pPr>
              <w:jc w:val="center"/>
              <w:rPr>
                <w:rFonts w:eastAsia="Cambria" w:hAnsi="Cambria" w:cs="Cambria"/>
              </w:rPr>
            </w:pPr>
          </w:p>
        </w:tc>
        <w:tc>
          <w:tcPr>
            <w:tcW w:w="1267" w:type="dxa"/>
            <w:shd w:val="clear" w:color="auto" w:fill="E2EFD9"/>
          </w:tcPr>
          <w:p w:rsidR="00C938D0" w:rsidRPr="00C938D0" w:rsidRDefault="00C938D0" w:rsidP="00C938D0">
            <w:pPr>
              <w:jc w:val="center"/>
              <w:rPr>
                <w:rFonts w:eastAsia="Cambria" w:hAnsi="Cambria" w:cs="Cambria"/>
              </w:rPr>
            </w:pPr>
          </w:p>
        </w:tc>
      </w:tr>
      <w:tr w:rsidR="00C938D0" w:rsidRPr="00C938D0" w:rsidTr="004B2721">
        <w:trPr>
          <w:trHeight w:val="834"/>
        </w:trPr>
        <w:tc>
          <w:tcPr>
            <w:tcW w:w="3430" w:type="dxa"/>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Spor</w:t>
            </w:r>
            <w:r w:rsidRPr="00C938D0">
              <w:rPr>
                <w:rFonts w:ascii="Cambria" w:eastAsia="Cambria" w:hAnsi="Cambria" w:cs="Cambria"/>
                <w:spacing w:val="-7"/>
                <w:sz w:val="20"/>
              </w:rPr>
              <w:t xml:space="preserve"> </w:t>
            </w:r>
            <w:r w:rsidRPr="00C938D0">
              <w:rPr>
                <w:rFonts w:ascii="Cambria" w:eastAsia="Cambria" w:hAnsi="Cambria" w:cs="Cambria"/>
                <w:spacing w:val="-2"/>
                <w:sz w:val="20"/>
              </w:rPr>
              <w:t>Salonu</w:t>
            </w:r>
          </w:p>
        </w:tc>
        <w:tc>
          <w:tcPr>
            <w:tcW w:w="1176" w:type="dxa"/>
          </w:tcPr>
          <w:p w:rsidR="00C938D0" w:rsidRPr="00C938D0" w:rsidRDefault="006845B5" w:rsidP="00C938D0">
            <w:pPr>
              <w:jc w:val="center"/>
              <w:rPr>
                <w:rFonts w:eastAsia="Cambria" w:hAnsi="Cambria" w:cs="Cambria"/>
              </w:rPr>
            </w:pPr>
            <w:r>
              <w:rPr>
                <w:rFonts w:eastAsia="Cambria" w:hAnsi="Cambria" w:cs="Cambria"/>
              </w:rPr>
              <w:t>x</w:t>
            </w:r>
          </w:p>
        </w:tc>
        <w:tc>
          <w:tcPr>
            <w:tcW w:w="1022" w:type="dxa"/>
          </w:tcPr>
          <w:p w:rsidR="00C938D0" w:rsidRPr="00C938D0" w:rsidRDefault="00C938D0" w:rsidP="00C938D0">
            <w:pPr>
              <w:jc w:val="center"/>
              <w:rPr>
                <w:rFonts w:eastAsia="Cambria" w:hAnsi="Cambria" w:cs="Cambria"/>
              </w:rPr>
            </w:pPr>
          </w:p>
        </w:tc>
        <w:tc>
          <w:tcPr>
            <w:tcW w:w="996" w:type="dxa"/>
          </w:tcPr>
          <w:p w:rsidR="00C938D0" w:rsidRPr="00C938D0" w:rsidRDefault="006845B5" w:rsidP="00C938D0">
            <w:pPr>
              <w:jc w:val="center"/>
              <w:rPr>
                <w:rFonts w:eastAsia="Cambria" w:hAnsi="Cambria" w:cs="Cambria"/>
              </w:rPr>
            </w:pPr>
            <w:r>
              <w:rPr>
                <w:rFonts w:eastAsia="Cambria" w:hAnsi="Cambria" w:cs="Cambria"/>
              </w:rPr>
              <w:t>1</w:t>
            </w:r>
          </w:p>
        </w:tc>
        <w:tc>
          <w:tcPr>
            <w:tcW w:w="1159" w:type="dxa"/>
          </w:tcPr>
          <w:p w:rsidR="00C938D0" w:rsidRPr="00C938D0" w:rsidRDefault="00C938D0" w:rsidP="00C938D0">
            <w:pPr>
              <w:jc w:val="center"/>
              <w:rPr>
                <w:rFonts w:eastAsia="Cambria" w:hAnsi="Cambria" w:cs="Cambria"/>
              </w:rPr>
            </w:pPr>
          </w:p>
        </w:tc>
        <w:tc>
          <w:tcPr>
            <w:tcW w:w="1267" w:type="dxa"/>
          </w:tcPr>
          <w:p w:rsidR="00C938D0" w:rsidRPr="00C938D0" w:rsidRDefault="00C938D0" w:rsidP="00C938D0">
            <w:pPr>
              <w:jc w:val="center"/>
              <w:rPr>
                <w:rFonts w:eastAsia="Cambria" w:hAnsi="Cambria" w:cs="Cambria"/>
              </w:rPr>
            </w:pPr>
          </w:p>
        </w:tc>
      </w:tr>
    </w:tbl>
    <w:p w:rsidR="00505A34" w:rsidRDefault="00505A34">
      <w:pPr>
        <w:rPr>
          <w:rFonts w:ascii="Carlito" w:hAnsi="Carlito"/>
        </w:rPr>
      </w:pPr>
    </w:p>
    <w:p w:rsidR="00C938D0" w:rsidRDefault="00C938D0">
      <w:pPr>
        <w:rPr>
          <w:rFonts w:ascii="Carlito" w:hAnsi="Carlito"/>
        </w:rPr>
      </w:pPr>
    </w:p>
    <w:p w:rsidR="00C938D0" w:rsidRPr="00C938D0" w:rsidRDefault="00C938D0" w:rsidP="00607A6B">
      <w:pPr>
        <w:numPr>
          <w:ilvl w:val="2"/>
          <w:numId w:val="78"/>
        </w:numPr>
        <w:tabs>
          <w:tab w:val="left" w:pos="1708"/>
        </w:tabs>
        <w:spacing w:before="78"/>
        <w:jc w:val="both"/>
        <w:outlineLvl w:val="3"/>
        <w:rPr>
          <w:rFonts w:ascii="Cambria" w:eastAsia="Cambria" w:hAnsi="Cambria" w:cs="Cambria"/>
          <w:b/>
          <w:bCs/>
          <w:sz w:val="28"/>
          <w:szCs w:val="28"/>
        </w:rPr>
      </w:pPr>
      <w:r w:rsidRPr="00C938D0">
        <w:rPr>
          <w:rFonts w:ascii="Cambria" w:eastAsia="Cambria" w:hAnsi="Cambria" w:cs="Cambria"/>
          <w:b/>
          <w:bCs/>
          <w:sz w:val="28"/>
          <w:szCs w:val="28"/>
        </w:rPr>
        <w:t>Mali</w:t>
      </w:r>
      <w:r w:rsidRPr="00C938D0">
        <w:rPr>
          <w:rFonts w:ascii="Cambria" w:eastAsia="Cambria" w:hAnsi="Cambria" w:cs="Cambria"/>
          <w:b/>
          <w:bCs/>
          <w:spacing w:val="-3"/>
          <w:sz w:val="28"/>
          <w:szCs w:val="28"/>
        </w:rPr>
        <w:t xml:space="preserve"> </w:t>
      </w:r>
      <w:r w:rsidRPr="00C938D0">
        <w:rPr>
          <w:rFonts w:ascii="Cambria" w:eastAsia="Cambria" w:hAnsi="Cambria" w:cs="Cambria"/>
          <w:b/>
          <w:bCs/>
          <w:spacing w:val="-2"/>
          <w:sz w:val="28"/>
          <w:szCs w:val="28"/>
        </w:rPr>
        <w:t>Kaynaklar</w:t>
      </w:r>
    </w:p>
    <w:p w:rsidR="00C938D0" w:rsidRPr="00C938D0" w:rsidRDefault="00C938D0" w:rsidP="00C938D0">
      <w:pPr>
        <w:spacing w:before="236"/>
        <w:ind w:left="958"/>
        <w:jc w:val="both"/>
        <w:rPr>
          <w:rFonts w:ascii="Cambria" w:eastAsia="Cambria" w:hAnsi="Cambria" w:cs="Cambria"/>
          <w:sz w:val="24"/>
          <w:szCs w:val="24"/>
        </w:rPr>
      </w:pPr>
      <w:r w:rsidRPr="00C938D0">
        <w:rPr>
          <w:rFonts w:ascii="Cambria" w:eastAsia="Cambria" w:hAnsi="Cambria" w:cs="Cambria"/>
          <w:sz w:val="24"/>
          <w:szCs w:val="24"/>
        </w:rPr>
        <w:t xml:space="preserve">   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 </w:t>
      </w:r>
    </w:p>
    <w:p w:rsidR="00C938D0" w:rsidRPr="00C938D0" w:rsidRDefault="00C938D0" w:rsidP="00C938D0">
      <w:pPr>
        <w:spacing w:before="236"/>
        <w:ind w:left="958"/>
        <w:jc w:val="both"/>
        <w:rPr>
          <w:rFonts w:ascii="Cambria" w:eastAsia="Cambria" w:hAnsi="Cambria" w:cs="Cambria"/>
          <w:b/>
          <w:sz w:val="20"/>
        </w:rPr>
      </w:pPr>
      <w:r w:rsidRPr="00C938D0">
        <w:rPr>
          <w:rFonts w:ascii="Cambria" w:eastAsia="Cambria" w:hAnsi="Cambria" w:cs="Cambria"/>
          <w:b/>
          <w:sz w:val="20"/>
        </w:rPr>
        <w:t>Tablo</w:t>
      </w:r>
      <w:r w:rsidRPr="00C938D0">
        <w:rPr>
          <w:rFonts w:ascii="Cambria" w:eastAsia="Cambria" w:hAnsi="Cambria" w:cs="Cambria"/>
          <w:b/>
          <w:spacing w:val="-5"/>
          <w:sz w:val="20"/>
        </w:rPr>
        <w:t xml:space="preserve"> </w:t>
      </w:r>
      <w:r w:rsidRPr="00C938D0">
        <w:rPr>
          <w:rFonts w:ascii="Cambria" w:eastAsia="Cambria" w:hAnsi="Cambria" w:cs="Cambria"/>
          <w:b/>
          <w:sz w:val="20"/>
        </w:rPr>
        <w:t>17.</w:t>
      </w:r>
      <w:r w:rsidRPr="00C938D0">
        <w:rPr>
          <w:rFonts w:ascii="Cambria" w:eastAsia="Cambria" w:hAnsi="Cambria" w:cs="Cambria"/>
          <w:b/>
          <w:spacing w:val="-7"/>
          <w:sz w:val="20"/>
        </w:rPr>
        <w:t xml:space="preserve"> </w:t>
      </w:r>
      <w:r w:rsidRPr="00C938D0">
        <w:rPr>
          <w:rFonts w:ascii="Cambria" w:eastAsia="Cambria" w:hAnsi="Cambria" w:cs="Cambria"/>
          <w:b/>
          <w:sz w:val="20"/>
        </w:rPr>
        <w:t>Kaynak</w:t>
      </w:r>
      <w:r w:rsidRPr="00C938D0">
        <w:rPr>
          <w:rFonts w:ascii="Cambria" w:eastAsia="Cambria" w:hAnsi="Cambria" w:cs="Cambria"/>
          <w:b/>
          <w:spacing w:val="-4"/>
          <w:sz w:val="20"/>
        </w:rPr>
        <w:t xml:space="preserve"> </w:t>
      </w:r>
      <w:r w:rsidRPr="00C938D0">
        <w:rPr>
          <w:rFonts w:ascii="Cambria" w:eastAsia="Cambria" w:hAnsi="Cambria" w:cs="Cambria"/>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C938D0" w:rsidRPr="00C938D0" w:rsidTr="004B2721">
        <w:trPr>
          <w:trHeight w:val="455"/>
        </w:trPr>
        <w:tc>
          <w:tcPr>
            <w:tcW w:w="3233" w:type="dxa"/>
            <w:tcBorders>
              <w:bottom w:val="single" w:sz="6" w:space="0" w:color="000000"/>
              <w:right w:val="single" w:sz="6" w:space="0" w:color="000000"/>
            </w:tcBorders>
          </w:tcPr>
          <w:p w:rsidR="00C938D0" w:rsidRPr="00C938D0" w:rsidRDefault="00C938D0" w:rsidP="00C938D0">
            <w:pPr>
              <w:spacing w:before="1"/>
              <w:ind w:left="107"/>
              <w:rPr>
                <w:rFonts w:ascii="Cambria" w:eastAsia="Cambria" w:hAnsi="Cambria" w:cs="Cambria"/>
                <w:b/>
                <w:sz w:val="20"/>
              </w:rPr>
            </w:pPr>
            <w:r w:rsidRPr="00C938D0">
              <w:rPr>
                <w:rFonts w:ascii="Cambria" w:eastAsia="Cambria" w:hAnsi="Cambria" w:cs="Cambria"/>
                <w:b/>
                <w:spacing w:val="-2"/>
                <w:sz w:val="20"/>
              </w:rPr>
              <w:t>Kaynaklar</w:t>
            </w:r>
          </w:p>
        </w:tc>
        <w:tc>
          <w:tcPr>
            <w:tcW w:w="1272" w:type="dxa"/>
            <w:tcBorders>
              <w:left w:val="single" w:sz="6" w:space="0" w:color="000000"/>
              <w:bottom w:val="single" w:sz="6" w:space="0" w:color="000000"/>
              <w:right w:val="single" w:sz="6" w:space="0" w:color="000000"/>
            </w:tcBorders>
          </w:tcPr>
          <w:p w:rsidR="00C938D0" w:rsidRPr="00C938D0" w:rsidRDefault="00C938D0" w:rsidP="00C938D0">
            <w:pPr>
              <w:spacing w:before="1"/>
              <w:ind w:left="109"/>
              <w:rPr>
                <w:rFonts w:ascii="Cambria" w:eastAsia="Cambria" w:hAnsi="Cambria" w:cs="Cambria"/>
                <w:b/>
                <w:sz w:val="20"/>
              </w:rPr>
            </w:pPr>
            <w:r w:rsidRPr="00C938D0">
              <w:rPr>
                <w:rFonts w:ascii="Cambria" w:eastAsia="Cambria" w:hAnsi="Cambria" w:cs="Cambria"/>
                <w:b/>
                <w:spacing w:val="-4"/>
                <w:sz w:val="20"/>
              </w:rPr>
              <w:t>2024</w:t>
            </w:r>
          </w:p>
        </w:tc>
        <w:tc>
          <w:tcPr>
            <w:tcW w:w="1138" w:type="dxa"/>
            <w:tcBorders>
              <w:left w:val="single" w:sz="6" w:space="0" w:color="000000"/>
              <w:bottom w:val="single" w:sz="6" w:space="0" w:color="000000"/>
              <w:right w:val="single" w:sz="6" w:space="0" w:color="000000"/>
            </w:tcBorders>
          </w:tcPr>
          <w:p w:rsidR="00C938D0" w:rsidRPr="00C938D0" w:rsidRDefault="00C938D0" w:rsidP="00C938D0">
            <w:pPr>
              <w:spacing w:before="1"/>
              <w:ind w:left="109"/>
              <w:rPr>
                <w:rFonts w:ascii="Cambria" w:eastAsia="Cambria" w:hAnsi="Cambria" w:cs="Cambria"/>
                <w:b/>
                <w:sz w:val="20"/>
              </w:rPr>
            </w:pPr>
            <w:r w:rsidRPr="00C938D0">
              <w:rPr>
                <w:rFonts w:ascii="Cambria" w:eastAsia="Cambria" w:hAnsi="Cambria" w:cs="Cambria"/>
                <w:b/>
                <w:spacing w:val="-4"/>
                <w:sz w:val="20"/>
              </w:rPr>
              <w:t>2025</w:t>
            </w:r>
          </w:p>
        </w:tc>
        <w:tc>
          <w:tcPr>
            <w:tcW w:w="1136" w:type="dxa"/>
            <w:tcBorders>
              <w:left w:val="single" w:sz="6" w:space="0" w:color="000000"/>
              <w:bottom w:val="single" w:sz="6" w:space="0" w:color="000000"/>
              <w:right w:val="single" w:sz="6" w:space="0" w:color="000000"/>
            </w:tcBorders>
          </w:tcPr>
          <w:p w:rsidR="00C938D0" w:rsidRPr="00C938D0" w:rsidRDefault="00C938D0" w:rsidP="00C938D0">
            <w:pPr>
              <w:spacing w:before="1"/>
              <w:ind w:left="107"/>
              <w:rPr>
                <w:rFonts w:ascii="Cambria" w:eastAsia="Cambria" w:hAnsi="Cambria" w:cs="Cambria"/>
                <w:b/>
                <w:sz w:val="20"/>
              </w:rPr>
            </w:pPr>
            <w:r w:rsidRPr="00C938D0">
              <w:rPr>
                <w:rFonts w:ascii="Cambria" w:eastAsia="Cambria" w:hAnsi="Cambria" w:cs="Cambria"/>
                <w:b/>
                <w:spacing w:val="-4"/>
                <w:sz w:val="20"/>
              </w:rPr>
              <w:t>2026</w:t>
            </w:r>
          </w:p>
        </w:tc>
        <w:tc>
          <w:tcPr>
            <w:tcW w:w="1138" w:type="dxa"/>
            <w:tcBorders>
              <w:left w:val="single" w:sz="6" w:space="0" w:color="000000"/>
              <w:bottom w:val="single" w:sz="6" w:space="0" w:color="000000"/>
              <w:right w:val="single" w:sz="6" w:space="0" w:color="000000"/>
            </w:tcBorders>
          </w:tcPr>
          <w:p w:rsidR="00C938D0" w:rsidRPr="00C938D0" w:rsidRDefault="00C938D0" w:rsidP="00C938D0">
            <w:pPr>
              <w:spacing w:before="1"/>
              <w:ind w:left="108"/>
              <w:rPr>
                <w:rFonts w:ascii="Cambria" w:eastAsia="Cambria" w:hAnsi="Cambria" w:cs="Cambria"/>
                <w:b/>
                <w:sz w:val="20"/>
              </w:rPr>
            </w:pPr>
            <w:r w:rsidRPr="00C938D0">
              <w:rPr>
                <w:rFonts w:ascii="Cambria" w:eastAsia="Cambria" w:hAnsi="Cambria" w:cs="Cambria"/>
                <w:b/>
                <w:spacing w:val="-4"/>
                <w:sz w:val="20"/>
              </w:rPr>
              <w:t>2027</w:t>
            </w:r>
          </w:p>
        </w:tc>
        <w:tc>
          <w:tcPr>
            <w:tcW w:w="1136" w:type="dxa"/>
            <w:tcBorders>
              <w:left w:val="single" w:sz="6" w:space="0" w:color="000000"/>
              <w:bottom w:val="single" w:sz="6" w:space="0" w:color="000000"/>
            </w:tcBorders>
          </w:tcPr>
          <w:p w:rsidR="00C938D0" w:rsidRPr="00C938D0" w:rsidRDefault="00C938D0" w:rsidP="00C938D0">
            <w:pPr>
              <w:spacing w:before="1"/>
              <w:ind w:left="108"/>
              <w:rPr>
                <w:rFonts w:ascii="Cambria" w:eastAsia="Cambria" w:hAnsi="Cambria" w:cs="Cambria"/>
                <w:b/>
                <w:sz w:val="20"/>
              </w:rPr>
            </w:pPr>
            <w:r w:rsidRPr="00C938D0">
              <w:rPr>
                <w:rFonts w:ascii="Cambria" w:eastAsia="Cambria" w:hAnsi="Cambria" w:cs="Cambria"/>
                <w:b/>
                <w:spacing w:val="-4"/>
                <w:sz w:val="20"/>
              </w:rPr>
              <w:t>2028</w:t>
            </w:r>
          </w:p>
        </w:tc>
      </w:tr>
      <w:tr w:rsidR="00C938D0" w:rsidRPr="00C938D0" w:rsidTr="004B2721">
        <w:trPr>
          <w:trHeight w:val="453"/>
        </w:trPr>
        <w:tc>
          <w:tcPr>
            <w:tcW w:w="3233" w:type="dxa"/>
            <w:tcBorders>
              <w:top w:val="single" w:sz="6" w:space="0" w:color="000000"/>
              <w:bottom w:val="single" w:sz="6" w:space="0" w:color="000000"/>
              <w:right w:val="single" w:sz="6" w:space="0" w:color="000000"/>
            </w:tcBorders>
            <w:shd w:val="clear" w:color="auto" w:fill="E2EFD9"/>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Genel</w:t>
            </w:r>
            <w:r w:rsidRPr="00C938D0">
              <w:rPr>
                <w:rFonts w:ascii="Cambria" w:eastAsia="Cambria" w:hAnsi="Cambria" w:cs="Cambria"/>
                <w:spacing w:val="-8"/>
                <w:sz w:val="20"/>
              </w:rPr>
              <w:t xml:space="preserve"> </w:t>
            </w:r>
            <w:r w:rsidRPr="00C938D0">
              <w:rPr>
                <w:rFonts w:ascii="Cambria" w:eastAsia="Cambria" w:hAnsi="Cambria" w:cs="Cambria"/>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E6582C" w:rsidP="00C938D0">
            <w:pPr>
              <w:rPr>
                <w:rFonts w:eastAsia="Cambria" w:hAnsi="Cambria" w:cs="Cambria"/>
                <w:sz w:val="20"/>
              </w:rPr>
            </w:pPr>
            <w:r>
              <w:rPr>
                <w:rFonts w:eastAsia="Cambria" w:hAnsi="Cambria" w:cs="Cambria"/>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E6582C" w:rsidP="00C938D0">
            <w:pPr>
              <w:rPr>
                <w:rFonts w:eastAsia="Cambria" w:hAnsi="Cambria" w:cs="Cambria"/>
                <w:sz w:val="20"/>
              </w:rPr>
            </w:pPr>
            <w:r>
              <w:rPr>
                <w:rFonts w:eastAsia="Cambria" w:hAnsi="Cambria" w:cs="Cambria"/>
                <w:sz w:val="20"/>
              </w:rPr>
              <w:t>8</w:t>
            </w:r>
            <w:r w:rsidR="00C938D0" w:rsidRPr="00C938D0">
              <w:rPr>
                <w:rFonts w:eastAsia="Cambria" w:hAnsi="Cambria" w:cs="Cambria"/>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E6582C" w:rsidP="00C938D0">
            <w:pPr>
              <w:rPr>
                <w:rFonts w:eastAsia="Cambria" w:hAnsi="Cambria" w:cs="Cambria"/>
                <w:sz w:val="20"/>
              </w:rPr>
            </w:pPr>
            <w:r>
              <w:rPr>
                <w:rFonts w:eastAsia="Cambria" w:hAnsi="Cambria" w:cs="Cambria"/>
                <w:sz w:val="20"/>
              </w:rPr>
              <w:t>10</w:t>
            </w:r>
            <w:r w:rsidR="00C938D0" w:rsidRPr="00C938D0">
              <w:rPr>
                <w:rFonts w:eastAsia="Cambria" w:hAnsi="Cambria" w:cs="Cambria"/>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E6582C" w:rsidP="00C938D0">
            <w:pPr>
              <w:rPr>
                <w:rFonts w:eastAsia="Cambria" w:hAnsi="Cambria" w:cs="Cambria"/>
                <w:sz w:val="20"/>
              </w:rPr>
            </w:pPr>
            <w:r>
              <w:rPr>
                <w:rFonts w:eastAsia="Cambria" w:hAnsi="Cambria" w:cs="Cambria"/>
                <w:sz w:val="20"/>
              </w:rPr>
              <w:t>12</w:t>
            </w:r>
            <w:r w:rsidR="00C938D0" w:rsidRPr="00C938D0">
              <w:rPr>
                <w:rFonts w:eastAsia="Cambria" w:hAnsi="Cambria" w:cs="Cambria"/>
                <w:sz w:val="20"/>
              </w:rPr>
              <w:t>0000</w:t>
            </w:r>
          </w:p>
        </w:tc>
        <w:tc>
          <w:tcPr>
            <w:tcW w:w="1136" w:type="dxa"/>
            <w:tcBorders>
              <w:top w:val="single" w:sz="6" w:space="0" w:color="000000"/>
              <w:left w:val="single" w:sz="6" w:space="0" w:color="000000"/>
              <w:bottom w:val="single" w:sz="6" w:space="0" w:color="000000"/>
            </w:tcBorders>
            <w:shd w:val="clear" w:color="auto" w:fill="E2EFD9"/>
          </w:tcPr>
          <w:p w:rsidR="00C938D0" w:rsidRPr="00C938D0" w:rsidRDefault="00C938D0" w:rsidP="00C938D0">
            <w:pPr>
              <w:rPr>
                <w:rFonts w:eastAsia="Cambria" w:hAnsi="Cambria" w:cs="Cambria"/>
                <w:sz w:val="20"/>
              </w:rPr>
            </w:pPr>
            <w:r w:rsidRPr="00C938D0">
              <w:rPr>
                <w:rFonts w:eastAsia="Cambria" w:hAnsi="Cambria" w:cs="Cambria"/>
                <w:sz w:val="20"/>
              </w:rPr>
              <w:t>140000</w:t>
            </w:r>
          </w:p>
        </w:tc>
      </w:tr>
      <w:tr w:rsidR="00C938D0" w:rsidRPr="00C938D0" w:rsidTr="004B2721">
        <w:trPr>
          <w:trHeight w:val="452"/>
        </w:trPr>
        <w:tc>
          <w:tcPr>
            <w:tcW w:w="3233" w:type="dxa"/>
            <w:tcBorders>
              <w:top w:val="single" w:sz="6" w:space="0" w:color="000000"/>
              <w:bottom w:val="single" w:sz="6" w:space="0" w:color="000000"/>
              <w:right w:val="single" w:sz="6" w:space="0" w:color="000000"/>
            </w:tcBorders>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Okul</w:t>
            </w:r>
            <w:r w:rsidRPr="00C938D0">
              <w:rPr>
                <w:rFonts w:ascii="Cambria" w:eastAsia="Cambria" w:hAnsi="Cambria" w:cs="Cambria"/>
                <w:spacing w:val="-4"/>
                <w:sz w:val="20"/>
              </w:rPr>
              <w:t xml:space="preserve"> </w:t>
            </w:r>
            <w:r w:rsidRPr="00C938D0">
              <w:rPr>
                <w:rFonts w:ascii="Cambria" w:eastAsia="Cambria" w:hAnsi="Cambria" w:cs="Cambria"/>
                <w:sz w:val="20"/>
              </w:rPr>
              <w:t>Aile</w:t>
            </w:r>
            <w:r w:rsidRPr="00C938D0">
              <w:rPr>
                <w:rFonts w:ascii="Cambria" w:eastAsia="Cambria" w:hAnsi="Cambria" w:cs="Cambria"/>
                <w:spacing w:val="-7"/>
                <w:sz w:val="20"/>
              </w:rPr>
              <w:t xml:space="preserve"> </w:t>
            </w:r>
            <w:r w:rsidRPr="00C938D0">
              <w:rPr>
                <w:rFonts w:ascii="Cambria" w:eastAsia="Cambria" w:hAnsi="Cambria" w:cs="Cambria"/>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rPr>
                <w:rFonts w:eastAsia="Cambria" w:hAnsi="Cambria" w:cs="Cambria"/>
                <w:sz w:val="20"/>
              </w:rPr>
            </w:pPr>
            <w:r w:rsidRPr="00C938D0">
              <w:rPr>
                <w:rFonts w:eastAsia="Cambria" w:hAnsi="Cambria" w:cs="Cambria"/>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rPr>
                <w:rFonts w:eastAsia="Cambria" w:hAnsi="Cambria" w:cs="Cambria"/>
                <w:sz w:val="20"/>
              </w:rPr>
            </w:pPr>
            <w:r w:rsidRPr="00C938D0">
              <w:rPr>
                <w:rFonts w:eastAsia="Cambria" w:hAnsi="Cambria" w:cs="Cambria"/>
                <w:sz w:val="20"/>
              </w:rPr>
              <w:t>7000</w:t>
            </w:r>
          </w:p>
        </w:tc>
        <w:tc>
          <w:tcPr>
            <w:tcW w:w="1136"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rPr>
                <w:rFonts w:eastAsia="Cambria" w:hAnsi="Cambria" w:cs="Cambria"/>
                <w:sz w:val="20"/>
              </w:rPr>
            </w:pPr>
            <w:r w:rsidRPr="00C938D0">
              <w:rPr>
                <w:rFonts w:eastAsia="Cambria" w:hAnsi="Cambria" w:cs="Cambria"/>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rPr>
                <w:rFonts w:eastAsia="Cambria" w:hAnsi="Cambria" w:cs="Cambria"/>
                <w:sz w:val="20"/>
              </w:rPr>
            </w:pPr>
            <w:r w:rsidRPr="00C938D0">
              <w:rPr>
                <w:rFonts w:eastAsia="Cambria" w:hAnsi="Cambria" w:cs="Cambria"/>
                <w:sz w:val="20"/>
              </w:rPr>
              <w:t>12000</w:t>
            </w:r>
          </w:p>
        </w:tc>
        <w:tc>
          <w:tcPr>
            <w:tcW w:w="1136" w:type="dxa"/>
            <w:tcBorders>
              <w:top w:val="single" w:sz="6" w:space="0" w:color="000000"/>
              <w:left w:val="single" w:sz="6" w:space="0" w:color="000000"/>
              <w:bottom w:val="single" w:sz="6" w:space="0" w:color="000000"/>
            </w:tcBorders>
          </w:tcPr>
          <w:p w:rsidR="00C938D0" w:rsidRPr="00C938D0" w:rsidRDefault="00C938D0" w:rsidP="00C938D0">
            <w:pPr>
              <w:rPr>
                <w:rFonts w:eastAsia="Cambria" w:hAnsi="Cambria" w:cs="Cambria"/>
                <w:sz w:val="20"/>
              </w:rPr>
            </w:pPr>
            <w:r w:rsidRPr="00C938D0">
              <w:rPr>
                <w:rFonts w:eastAsia="Cambria" w:hAnsi="Cambria" w:cs="Cambria"/>
                <w:sz w:val="20"/>
              </w:rPr>
              <w:t>13000</w:t>
            </w:r>
          </w:p>
        </w:tc>
      </w:tr>
      <w:tr w:rsidR="00C938D0" w:rsidRPr="00C938D0" w:rsidTr="004B2721">
        <w:trPr>
          <w:trHeight w:val="452"/>
        </w:trPr>
        <w:tc>
          <w:tcPr>
            <w:tcW w:w="3233" w:type="dxa"/>
            <w:tcBorders>
              <w:top w:val="single" w:sz="6" w:space="0" w:color="000000"/>
              <w:bottom w:val="single" w:sz="6" w:space="0" w:color="000000"/>
              <w:right w:val="single" w:sz="6" w:space="0" w:color="000000"/>
            </w:tcBorders>
            <w:shd w:val="clear" w:color="auto" w:fill="E2EFD9"/>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Özel</w:t>
            </w:r>
            <w:r w:rsidRPr="00C938D0">
              <w:rPr>
                <w:rFonts w:ascii="Cambria" w:eastAsia="Cambria" w:hAnsi="Cambria" w:cs="Cambria"/>
                <w:spacing w:val="-7"/>
                <w:sz w:val="20"/>
              </w:rPr>
              <w:t xml:space="preserve"> </w:t>
            </w:r>
            <w:r w:rsidRPr="00C938D0">
              <w:rPr>
                <w:rFonts w:ascii="Cambria" w:eastAsia="Cambria" w:hAnsi="Cambria" w:cs="Cambria"/>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r>
      <w:tr w:rsidR="00C938D0" w:rsidRPr="00C938D0" w:rsidTr="004B2721">
        <w:trPr>
          <w:trHeight w:val="452"/>
        </w:trPr>
        <w:tc>
          <w:tcPr>
            <w:tcW w:w="3233" w:type="dxa"/>
            <w:tcBorders>
              <w:top w:val="single" w:sz="6" w:space="0" w:color="000000"/>
              <w:bottom w:val="single" w:sz="6" w:space="0" w:color="000000"/>
              <w:right w:val="single" w:sz="6" w:space="0" w:color="000000"/>
            </w:tcBorders>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Kira</w:t>
            </w:r>
            <w:r w:rsidRPr="00C938D0">
              <w:rPr>
                <w:rFonts w:ascii="Cambria" w:eastAsia="Cambria" w:hAnsi="Cambria" w:cs="Cambria"/>
                <w:spacing w:val="-7"/>
                <w:sz w:val="20"/>
              </w:rPr>
              <w:t xml:space="preserve"> </w:t>
            </w:r>
            <w:r w:rsidRPr="00C938D0">
              <w:rPr>
                <w:rFonts w:ascii="Cambria" w:eastAsia="Cambria" w:hAnsi="Cambria" w:cs="Cambria"/>
                <w:spacing w:val="-2"/>
                <w:sz w:val="20"/>
              </w:rPr>
              <w:t>Gelirleri(KANTİN)</w:t>
            </w:r>
          </w:p>
        </w:tc>
        <w:tc>
          <w:tcPr>
            <w:tcW w:w="1272" w:type="dxa"/>
            <w:tcBorders>
              <w:top w:val="single" w:sz="6" w:space="0" w:color="000000"/>
              <w:left w:val="single" w:sz="6" w:space="0" w:color="000000"/>
              <w:bottom w:val="single" w:sz="6" w:space="0" w:color="000000"/>
              <w:right w:val="single" w:sz="6" w:space="0" w:color="000000"/>
            </w:tcBorders>
          </w:tcPr>
          <w:p w:rsidR="00C938D0" w:rsidRPr="00C938D0" w:rsidRDefault="00E6582C" w:rsidP="00C938D0">
            <w:pPr>
              <w:rPr>
                <w:rFonts w:eastAsia="Cambria" w:hAnsi="Cambria" w:cs="Cambria"/>
                <w:sz w:val="20"/>
              </w:rPr>
            </w:pPr>
            <w:r>
              <w:rPr>
                <w:rFonts w:eastAsia="Cambria" w:hAnsi="Cambria" w:cs="Cambria"/>
                <w:sz w:val="20"/>
              </w:rPr>
              <w:t>50</w:t>
            </w:r>
            <w:r w:rsidR="00C938D0" w:rsidRPr="00C938D0">
              <w:rPr>
                <w:rFonts w:eastAsia="Cambria" w:hAnsi="Cambria" w:cs="Cambria"/>
                <w:sz w:val="20"/>
              </w:rPr>
              <w:t>000</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E6582C" w:rsidP="00C938D0">
            <w:pPr>
              <w:rPr>
                <w:rFonts w:eastAsia="Cambria" w:hAnsi="Cambria" w:cs="Cambria"/>
                <w:sz w:val="20"/>
              </w:rPr>
            </w:pPr>
            <w:r>
              <w:rPr>
                <w:rFonts w:eastAsia="Cambria" w:hAnsi="Cambria" w:cs="Cambria"/>
                <w:sz w:val="20"/>
              </w:rPr>
              <w:t>60</w:t>
            </w:r>
            <w:r w:rsidR="00C938D0" w:rsidRPr="00C938D0">
              <w:rPr>
                <w:rFonts w:eastAsia="Cambria" w:hAnsi="Cambria" w:cs="Cambria"/>
                <w:sz w:val="20"/>
              </w:rPr>
              <w:t>000</w:t>
            </w:r>
          </w:p>
        </w:tc>
        <w:tc>
          <w:tcPr>
            <w:tcW w:w="1136" w:type="dxa"/>
            <w:tcBorders>
              <w:top w:val="single" w:sz="6" w:space="0" w:color="000000"/>
              <w:left w:val="single" w:sz="6" w:space="0" w:color="000000"/>
              <w:bottom w:val="single" w:sz="6" w:space="0" w:color="000000"/>
              <w:right w:val="single" w:sz="6" w:space="0" w:color="000000"/>
            </w:tcBorders>
          </w:tcPr>
          <w:p w:rsidR="00C938D0" w:rsidRPr="00C938D0" w:rsidRDefault="00E6582C" w:rsidP="00C938D0">
            <w:pPr>
              <w:rPr>
                <w:rFonts w:eastAsia="Cambria" w:hAnsi="Cambria" w:cs="Cambria"/>
                <w:sz w:val="20"/>
              </w:rPr>
            </w:pPr>
            <w:r>
              <w:rPr>
                <w:rFonts w:eastAsia="Cambria" w:hAnsi="Cambria" w:cs="Cambria"/>
                <w:sz w:val="20"/>
              </w:rPr>
              <w:t>7</w:t>
            </w:r>
            <w:r w:rsidR="00C938D0" w:rsidRPr="00C938D0">
              <w:rPr>
                <w:rFonts w:eastAsia="Cambria" w:hAnsi="Cambria" w:cs="Cambria"/>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E6582C" w:rsidP="00C938D0">
            <w:pPr>
              <w:rPr>
                <w:rFonts w:eastAsia="Cambria" w:hAnsi="Cambria" w:cs="Cambria"/>
                <w:sz w:val="20"/>
              </w:rPr>
            </w:pPr>
            <w:r>
              <w:rPr>
                <w:rFonts w:eastAsia="Cambria" w:hAnsi="Cambria" w:cs="Cambria"/>
                <w:sz w:val="20"/>
              </w:rPr>
              <w:t>80</w:t>
            </w:r>
            <w:r w:rsidR="00C938D0" w:rsidRPr="00C938D0">
              <w:rPr>
                <w:rFonts w:eastAsia="Cambria" w:hAnsi="Cambria" w:cs="Cambria"/>
                <w:sz w:val="20"/>
              </w:rPr>
              <w:t>000</w:t>
            </w:r>
          </w:p>
        </w:tc>
        <w:tc>
          <w:tcPr>
            <w:tcW w:w="1136" w:type="dxa"/>
            <w:tcBorders>
              <w:top w:val="single" w:sz="6" w:space="0" w:color="000000"/>
              <w:left w:val="single" w:sz="6" w:space="0" w:color="000000"/>
              <w:bottom w:val="single" w:sz="6" w:space="0" w:color="000000"/>
            </w:tcBorders>
          </w:tcPr>
          <w:p w:rsidR="00C938D0" w:rsidRPr="00C938D0" w:rsidRDefault="00E6582C" w:rsidP="00C938D0">
            <w:pPr>
              <w:rPr>
                <w:rFonts w:eastAsia="Cambria" w:hAnsi="Cambria" w:cs="Cambria"/>
                <w:sz w:val="20"/>
              </w:rPr>
            </w:pPr>
            <w:r>
              <w:rPr>
                <w:rFonts w:eastAsia="Cambria" w:hAnsi="Cambria" w:cs="Cambria"/>
                <w:sz w:val="20"/>
              </w:rPr>
              <w:t>90</w:t>
            </w:r>
            <w:r w:rsidR="00C938D0" w:rsidRPr="00C938D0">
              <w:rPr>
                <w:rFonts w:eastAsia="Cambria" w:hAnsi="Cambria" w:cs="Cambria"/>
                <w:sz w:val="20"/>
              </w:rPr>
              <w:t>000</w:t>
            </w:r>
          </w:p>
        </w:tc>
      </w:tr>
      <w:tr w:rsidR="00C938D0" w:rsidRPr="00C938D0" w:rsidTr="004B2721">
        <w:trPr>
          <w:trHeight w:val="453"/>
        </w:trPr>
        <w:tc>
          <w:tcPr>
            <w:tcW w:w="3233" w:type="dxa"/>
            <w:tcBorders>
              <w:top w:val="single" w:sz="6" w:space="0" w:color="000000"/>
              <w:bottom w:val="single" w:sz="6" w:space="0" w:color="000000"/>
              <w:right w:val="single" w:sz="6" w:space="0" w:color="000000"/>
            </w:tcBorders>
            <w:shd w:val="clear" w:color="auto" w:fill="E2EFD9"/>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Döner</w:t>
            </w:r>
            <w:r w:rsidRPr="00C938D0">
              <w:rPr>
                <w:rFonts w:ascii="Cambria" w:eastAsia="Cambria" w:hAnsi="Cambria" w:cs="Cambria"/>
                <w:spacing w:val="-8"/>
                <w:sz w:val="20"/>
              </w:rPr>
              <w:t xml:space="preserve"> </w:t>
            </w:r>
            <w:r w:rsidRPr="00C938D0">
              <w:rPr>
                <w:rFonts w:ascii="Cambria" w:eastAsia="Cambria" w:hAnsi="Cambria" w:cs="Cambria"/>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r>
      <w:tr w:rsidR="00C938D0" w:rsidRPr="00C938D0" w:rsidTr="004B2721">
        <w:trPr>
          <w:trHeight w:val="452"/>
        </w:trPr>
        <w:tc>
          <w:tcPr>
            <w:tcW w:w="3233" w:type="dxa"/>
            <w:tcBorders>
              <w:top w:val="single" w:sz="6" w:space="0" w:color="000000"/>
              <w:bottom w:val="single" w:sz="6" w:space="0" w:color="000000"/>
              <w:right w:val="single" w:sz="6" w:space="0" w:color="000000"/>
            </w:tcBorders>
            <w:shd w:val="clear" w:color="auto" w:fill="E2EFD9"/>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z w:val="20"/>
              </w:rPr>
              <w:t>Dış</w:t>
            </w:r>
            <w:r w:rsidRPr="00C938D0">
              <w:rPr>
                <w:rFonts w:ascii="Cambria" w:eastAsia="Cambria" w:hAnsi="Cambria" w:cs="Cambria"/>
                <w:spacing w:val="-5"/>
                <w:sz w:val="20"/>
              </w:rPr>
              <w:t xml:space="preserve"> </w:t>
            </w:r>
            <w:r w:rsidRPr="00C938D0">
              <w:rPr>
                <w:rFonts w:ascii="Cambria" w:eastAsia="Cambria" w:hAnsi="Cambria" w:cs="Cambria"/>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r>
      <w:tr w:rsidR="00C938D0" w:rsidRPr="00C938D0" w:rsidTr="004B2721">
        <w:trPr>
          <w:trHeight w:val="453"/>
        </w:trPr>
        <w:tc>
          <w:tcPr>
            <w:tcW w:w="3233" w:type="dxa"/>
            <w:tcBorders>
              <w:top w:val="single" w:sz="6" w:space="0" w:color="000000"/>
              <w:bottom w:val="single" w:sz="6" w:space="0" w:color="000000"/>
              <w:right w:val="single" w:sz="6" w:space="0" w:color="000000"/>
            </w:tcBorders>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c>
          <w:tcPr>
            <w:tcW w:w="1136" w:type="dxa"/>
            <w:tcBorders>
              <w:top w:val="single" w:sz="6" w:space="0" w:color="000000"/>
              <w:left w:val="single" w:sz="6" w:space="0" w:color="000000"/>
              <w:bottom w:val="single" w:sz="6" w:space="0" w:color="000000"/>
            </w:tcBorders>
          </w:tcPr>
          <w:p w:rsidR="00C938D0" w:rsidRPr="00C938D0" w:rsidRDefault="00C938D0" w:rsidP="00C938D0">
            <w:pPr>
              <w:jc w:val="center"/>
              <w:rPr>
                <w:rFonts w:eastAsia="Cambria" w:hAnsi="Cambria" w:cs="Cambria"/>
                <w:sz w:val="20"/>
              </w:rPr>
            </w:pPr>
            <w:r w:rsidRPr="00C938D0">
              <w:rPr>
                <w:rFonts w:eastAsia="Cambria" w:hAnsi="Cambria" w:cs="Cambria"/>
                <w:sz w:val="20"/>
              </w:rPr>
              <w:t>-</w:t>
            </w:r>
          </w:p>
        </w:tc>
      </w:tr>
      <w:tr w:rsidR="00C938D0" w:rsidRPr="00C938D0" w:rsidTr="004B2721">
        <w:trPr>
          <w:trHeight w:val="452"/>
        </w:trPr>
        <w:tc>
          <w:tcPr>
            <w:tcW w:w="3233" w:type="dxa"/>
            <w:tcBorders>
              <w:top w:val="single" w:sz="6" w:space="0" w:color="000000"/>
              <w:right w:val="single" w:sz="6" w:space="0" w:color="000000"/>
            </w:tcBorders>
          </w:tcPr>
          <w:p w:rsidR="00C938D0" w:rsidRPr="00C938D0" w:rsidRDefault="00C938D0" w:rsidP="00C938D0">
            <w:pPr>
              <w:spacing w:line="234" w:lineRule="exact"/>
              <w:ind w:left="107"/>
              <w:rPr>
                <w:rFonts w:ascii="Cambria" w:eastAsia="Cambria" w:hAnsi="Cambria" w:cs="Cambria"/>
                <w:sz w:val="20"/>
              </w:rPr>
            </w:pPr>
            <w:r w:rsidRPr="00C938D0">
              <w:rPr>
                <w:rFonts w:ascii="Cambria" w:eastAsia="Cambria" w:hAnsi="Cambria" w:cs="Cambria"/>
                <w:spacing w:val="-2"/>
                <w:sz w:val="20"/>
              </w:rPr>
              <w:t>TOPLAM</w:t>
            </w:r>
          </w:p>
        </w:tc>
        <w:tc>
          <w:tcPr>
            <w:tcW w:w="1272" w:type="dxa"/>
            <w:tcBorders>
              <w:top w:val="single" w:sz="6" w:space="0" w:color="000000"/>
              <w:left w:val="single" w:sz="6" w:space="0" w:color="000000"/>
              <w:right w:val="single" w:sz="6" w:space="0" w:color="000000"/>
            </w:tcBorders>
          </w:tcPr>
          <w:p w:rsidR="00C938D0" w:rsidRPr="00C938D0" w:rsidRDefault="00C938D0" w:rsidP="00C938D0">
            <w:pPr>
              <w:jc w:val="center"/>
              <w:rPr>
                <w:rFonts w:eastAsia="Cambria" w:hAnsi="Cambria" w:cs="Cambria"/>
                <w:sz w:val="20"/>
              </w:rPr>
            </w:pPr>
          </w:p>
        </w:tc>
        <w:tc>
          <w:tcPr>
            <w:tcW w:w="1138" w:type="dxa"/>
            <w:tcBorders>
              <w:top w:val="single" w:sz="6" w:space="0" w:color="000000"/>
              <w:left w:val="single" w:sz="6" w:space="0" w:color="000000"/>
              <w:right w:val="single" w:sz="6" w:space="0" w:color="000000"/>
            </w:tcBorders>
          </w:tcPr>
          <w:p w:rsidR="00C938D0" w:rsidRPr="00C938D0" w:rsidRDefault="00C938D0" w:rsidP="00C938D0">
            <w:pPr>
              <w:jc w:val="center"/>
              <w:rPr>
                <w:rFonts w:eastAsia="Cambria" w:hAnsi="Cambria" w:cs="Cambria"/>
                <w:sz w:val="20"/>
              </w:rPr>
            </w:pPr>
          </w:p>
        </w:tc>
        <w:tc>
          <w:tcPr>
            <w:tcW w:w="1136" w:type="dxa"/>
            <w:tcBorders>
              <w:top w:val="single" w:sz="6" w:space="0" w:color="000000"/>
              <w:left w:val="single" w:sz="6" w:space="0" w:color="000000"/>
              <w:right w:val="single" w:sz="6" w:space="0" w:color="000000"/>
            </w:tcBorders>
          </w:tcPr>
          <w:p w:rsidR="00C938D0" w:rsidRPr="00C938D0" w:rsidRDefault="00C938D0" w:rsidP="00C938D0">
            <w:pPr>
              <w:jc w:val="center"/>
              <w:rPr>
                <w:rFonts w:eastAsia="Cambria" w:hAnsi="Cambria" w:cs="Cambria"/>
                <w:sz w:val="20"/>
              </w:rPr>
            </w:pPr>
          </w:p>
        </w:tc>
        <w:tc>
          <w:tcPr>
            <w:tcW w:w="1138" w:type="dxa"/>
            <w:tcBorders>
              <w:top w:val="single" w:sz="6" w:space="0" w:color="000000"/>
              <w:left w:val="single" w:sz="6" w:space="0" w:color="000000"/>
              <w:right w:val="single" w:sz="6" w:space="0" w:color="000000"/>
            </w:tcBorders>
          </w:tcPr>
          <w:p w:rsidR="00C938D0" w:rsidRPr="00C938D0" w:rsidRDefault="00C938D0" w:rsidP="00C938D0">
            <w:pPr>
              <w:jc w:val="center"/>
              <w:rPr>
                <w:rFonts w:eastAsia="Cambria" w:hAnsi="Cambria" w:cs="Cambria"/>
                <w:sz w:val="20"/>
              </w:rPr>
            </w:pPr>
          </w:p>
        </w:tc>
        <w:tc>
          <w:tcPr>
            <w:tcW w:w="1136" w:type="dxa"/>
            <w:tcBorders>
              <w:top w:val="single" w:sz="6" w:space="0" w:color="000000"/>
              <w:left w:val="single" w:sz="6" w:space="0" w:color="000000"/>
            </w:tcBorders>
          </w:tcPr>
          <w:p w:rsidR="00C938D0" w:rsidRPr="00C938D0" w:rsidRDefault="00C938D0" w:rsidP="00C938D0">
            <w:pPr>
              <w:jc w:val="center"/>
              <w:rPr>
                <w:rFonts w:eastAsia="Cambria" w:hAnsi="Cambria" w:cs="Cambria"/>
                <w:sz w:val="20"/>
              </w:rPr>
            </w:pPr>
          </w:p>
        </w:tc>
      </w:tr>
    </w:tbl>
    <w:p w:rsidR="00C938D0" w:rsidRPr="00C938D0" w:rsidRDefault="00C938D0" w:rsidP="00C938D0">
      <w:pPr>
        <w:spacing w:before="49"/>
        <w:rPr>
          <w:rFonts w:ascii="Cambria" w:eastAsia="Cambria" w:hAnsi="Cambria" w:cs="Cambria"/>
          <w:b/>
          <w:sz w:val="20"/>
          <w:szCs w:val="24"/>
        </w:rPr>
      </w:pPr>
    </w:p>
    <w:p w:rsidR="00C938D0" w:rsidRPr="00C938D0" w:rsidRDefault="00C938D0" w:rsidP="00C938D0">
      <w:pPr>
        <w:numPr>
          <w:ilvl w:val="1"/>
          <w:numId w:val="68"/>
        </w:numPr>
        <w:tabs>
          <w:tab w:val="left" w:pos="2035"/>
        </w:tabs>
        <w:spacing w:before="78"/>
        <w:ind w:left="2035" w:hanging="717"/>
        <w:outlineLvl w:val="2"/>
        <w:rPr>
          <w:rFonts w:ascii="Cambria" w:eastAsia="Cambria" w:hAnsi="Cambria" w:cs="Cambria"/>
          <w:b/>
          <w:bCs/>
          <w:sz w:val="32"/>
          <w:szCs w:val="32"/>
        </w:rPr>
      </w:pPr>
      <w:r w:rsidRPr="00C938D0">
        <w:rPr>
          <w:rFonts w:ascii="Cambria" w:eastAsia="Cambria" w:hAnsi="Cambria" w:cs="Cambria"/>
          <w:b/>
          <w:bCs/>
          <w:sz w:val="32"/>
          <w:szCs w:val="32"/>
        </w:rPr>
        <w:t>Çevre</w:t>
      </w:r>
      <w:r w:rsidRPr="00C938D0">
        <w:rPr>
          <w:rFonts w:ascii="Cambria" w:eastAsia="Cambria" w:hAnsi="Cambria" w:cs="Cambria"/>
          <w:b/>
          <w:bCs/>
          <w:spacing w:val="-12"/>
          <w:sz w:val="32"/>
          <w:szCs w:val="32"/>
        </w:rPr>
        <w:t xml:space="preserve"> </w:t>
      </w:r>
      <w:r w:rsidRPr="00C938D0">
        <w:rPr>
          <w:rFonts w:ascii="Cambria" w:eastAsia="Cambria" w:hAnsi="Cambria" w:cs="Cambria"/>
          <w:b/>
          <w:bCs/>
          <w:sz w:val="32"/>
          <w:szCs w:val="32"/>
        </w:rPr>
        <w:t>Analizi</w:t>
      </w:r>
      <w:r w:rsidRPr="00C938D0">
        <w:rPr>
          <w:rFonts w:ascii="Cambria" w:eastAsia="Cambria" w:hAnsi="Cambria" w:cs="Cambria"/>
          <w:b/>
          <w:bCs/>
          <w:spacing w:val="-10"/>
          <w:sz w:val="32"/>
          <w:szCs w:val="32"/>
        </w:rPr>
        <w:t xml:space="preserve"> </w:t>
      </w:r>
      <w:r w:rsidRPr="00C938D0">
        <w:rPr>
          <w:rFonts w:ascii="Cambria" w:eastAsia="Cambria" w:hAnsi="Cambria" w:cs="Cambria"/>
          <w:b/>
          <w:bCs/>
          <w:spacing w:val="-2"/>
          <w:sz w:val="32"/>
          <w:szCs w:val="32"/>
        </w:rPr>
        <w:t>(PESTLE)</w:t>
      </w:r>
    </w:p>
    <w:p w:rsidR="00C938D0" w:rsidRPr="00C938D0" w:rsidRDefault="00C938D0" w:rsidP="00C938D0">
      <w:pPr>
        <w:spacing w:before="80"/>
        <w:ind w:left="958"/>
        <w:rPr>
          <w:rFonts w:ascii="Cambria" w:eastAsia="Cambria" w:hAnsi="Cambria" w:cs="Cambria"/>
          <w:b/>
          <w:sz w:val="20"/>
        </w:rPr>
      </w:pPr>
      <w:r w:rsidRPr="00C938D0">
        <w:rPr>
          <w:rFonts w:ascii="Cambria" w:eastAsia="Cambria" w:hAnsi="Cambria" w:cs="Cambria"/>
          <w:b/>
          <w:sz w:val="20"/>
        </w:rPr>
        <w:lastRenderedPageBreak/>
        <w:t>Tablo</w:t>
      </w:r>
      <w:r w:rsidRPr="00C938D0">
        <w:rPr>
          <w:rFonts w:ascii="Cambria" w:eastAsia="Cambria" w:hAnsi="Cambria" w:cs="Cambria"/>
          <w:b/>
          <w:spacing w:val="-5"/>
          <w:sz w:val="20"/>
        </w:rPr>
        <w:t xml:space="preserve"> </w:t>
      </w:r>
      <w:r w:rsidRPr="00C938D0">
        <w:rPr>
          <w:rFonts w:ascii="Cambria" w:eastAsia="Cambria" w:hAnsi="Cambria" w:cs="Cambria"/>
          <w:b/>
          <w:sz w:val="20"/>
        </w:rPr>
        <w:t>20.</w:t>
      </w:r>
      <w:r w:rsidRPr="00C938D0">
        <w:rPr>
          <w:rFonts w:ascii="Cambria" w:eastAsia="Cambria" w:hAnsi="Cambria" w:cs="Cambria"/>
          <w:b/>
          <w:spacing w:val="35"/>
          <w:sz w:val="20"/>
        </w:rPr>
        <w:t xml:space="preserve"> </w:t>
      </w:r>
      <w:r w:rsidRPr="00C938D0">
        <w:rPr>
          <w:rFonts w:ascii="Cambria" w:eastAsia="Cambria" w:hAnsi="Cambria" w:cs="Cambria"/>
          <w:b/>
          <w:sz w:val="20"/>
        </w:rPr>
        <w:t>PESTLE</w:t>
      </w:r>
      <w:r w:rsidRPr="00C938D0">
        <w:rPr>
          <w:rFonts w:ascii="Cambria" w:eastAsia="Cambria" w:hAnsi="Cambria" w:cs="Cambria"/>
          <w:b/>
          <w:spacing w:val="-6"/>
          <w:sz w:val="20"/>
        </w:rPr>
        <w:t xml:space="preserve"> </w:t>
      </w:r>
      <w:r w:rsidRPr="00C938D0">
        <w:rPr>
          <w:rFonts w:ascii="Cambria" w:eastAsia="Cambria" w:hAnsi="Cambria" w:cs="Cambria"/>
          <w:b/>
          <w:sz w:val="20"/>
        </w:rPr>
        <w:t>Analiz</w:t>
      </w:r>
      <w:r w:rsidRPr="00C938D0">
        <w:rPr>
          <w:rFonts w:ascii="Cambria" w:eastAsia="Cambria" w:hAnsi="Cambria" w:cs="Cambria"/>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C938D0" w:rsidRPr="00C938D0" w:rsidTr="004B2721">
        <w:trPr>
          <w:trHeight w:val="452"/>
        </w:trPr>
        <w:tc>
          <w:tcPr>
            <w:tcW w:w="5388" w:type="dxa"/>
            <w:shd w:val="clear" w:color="auto" w:fill="E2EFD9"/>
          </w:tcPr>
          <w:p w:rsidR="00C938D0" w:rsidRPr="00C938D0" w:rsidRDefault="00C938D0" w:rsidP="00C938D0">
            <w:pPr>
              <w:spacing w:line="234" w:lineRule="exact"/>
              <w:ind w:left="107"/>
              <w:rPr>
                <w:rFonts w:ascii="Cambria" w:eastAsia="Cambria" w:hAnsi="Cambria" w:cs="Cambria"/>
                <w:b/>
                <w:sz w:val="20"/>
              </w:rPr>
            </w:pPr>
            <w:r w:rsidRPr="00C938D0">
              <w:rPr>
                <w:rFonts w:ascii="Cambria" w:eastAsia="Cambria" w:hAnsi="Cambria" w:cs="Cambria"/>
                <w:b/>
                <w:spacing w:val="-2"/>
                <w:sz w:val="20"/>
              </w:rPr>
              <w:t>Politik-Yasal</w:t>
            </w:r>
            <w:r w:rsidRPr="00C938D0">
              <w:rPr>
                <w:rFonts w:ascii="Cambria" w:eastAsia="Cambria" w:hAnsi="Cambria" w:cs="Cambria"/>
                <w:b/>
                <w:spacing w:val="14"/>
                <w:sz w:val="20"/>
              </w:rPr>
              <w:t xml:space="preserve"> </w:t>
            </w:r>
            <w:r w:rsidRPr="00C938D0">
              <w:rPr>
                <w:rFonts w:ascii="Cambria" w:eastAsia="Cambria" w:hAnsi="Cambria" w:cs="Cambria"/>
                <w:b/>
                <w:spacing w:val="-2"/>
                <w:sz w:val="20"/>
              </w:rPr>
              <w:t>etkenler</w:t>
            </w:r>
          </w:p>
        </w:tc>
        <w:tc>
          <w:tcPr>
            <w:tcW w:w="3826" w:type="dxa"/>
            <w:shd w:val="clear" w:color="auto" w:fill="E2EFD9"/>
          </w:tcPr>
          <w:p w:rsidR="00C938D0" w:rsidRPr="00C938D0" w:rsidRDefault="00C938D0" w:rsidP="00C938D0">
            <w:pPr>
              <w:spacing w:line="234" w:lineRule="exact"/>
              <w:ind w:left="105"/>
              <w:rPr>
                <w:rFonts w:ascii="Cambria" w:eastAsia="Cambria" w:hAnsi="Cambria" w:cs="Cambria"/>
                <w:b/>
                <w:sz w:val="20"/>
              </w:rPr>
            </w:pPr>
            <w:r w:rsidRPr="00C938D0">
              <w:rPr>
                <w:rFonts w:ascii="Cambria" w:eastAsia="Cambria" w:hAnsi="Cambria" w:cs="Cambria"/>
                <w:b/>
                <w:sz w:val="20"/>
              </w:rPr>
              <w:t>Ekonomik</w:t>
            </w:r>
            <w:r w:rsidRPr="00C938D0">
              <w:rPr>
                <w:rFonts w:ascii="Cambria" w:eastAsia="Cambria" w:hAnsi="Cambria" w:cs="Cambria"/>
                <w:b/>
                <w:spacing w:val="-11"/>
                <w:sz w:val="20"/>
              </w:rPr>
              <w:t xml:space="preserve"> </w:t>
            </w:r>
            <w:r w:rsidRPr="00C938D0">
              <w:rPr>
                <w:rFonts w:ascii="Cambria" w:eastAsia="Cambria" w:hAnsi="Cambria" w:cs="Cambria"/>
                <w:b/>
                <w:spacing w:val="-2"/>
                <w:sz w:val="20"/>
              </w:rPr>
              <w:t>etkenler</w:t>
            </w:r>
          </w:p>
        </w:tc>
      </w:tr>
      <w:tr w:rsidR="00C938D0" w:rsidRPr="00C938D0" w:rsidTr="004B2721">
        <w:trPr>
          <w:trHeight w:val="3047"/>
        </w:trPr>
        <w:tc>
          <w:tcPr>
            <w:tcW w:w="5388" w:type="dxa"/>
          </w:tcPr>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.Okulumuz, Milli Eğitim Bakanlığı</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politikaları ve Milli Eğitim Bakanlığı</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2024–2028 stratejik planlama faaliyetleri</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ışığında eğitim-öğretim faaliyetlerine</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devam etmektedir. Öğrencilerini eğitimin</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merkezine koyan bir yaklaşım sergileyen</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okulumuz, öğrencilerin yeniliklere açık ve</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yeniliklerden haberdar, gelişim odaklı</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olmasını sağlayıcı, önleyici çalışmalarla,</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risklerden koruyucu politikalar uygulayarak</w:t>
            </w:r>
          </w:p>
          <w:p w:rsidR="00C938D0" w:rsidRPr="00C938D0" w:rsidRDefault="00C938D0" w:rsidP="00C938D0">
            <w:pPr>
              <w:tabs>
                <w:tab w:val="left" w:pos="291"/>
              </w:tabs>
              <w:spacing w:line="251" w:lineRule="exact"/>
              <w:ind w:left="291"/>
              <w:rPr>
                <w:rFonts w:ascii="Cambria" w:eastAsia="Cambria" w:hAnsi="Cambria" w:cs="Cambria"/>
                <w:spacing w:val="-2"/>
                <w:sz w:val="20"/>
              </w:rPr>
            </w:pPr>
            <w:r w:rsidRPr="00C938D0">
              <w:rPr>
                <w:rFonts w:ascii="Cambria" w:eastAsia="Cambria" w:hAnsi="Cambria" w:cs="Cambria"/>
                <w:spacing w:val="-2"/>
                <w:sz w:val="20"/>
              </w:rPr>
              <w:t>yasal sorumluluklarını en iyi şekilde yerine</w:t>
            </w:r>
          </w:p>
          <w:p w:rsidR="00C938D0" w:rsidRPr="00C938D0" w:rsidRDefault="00C938D0" w:rsidP="00C938D0">
            <w:pPr>
              <w:tabs>
                <w:tab w:val="left" w:pos="291"/>
              </w:tabs>
              <w:spacing w:line="251" w:lineRule="exact"/>
              <w:ind w:left="291"/>
              <w:rPr>
                <w:rFonts w:ascii="Cambria" w:eastAsia="Cambria" w:hAnsi="Cambria" w:cs="Cambria"/>
                <w:sz w:val="20"/>
              </w:rPr>
            </w:pPr>
            <w:r w:rsidRPr="00C938D0">
              <w:rPr>
                <w:rFonts w:ascii="Cambria" w:eastAsia="Cambria" w:hAnsi="Cambria" w:cs="Cambria"/>
                <w:spacing w:val="-2"/>
                <w:sz w:val="20"/>
              </w:rPr>
              <w:t>getirmek için çalışmaktadır.</w:t>
            </w:r>
          </w:p>
        </w:tc>
        <w:tc>
          <w:tcPr>
            <w:tcW w:w="3826" w:type="dxa"/>
          </w:tcPr>
          <w:p w:rsidR="00C938D0" w:rsidRPr="00C938D0" w:rsidRDefault="00C938D0" w:rsidP="00C938D0">
            <w:pPr>
              <w:tabs>
                <w:tab w:val="left" w:pos="288"/>
              </w:tabs>
              <w:spacing w:line="214" w:lineRule="exact"/>
              <w:ind w:left="288"/>
              <w:rPr>
                <w:rFonts w:ascii="Cambria" w:eastAsia="Cambria" w:hAnsi="Cambria" w:cs="Cambria"/>
                <w:sz w:val="20"/>
              </w:rPr>
            </w:pPr>
            <w:r w:rsidRPr="00C938D0">
              <w:rPr>
                <w:rFonts w:ascii="Cambria" w:eastAsia="Cambria" w:hAnsi="Cambria" w:cs="Cambria"/>
                <w:sz w:val="20"/>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C938D0" w:rsidRPr="00C938D0" w:rsidTr="004B2721">
        <w:trPr>
          <w:trHeight w:val="651"/>
        </w:trPr>
        <w:tc>
          <w:tcPr>
            <w:tcW w:w="5388" w:type="dxa"/>
            <w:shd w:val="clear" w:color="auto" w:fill="E2EFD9"/>
          </w:tcPr>
          <w:p w:rsidR="00C938D0" w:rsidRPr="00C938D0" w:rsidRDefault="00C938D0" w:rsidP="00C938D0">
            <w:pPr>
              <w:spacing w:line="234" w:lineRule="exact"/>
              <w:ind w:left="107"/>
              <w:rPr>
                <w:rFonts w:ascii="Cambria" w:eastAsia="Cambria" w:hAnsi="Cambria" w:cs="Cambria"/>
                <w:b/>
                <w:sz w:val="20"/>
              </w:rPr>
            </w:pPr>
            <w:r w:rsidRPr="00C938D0">
              <w:rPr>
                <w:rFonts w:ascii="Cambria" w:eastAsia="Cambria" w:hAnsi="Cambria" w:cs="Cambria"/>
                <w:b/>
                <w:spacing w:val="-2"/>
                <w:sz w:val="20"/>
              </w:rPr>
              <w:t>Sosyokültürel</w:t>
            </w:r>
            <w:r w:rsidRPr="00C938D0">
              <w:rPr>
                <w:rFonts w:ascii="Cambria" w:eastAsia="Cambria" w:hAnsi="Cambria" w:cs="Cambria"/>
                <w:b/>
                <w:spacing w:val="10"/>
                <w:sz w:val="20"/>
              </w:rPr>
              <w:t xml:space="preserve"> </w:t>
            </w:r>
            <w:r w:rsidRPr="00C938D0">
              <w:rPr>
                <w:rFonts w:ascii="Cambria" w:eastAsia="Cambria" w:hAnsi="Cambria" w:cs="Cambria"/>
                <w:b/>
                <w:spacing w:val="-2"/>
                <w:sz w:val="20"/>
              </w:rPr>
              <w:t>etkenler</w:t>
            </w:r>
          </w:p>
        </w:tc>
        <w:tc>
          <w:tcPr>
            <w:tcW w:w="3826" w:type="dxa"/>
            <w:shd w:val="clear" w:color="auto" w:fill="E2EFD9"/>
          </w:tcPr>
          <w:p w:rsidR="00C938D0" w:rsidRPr="00C938D0" w:rsidRDefault="00C938D0" w:rsidP="00C938D0">
            <w:pPr>
              <w:spacing w:line="234" w:lineRule="exact"/>
              <w:ind w:left="105"/>
              <w:rPr>
                <w:rFonts w:ascii="Cambria" w:eastAsia="Cambria" w:hAnsi="Cambria" w:cs="Cambria"/>
                <w:b/>
                <w:sz w:val="20"/>
              </w:rPr>
            </w:pPr>
            <w:r w:rsidRPr="00C938D0">
              <w:rPr>
                <w:rFonts w:ascii="Cambria" w:eastAsia="Cambria" w:hAnsi="Cambria" w:cs="Cambria"/>
                <w:b/>
                <w:spacing w:val="-2"/>
                <w:sz w:val="20"/>
              </w:rPr>
              <w:t>Teknolojik</w:t>
            </w:r>
            <w:r w:rsidRPr="00C938D0">
              <w:rPr>
                <w:rFonts w:ascii="Cambria" w:eastAsia="Cambria" w:hAnsi="Cambria" w:cs="Cambria"/>
                <w:b/>
                <w:spacing w:val="6"/>
                <w:sz w:val="20"/>
              </w:rPr>
              <w:t xml:space="preserve"> </w:t>
            </w:r>
            <w:r w:rsidRPr="00C938D0">
              <w:rPr>
                <w:rFonts w:ascii="Cambria" w:eastAsia="Cambria" w:hAnsi="Cambria" w:cs="Cambria"/>
                <w:b/>
                <w:spacing w:val="-2"/>
                <w:sz w:val="20"/>
              </w:rPr>
              <w:t>etkenler</w:t>
            </w:r>
          </w:p>
        </w:tc>
      </w:tr>
      <w:tr w:rsidR="00C938D0" w:rsidRPr="00C938D0" w:rsidTr="004B2721">
        <w:trPr>
          <w:trHeight w:val="3517"/>
        </w:trPr>
        <w:tc>
          <w:tcPr>
            <w:tcW w:w="5388" w:type="dxa"/>
          </w:tcPr>
          <w:p w:rsidR="00C938D0" w:rsidRPr="00C938D0" w:rsidRDefault="00C938D0" w:rsidP="00C938D0">
            <w:pPr>
              <w:tabs>
                <w:tab w:val="left" w:pos="291"/>
              </w:tabs>
              <w:spacing w:line="251" w:lineRule="exact"/>
              <w:ind w:left="291"/>
              <w:rPr>
                <w:rFonts w:ascii="Cambria" w:eastAsia="Cambria" w:hAnsi="Cambria" w:cs="Cambria"/>
                <w:sz w:val="20"/>
              </w:rPr>
            </w:pPr>
            <w:r w:rsidRPr="00C938D0">
              <w:rPr>
                <w:rFonts w:ascii="Cambria" w:eastAsia="Cambria" w:hAnsi="Cambria" w:cs="Cambria"/>
                <w:sz w:val="20"/>
              </w:rPr>
              <w:t>Okulumuzun bulunduğu çevredeki hızlı yoğun göç olgusu, bireylerin uyum problemlerini de beraberinde getirmektedir. Köy hayatından şehir hayatına geçiş çocukları sosyal yönden olumsuz etkilediği gibi küçük köy okulundan büyük okula geçiş de eğitim konsantrasyonunu bozmaktadır</w:t>
            </w:r>
          </w:p>
        </w:tc>
        <w:tc>
          <w:tcPr>
            <w:tcW w:w="3826" w:type="dxa"/>
          </w:tcPr>
          <w:p w:rsidR="00C938D0" w:rsidRPr="00C938D0" w:rsidRDefault="00C938D0" w:rsidP="00C938D0">
            <w:pPr>
              <w:tabs>
                <w:tab w:val="left" w:pos="352"/>
              </w:tabs>
              <w:spacing w:line="251" w:lineRule="exact"/>
              <w:rPr>
                <w:rFonts w:ascii="Cambria" w:eastAsia="Cambria" w:hAnsi="Cambria" w:cs="Cambria"/>
                <w:sz w:val="20"/>
              </w:rPr>
            </w:pPr>
            <w:r w:rsidRPr="00C938D0">
              <w:rPr>
                <w:rFonts w:ascii="Cambria" w:eastAsia="Cambria" w:hAnsi="Cambria" w:cs="Cambria"/>
                <w:sz w:val="20"/>
              </w:rPr>
              <w:t>Günümüzde hemen hemen her evde bir</w:t>
            </w:r>
          </w:p>
          <w:p w:rsidR="00C938D0" w:rsidRPr="00C938D0" w:rsidRDefault="00C938D0" w:rsidP="00C938D0">
            <w:pPr>
              <w:tabs>
                <w:tab w:val="left" w:pos="352"/>
              </w:tabs>
              <w:spacing w:line="251" w:lineRule="exact"/>
              <w:rPr>
                <w:rFonts w:ascii="Cambria" w:eastAsia="Cambria" w:hAnsi="Cambria" w:cs="Cambria"/>
                <w:sz w:val="20"/>
              </w:rPr>
            </w:pPr>
            <w:r w:rsidRPr="00C938D0">
              <w:rPr>
                <w:rFonts w:ascii="Cambria" w:eastAsia="Cambria" w:hAnsi="Cambria" w:cs="Cambria"/>
                <w:sz w:val="20"/>
              </w:rPr>
              <w:t>bilgisayar vardır. Ancak bu durum kırsal</w:t>
            </w:r>
          </w:p>
          <w:p w:rsidR="00C938D0" w:rsidRPr="00C938D0" w:rsidRDefault="00C938D0" w:rsidP="00C938D0">
            <w:pPr>
              <w:tabs>
                <w:tab w:val="left" w:pos="352"/>
              </w:tabs>
              <w:spacing w:line="251" w:lineRule="exact"/>
              <w:rPr>
                <w:rFonts w:ascii="Cambria" w:eastAsia="Cambria" w:hAnsi="Cambria" w:cs="Cambria"/>
                <w:sz w:val="20"/>
              </w:rPr>
            </w:pPr>
            <w:r w:rsidRPr="00C938D0">
              <w:rPr>
                <w:rFonts w:ascii="Cambria" w:eastAsia="Cambria" w:hAnsi="Cambria" w:cs="Cambria"/>
                <w:sz w:val="20"/>
              </w:rPr>
              <w:t>kesimlerde daha azdır. Bizim de okulumuzun bulunduğu köyün sürekli göç vermesi, köyümüzün ekonomik düzeyini ortaya koymaktadır. Bu durum öğrencilerimizin teknolojiyi tanıma ve kullanma açısından yetersiz kalmalarına neden olmaktadır.</w:t>
            </w:r>
          </w:p>
        </w:tc>
      </w:tr>
      <w:tr w:rsidR="00C938D0" w:rsidRPr="00C938D0" w:rsidTr="004B2721">
        <w:trPr>
          <w:trHeight w:val="452"/>
        </w:trPr>
        <w:tc>
          <w:tcPr>
            <w:tcW w:w="9214" w:type="dxa"/>
            <w:gridSpan w:val="2"/>
            <w:shd w:val="clear" w:color="auto" w:fill="E2EFD9"/>
          </w:tcPr>
          <w:p w:rsidR="00C938D0" w:rsidRPr="00C938D0" w:rsidRDefault="00C938D0" w:rsidP="00C938D0">
            <w:pPr>
              <w:spacing w:line="234" w:lineRule="exact"/>
              <w:ind w:left="107"/>
              <w:rPr>
                <w:rFonts w:ascii="Cambria" w:eastAsia="Cambria" w:hAnsi="Cambria" w:cs="Cambria"/>
                <w:b/>
                <w:sz w:val="20"/>
              </w:rPr>
            </w:pPr>
            <w:r w:rsidRPr="00C938D0">
              <w:rPr>
                <w:rFonts w:ascii="Cambria" w:eastAsia="Cambria" w:hAnsi="Cambria" w:cs="Cambria"/>
                <w:b/>
                <w:sz w:val="20"/>
              </w:rPr>
              <w:t>Çevresel</w:t>
            </w:r>
            <w:r w:rsidRPr="00C938D0">
              <w:rPr>
                <w:rFonts w:ascii="Cambria" w:eastAsia="Cambria" w:hAnsi="Cambria" w:cs="Cambria"/>
                <w:b/>
                <w:spacing w:val="-11"/>
                <w:sz w:val="20"/>
              </w:rPr>
              <w:t xml:space="preserve"> </w:t>
            </w:r>
            <w:r w:rsidRPr="00C938D0">
              <w:rPr>
                <w:rFonts w:ascii="Cambria" w:eastAsia="Cambria" w:hAnsi="Cambria" w:cs="Cambria"/>
                <w:b/>
                <w:spacing w:val="-2"/>
                <w:sz w:val="20"/>
              </w:rPr>
              <w:t>Etkenler</w:t>
            </w:r>
          </w:p>
        </w:tc>
      </w:tr>
      <w:tr w:rsidR="00C938D0" w:rsidRPr="00C938D0" w:rsidTr="004B2721">
        <w:trPr>
          <w:trHeight w:val="1948"/>
        </w:trPr>
        <w:tc>
          <w:tcPr>
            <w:tcW w:w="9214" w:type="dxa"/>
            <w:gridSpan w:val="2"/>
          </w:tcPr>
          <w:p w:rsidR="00C938D0" w:rsidRPr="00C938D0" w:rsidRDefault="00C938D0" w:rsidP="00C938D0">
            <w:pPr>
              <w:tabs>
                <w:tab w:val="left" w:pos="291"/>
              </w:tabs>
              <w:spacing w:line="251" w:lineRule="exact"/>
              <w:ind w:left="291"/>
              <w:rPr>
                <w:rFonts w:ascii="Cambria" w:eastAsia="Cambria" w:hAnsi="Cambria" w:cs="Cambria"/>
                <w:sz w:val="20"/>
              </w:rPr>
            </w:pPr>
            <w:r w:rsidRPr="00C938D0">
              <w:rPr>
                <w:rFonts w:ascii="Cambria" w:eastAsia="Cambria" w:hAnsi="Cambria" w:cs="Cambria"/>
                <w:sz w:val="20"/>
              </w:rPr>
              <w:t>Okulumuza taşımalı gelen köylerin birçoğunun orman köyü olmasının öğrencilerimizin doğayı daha yakından tanıması açısından etkisi büyüktür. Bununla birlikte çocukların, gelişimlerinde olumsuz sonuçlara neden olan GDO’lu besinler yerine tamamen doğal ürün tüketmeleri köy hayatının en önemli yararı denilebilir.</w:t>
            </w:r>
          </w:p>
        </w:tc>
      </w:tr>
    </w:tbl>
    <w:p w:rsidR="00C938D0" w:rsidRPr="00C938D0" w:rsidRDefault="00C938D0" w:rsidP="00C938D0">
      <w:pPr>
        <w:rPr>
          <w:rFonts w:ascii="Cambria" w:eastAsia="Cambria" w:hAnsi="Cambria" w:cs="Cambria"/>
          <w:sz w:val="20"/>
        </w:rPr>
        <w:sectPr w:rsidR="00C938D0" w:rsidRPr="00C938D0" w:rsidSect="004B2721">
          <w:pgSz w:w="11910" w:h="16840"/>
          <w:pgMar w:top="1321" w:right="403" w:bottom="1281" w:left="459" w:header="0" w:footer="1097" w:gutter="0"/>
          <w:cols w:space="708"/>
        </w:sectPr>
      </w:pPr>
    </w:p>
    <w:p w:rsidR="00C938D0" w:rsidRPr="00C938D0" w:rsidRDefault="00C938D0" w:rsidP="00C938D0">
      <w:pPr>
        <w:numPr>
          <w:ilvl w:val="1"/>
          <w:numId w:val="68"/>
        </w:numPr>
        <w:tabs>
          <w:tab w:val="left" w:pos="1553"/>
        </w:tabs>
        <w:spacing w:before="78"/>
        <w:ind w:left="1553" w:hanging="595"/>
        <w:outlineLvl w:val="2"/>
        <w:rPr>
          <w:rFonts w:ascii="Cambria" w:eastAsia="Cambria" w:hAnsi="Cambria" w:cs="Cambria"/>
          <w:b/>
          <w:bCs/>
          <w:sz w:val="32"/>
          <w:szCs w:val="32"/>
        </w:rPr>
      </w:pPr>
      <w:r w:rsidRPr="00C938D0">
        <w:rPr>
          <w:rFonts w:ascii="Cambria" w:eastAsia="Cambria" w:hAnsi="Cambria" w:cs="Cambria"/>
          <w:b/>
          <w:bCs/>
          <w:sz w:val="32"/>
          <w:szCs w:val="32"/>
        </w:rPr>
        <w:lastRenderedPageBreak/>
        <w:t>GZFT</w:t>
      </w:r>
      <w:r w:rsidRPr="00C938D0">
        <w:rPr>
          <w:rFonts w:ascii="Cambria" w:eastAsia="Cambria" w:hAnsi="Cambria" w:cs="Cambria"/>
          <w:b/>
          <w:bCs/>
          <w:spacing w:val="-9"/>
          <w:sz w:val="32"/>
          <w:szCs w:val="32"/>
        </w:rPr>
        <w:t xml:space="preserve"> </w:t>
      </w:r>
      <w:r w:rsidRPr="00C938D0">
        <w:rPr>
          <w:rFonts w:ascii="Cambria" w:eastAsia="Cambria" w:hAnsi="Cambria" w:cs="Cambria"/>
          <w:b/>
          <w:bCs/>
          <w:spacing w:val="-2"/>
          <w:sz w:val="32"/>
          <w:szCs w:val="32"/>
        </w:rPr>
        <w:t>Analizi</w:t>
      </w:r>
    </w:p>
    <w:p w:rsidR="00C938D0" w:rsidRPr="00C938D0" w:rsidRDefault="00C938D0" w:rsidP="00C938D0">
      <w:pPr>
        <w:spacing w:before="143"/>
        <w:rPr>
          <w:rFonts w:ascii="Cambria" w:eastAsia="Cambria" w:hAnsi="Cambria" w:cs="Cambria"/>
          <w:sz w:val="24"/>
          <w:szCs w:val="24"/>
        </w:rPr>
      </w:pPr>
    </w:p>
    <w:p w:rsidR="00C938D0" w:rsidRPr="00C938D0" w:rsidRDefault="00C938D0" w:rsidP="00C938D0">
      <w:pPr>
        <w:widowControl/>
        <w:autoSpaceDE/>
        <w:autoSpaceDN/>
        <w:spacing w:after="160" w:line="300" w:lineRule="auto"/>
        <w:ind w:firstLine="708"/>
        <w:rPr>
          <w:rFonts w:ascii="Book Antiqua" w:hAnsi="Book Antiqua"/>
          <w:sz w:val="24"/>
          <w:szCs w:val="24"/>
          <w:lang w:eastAsia="tr-TR"/>
        </w:rPr>
      </w:pPr>
      <w:r w:rsidRPr="00C938D0">
        <w:rPr>
          <w:rFonts w:ascii="Book Antiqua" w:hAnsi="Book Antiqua"/>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938D0" w:rsidRPr="00C938D0" w:rsidRDefault="00C938D0" w:rsidP="00C938D0">
      <w:pPr>
        <w:widowControl/>
        <w:autoSpaceDE/>
        <w:autoSpaceDN/>
        <w:spacing w:after="160" w:line="300" w:lineRule="auto"/>
        <w:ind w:firstLine="708"/>
        <w:rPr>
          <w:rFonts w:ascii="Book Antiqua" w:hAnsi="Book Antiqua"/>
          <w:sz w:val="24"/>
          <w:szCs w:val="24"/>
          <w:lang w:eastAsia="tr-TR"/>
        </w:rPr>
      </w:pPr>
      <w:r w:rsidRPr="00C938D0">
        <w:rPr>
          <w:rFonts w:ascii="Book Antiqua" w:hAnsi="Book Antiqua"/>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938D0" w:rsidRPr="00C938D0" w:rsidRDefault="00C938D0" w:rsidP="00C938D0">
      <w:pPr>
        <w:spacing w:before="143"/>
        <w:rPr>
          <w:rFonts w:ascii="Cambria" w:eastAsia="Cambria" w:hAnsi="Cambria" w:cs="Cambria"/>
          <w:sz w:val="24"/>
          <w:szCs w:val="24"/>
        </w:rPr>
      </w:pPr>
    </w:p>
    <w:p w:rsidR="00C938D0" w:rsidRPr="00C938D0" w:rsidRDefault="00C938D0" w:rsidP="00C938D0">
      <w:pPr>
        <w:spacing w:before="143"/>
        <w:rPr>
          <w:rFonts w:ascii="Cambria" w:eastAsia="Cambria" w:hAnsi="Cambria" w:cs="Cambria"/>
          <w:sz w:val="24"/>
          <w:szCs w:val="24"/>
        </w:rPr>
      </w:pPr>
    </w:p>
    <w:p w:rsidR="00C938D0" w:rsidRPr="00C938D0" w:rsidRDefault="00C938D0" w:rsidP="00C938D0">
      <w:pPr>
        <w:spacing w:before="143"/>
        <w:rPr>
          <w:rFonts w:ascii="Cambria" w:eastAsia="Cambria" w:hAnsi="Cambria" w:cs="Cambria"/>
          <w:sz w:val="24"/>
          <w:szCs w:val="24"/>
        </w:rPr>
        <w:sectPr w:rsidR="00C938D0" w:rsidRPr="00C938D0" w:rsidSect="004B2721">
          <w:pgSz w:w="11910" w:h="16840"/>
          <w:pgMar w:top="1321" w:right="403" w:bottom="1281" w:left="459" w:header="0" w:footer="1097" w:gutter="0"/>
          <w:cols w:space="708"/>
        </w:sectPr>
      </w:pPr>
      <w:r>
        <w:rPr>
          <w:rFonts w:ascii="Cambria" w:eastAsia="Cambria" w:hAnsi="Cambria" w:cs="Cambria"/>
          <w:noProof/>
          <w:sz w:val="24"/>
          <w:szCs w:val="24"/>
          <w:lang w:eastAsia="tr-TR"/>
        </w:rPr>
        <w:drawing>
          <wp:inline distT="0" distB="0" distL="0" distR="0">
            <wp:extent cx="6686550" cy="4048125"/>
            <wp:effectExtent l="0" t="0" r="0" b="0"/>
            <wp:docPr id="6" name="Resim 6" descr="C:\Users\servet\Desktop\1689664270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t\Desktop\1689664270175.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6550" cy="4048125"/>
                    </a:xfrm>
                    <a:prstGeom prst="rect">
                      <a:avLst/>
                    </a:prstGeom>
                    <a:noFill/>
                    <a:ln>
                      <a:noFill/>
                    </a:ln>
                  </pic:spPr>
                </pic:pic>
              </a:graphicData>
            </a:graphic>
          </wp:inline>
        </w:drawing>
      </w:r>
    </w:p>
    <w:p w:rsidR="00C938D0" w:rsidRPr="00C938D0" w:rsidRDefault="00C938D0" w:rsidP="00C938D0">
      <w:pPr>
        <w:spacing w:before="143"/>
        <w:rPr>
          <w:rFonts w:ascii="Cambria" w:eastAsia="Cambria" w:hAnsi="Cambria" w:cs="Cambria"/>
          <w:sz w:val="24"/>
          <w:szCs w:val="24"/>
        </w:rPr>
      </w:pPr>
    </w:p>
    <w:p w:rsidR="00C938D0" w:rsidRPr="00C938D0" w:rsidRDefault="00C938D0" w:rsidP="00C938D0">
      <w:pPr>
        <w:numPr>
          <w:ilvl w:val="2"/>
          <w:numId w:val="68"/>
        </w:numPr>
        <w:tabs>
          <w:tab w:val="left" w:pos="1708"/>
        </w:tabs>
        <w:ind w:left="1708" w:hanging="750"/>
        <w:outlineLvl w:val="3"/>
        <w:rPr>
          <w:rFonts w:ascii="Cambria" w:eastAsia="Cambria" w:hAnsi="Cambria" w:cs="Cambria"/>
          <w:b/>
          <w:bCs/>
          <w:sz w:val="28"/>
          <w:szCs w:val="28"/>
        </w:rPr>
      </w:pPr>
      <w:r w:rsidRPr="00C938D0">
        <w:rPr>
          <w:rFonts w:ascii="Cambria" w:eastAsia="Cambria" w:hAnsi="Cambria" w:cs="Cambria"/>
          <w:b/>
          <w:bCs/>
          <w:sz w:val="28"/>
          <w:szCs w:val="28"/>
        </w:rPr>
        <w:t>Güçlü</w:t>
      </w:r>
      <w:r w:rsidRPr="00C938D0">
        <w:rPr>
          <w:rFonts w:ascii="Cambria" w:eastAsia="Cambria" w:hAnsi="Cambria" w:cs="Cambria"/>
          <w:b/>
          <w:bCs/>
          <w:spacing w:val="-5"/>
          <w:sz w:val="28"/>
          <w:szCs w:val="28"/>
        </w:rPr>
        <w:t xml:space="preserve"> </w:t>
      </w:r>
      <w:r w:rsidRPr="00C938D0">
        <w:rPr>
          <w:rFonts w:ascii="Cambria" w:eastAsia="Cambria" w:hAnsi="Cambria" w:cs="Cambria"/>
          <w:b/>
          <w:bCs/>
          <w:sz w:val="28"/>
          <w:szCs w:val="28"/>
        </w:rPr>
        <w:t>ve</w:t>
      </w:r>
      <w:r w:rsidRPr="00C938D0">
        <w:rPr>
          <w:rFonts w:ascii="Cambria" w:eastAsia="Cambria" w:hAnsi="Cambria" w:cs="Cambria"/>
          <w:b/>
          <w:bCs/>
          <w:spacing w:val="-3"/>
          <w:sz w:val="28"/>
          <w:szCs w:val="28"/>
        </w:rPr>
        <w:t xml:space="preserve"> </w:t>
      </w:r>
      <w:r w:rsidRPr="00C938D0">
        <w:rPr>
          <w:rFonts w:ascii="Cambria" w:eastAsia="Cambria" w:hAnsi="Cambria" w:cs="Cambria"/>
          <w:b/>
          <w:bCs/>
          <w:sz w:val="28"/>
          <w:szCs w:val="28"/>
        </w:rPr>
        <w:t>Zayıf</w:t>
      </w:r>
      <w:r w:rsidRPr="00C938D0">
        <w:rPr>
          <w:rFonts w:ascii="Cambria" w:eastAsia="Cambria" w:hAnsi="Cambria" w:cs="Cambria"/>
          <w:b/>
          <w:bCs/>
          <w:spacing w:val="-3"/>
          <w:sz w:val="28"/>
          <w:szCs w:val="28"/>
        </w:rPr>
        <w:t xml:space="preserve"> </w:t>
      </w:r>
      <w:r w:rsidRPr="00C938D0">
        <w:rPr>
          <w:rFonts w:ascii="Cambria" w:eastAsia="Cambria" w:hAnsi="Cambria" w:cs="Cambria"/>
          <w:b/>
          <w:bCs/>
          <w:spacing w:val="-2"/>
          <w:sz w:val="28"/>
          <w:szCs w:val="28"/>
        </w:rPr>
        <w:t>Yönler</w:t>
      </w:r>
    </w:p>
    <w:p w:rsidR="00C938D0" w:rsidRPr="00C938D0" w:rsidRDefault="00C938D0" w:rsidP="00C938D0">
      <w:pPr>
        <w:tabs>
          <w:tab w:val="left" w:pos="1708"/>
        </w:tabs>
        <w:ind w:left="1708"/>
        <w:jc w:val="center"/>
        <w:outlineLvl w:val="3"/>
        <w:rPr>
          <w:rFonts w:ascii="Cambria" w:eastAsia="Cambria" w:hAnsi="Cambria" w:cs="Cambria"/>
          <w:b/>
          <w:bCs/>
          <w:sz w:val="28"/>
          <w:szCs w:val="28"/>
        </w:rPr>
      </w:pPr>
      <w:r w:rsidRPr="00C938D0">
        <w:rPr>
          <w:rFonts w:ascii="Cambria" w:eastAsia="Cambria" w:hAnsi="Cambria" w:cs="Cambria"/>
          <w:b/>
          <w:bCs/>
          <w:spacing w:val="-2"/>
          <w:sz w:val="28"/>
          <w:szCs w:val="28"/>
        </w:rPr>
        <w:t>GÜÇLÜ YÖNLER</w:t>
      </w:r>
    </w:p>
    <w:p w:rsidR="00C938D0" w:rsidRPr="00C938D0" w:rsidRDefault="00C938D0" w:rsidP="00C938D0">
      <w:pPr>
        <w:tabs>
          <w:tab w:val="left" w:pos="1708"/>
        </w:tabs>
        <w:ind w:left="1708"/>
        <w:jc w:val="right"/>
        <w:outlineLvl w:val="3"/>
        <w:rPr>
          <w:rFonts w:ascii="Cambria" w:eastAsia="Cambria" w:hAnsi="Cambria" w:cs="Cambria"/>
          <w:b/>
          <w:bCs/>
          <w:sz w:val="28"/>
          <w:szCs w:val="28"/>
        </w:rPr>
      </w:pPr>
    </w:p>
    <w:tbl>
      <w:tblPr>
        <w:tblStyle w:val="OrtaKlavuz1-Vurgu3"/>
        <w:tblW w:w="13858" w:type="dxa"/>
        <w:tblLayout w:type="fixed"/>
        <w:tblLook w:val="04A0"/>
      </w:tblPr>
      <w:tblGrid>
        <w:gridCol w:w="2093"/>
        <w:gridCol w:w="11765"/>
      </w:tblGrid>
      <w:tr w:rsidR="00C938D0" w:rsidRPr="00C938D0" w:rsidTr="004B2721">
        <w:trPr>
          <w:cnfStyle w:val="100000000000"/>
          <w:trHeight w:val="14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Öğrenciler</w:t>
            </w:r>
          </w:p>
        </w:tc>
        <w:tc>
          <w:tcPr>
            <w:tcW w:w="11765" w:type="dxa"/>
          </w:tcPr>
          <w:p w:rsidR="00C938D0" w:rsidRPr="00C938D0" w:rsidRDefault="00C938D0" w:rsidP="00C938D0">
            <w:pPr>
              <w:jc w:val="both"/>
              <w:cnfStyle w:val="100000000000"/>
              <w:rPr>
                <w:rFonts w:ascii="Cambria" w:eastAsia="Cambria" w:hAnsi="Cambria" w:cs="Cambria"/>
                <w:szCs w:val="24"/>
              </w:rPr>
            </w:pPr>
            <w:r w:rsidRPr="00C938D0">
              <w:rPr>
                <w:rFonts w:ascii="Cambria" w:eastAsia="Cambria" w:hAnsi="Cambria" w:cs="Cambria"/>
                <w:szCs w:val="24"/>
              </w:rPr>
              <w:t>Bir grup öğrencinin puanla gelmiş seçilmiş olması, sportif sosyal, kültürel alanda yetenekli başarılı olmaları</w:t>
            </w:r>
          </w:p>
          <w:p w:rsidR="00C938D0" w:rsidRPr="00C938D0" w:rsidRDefault="00C938D0" w:rsidP="00C938D0">
            <w:pPr>
              <w:jc w:val="both"/>
              <w:cnfStyle w:val="100000000000"/>
              <w:rPr>
                <w:rFonts w:ascii="Cambria" w:eastAsia="Cambria" w:hAnsi="Cambria" w:cs="Cambria"/>
                <w:szCs w:val="24"/>
              </w:rPr>
            </w:pPr>
            <w:r w:rsidRPr="00C938D0">
              <w:rPr>
                <w:rFonts w:ascii="Cambria" w:eastAsia="Cambria" w:hAnsi="Cambria" w:cs="Cambria"/>
                <w:szCs w:val="24"/>
              </w:rPr>
              <w:t>Kuvvetli bir öğretmen-öğrenci ilişkisi</w:t>
            </w:r>
          </w:p>
          <w:p w:rsidR="00C938D0" w:rsidRPr="00C938D0" w:rsidRDefault="00C938D0" w:rsidP="00C938D0">
            <w:pPr>
              <w:jc w:val="both"/>
              <w:cnfStyle w:val="100000000000"/>
              <w:rPr>
                <w:rFonts w:ascii="Cambria" w:eastAsia="Cambria" w:hAnsi="Cambria" w:cs="Cambria"/>
                <w:szCs w:val="24"/>
              </w:rPr>
            </w:pPr>
            <w:r w:rsidRPr="00C938D0">
              <w:rPr>
                <w:rFonts w:ascii="Cambria" w:eastAsia="Cambria" w:hAnsi="Cambria" w:cs="Cambria"/>
                <w:szCs w:val="24"/>
              </w:rPr>
              <w:t>Ders çalışma ortamının uygun olması</w:t>
            </w:r>
          </w:p>
          <w:p w:rsidR="00C938D0" w:rsidRPr="00C938D0" w:rsidRDefault="00C938D0" w:rsidP="00C938D0">
            <w:pPr>
              <w:jc w:val="both"/>
              <w:cnfStyle w:val="100000000000"/>
              <w:rPr>
                <w:rFonts w:ascii="Cambria" w:eastAsia="Cambria" w:hAnsi="Cambria" w:cs="Cambria"/>
                <w:szCs w:val="24"/>
              </w:rPr>
            </w:pPr>
            <w:r w:rsidRPr="00C938D0">
              <w:rPr>
                <w:rFonts w:ascii="Cambria" w:eastAsia="Cambria" w:hAnsi="Cambria" w:cs="Cambria"/>
                <w:szCs w:val="24"/>
              </w:rPr>
              <w:t>Rehberlik servinin etkin olarak çalışması</w:t>
            </w:r>
          </w:p>
        </w:tc>
      </w:tr>
      <w:tr w:rsidR="00C938D0" w:rsidRPr="00C938D0" w:rsidTr="004B2721">
        <w:trPr>
          <w:cnfStyle w:val="000000100000"/>
          <w:trHeight w:val="14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Çalışanlar</w:t>
            </w:r>
          </w:p>
        </w:tc>
        <w:tc>
          <w:tcPr>
            <w:tcW w:w="11765" w:type="dxa"/>
          </w:tcPr>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Çalışkan dinamik özverili işbirliğine acık istekli bir eğitim kadrosunun olması</w:t>
            </w:r>
          </w:p>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Kendini geliştiren, gelişime acık ve teknolojiyi kullanan öğretmenin olması</w:t>
            </w:r>
          </w:p>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Yardımcı hizmetler kadrosunun yeterli olması</w:t>
            </w:r>
          </w:p>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Öğretmen kadrosunun tam olması</w:t>
            </w:r>
          </w:p>
        </w:tc>
      </w:tr>
      <w:tr w:rsidR="00C938D0" w:rsidRPr="00C938D0" w:rsidTr="004B2721">
        <w:trPr>
          <w:trHeight w:val="14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Veliler</w:t>
            </w:r>
          </w:p>
        </w:tc>
        <w:tc>
          <w:tcPr>
            <w:tcW w:w="11765" w:type="dxa"/>
          </w:tcPr>
          <w:p w:rsidR="00C938D0" w:rsidRPr="00C938D0" w:rsidRDefault="00C938D0" w:rsidP="00C938D0">
            <w:pPr>
              <w:jc w:val="both"/>
              <w:cnfStyle w:val="000000000000"/>
              <w:rPr>
                <w:rFonts w:ascii="Cambria" w:eastAsia="Cambria" w:hAnsi="Cambria" w:cs="Cambria"/>
                <w:szCs w:val="24"/>
              </w:rPr>
            </w:pPr>
            <w:r w:rsidRPr="00C938D0">
              <w:rPr>
                <w:rFonts w:ascii="Cambria" w:eastAsia="Cambria" w:hAnsi="Cambria" w:cs="Cambria"/>
                <w:szCs w:val="24"/>
              </w:rPr>
              <w:t>İşbirliğine açık veli profilinin olması</w:t>
            </w:r>
          </w:p>
          <w:p w:rsidR="00C938D0" w:rsidRPr="00C938D0" w:rsidRDefault="00C938D0" w:rsidP="00C938D0">
            <w:pPr>
              <w:jc w:val="both"/>
              <w:cnfStyle w:val="000000000000"/>
              <w:rPr>
                <w:rFonts w:ascii="Cambria" w:eastAsia="Cambria" w:hAnsi="Cambria" w:cs="Cambria"/>
                <w:szCs w:val="24"/>
              </w:rPr>
            </w:pPr>
          </w:p>
        </w:tc>
      </w:tr>
      <w:tr w:rsidR="00C938D0" w:rsidRPr="00C938D0" w:rsidTr="004B2721">
        <w:trPr>
          <w:cnfStyle w:val="000000100000"/>
          <w:trHeight w:val="14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Bina ve Yerleşke</w:t>
            </w:r>
          </w:p>
        </w:tc>
        <w:tc>
          <w:tcPr>
            <w:tcW w:w="11765" w:type="dxa"/>
          </w:tcPr>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Eğitim-öğretime elverişli iyi bir bina ve şehir merkezine uzak olması, okulumuzun doğa ile iç içe olması, küçük bir ilçede olması</w:t>
            </w:r>
          </w:p>
        </w:tc>
      </w:tr>
      <w:tr w:rsidR="00C938D0" w:rsidRPr="00C938D0" w:rsidTr="004B2721">
        <w:trPr>
          <w:trHeight w:val="14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Donanım</w:t>
            </w:r>
          </w:p>
        </w:tc>
        <w:tc>
          <w:tcPr>
            <w:tcW w:w="11765" w:type="dxa"/>
          </w:tcPr>
          <w:p w:rsidR="00C938D0" w:rsidRPr="00C938D0" w:rsidRDefault="00C938D0" w:rsidP="00C938D0">
            <w:pPr>
              <w:jc w:val="both"/>
              <w:cnfStyle w:val="000000000000"/>
              <w:rPr>
                <w:rFonts w:ascii="Cambria" w:eastAsia="Cambria" w:hAnsi="Cambria" w:cs="Cambria"/>
                <w:szCs w:val="24"/>
              </w:rPr>
            </w:pPr>
            <w:r w:rsidRPr="00C938D0">
              <w:rPr>
                <w:rFonts w:ascii="Cambria" w:eastAsia="Cambria" w:hAnsi="Cambria" w:cs="Cambria"/>
                <w:szCs w:val="24"/>
              </w:rPr>
              <w:t xml:space="preserve">Donanımlı fen laboratuarları, bilgisayar laboratuarları, beceri atölyelerinin olması </w:t>
            </w:r>
          </w:p>
          <w:p w:rsidR="00C938D0" w:rsidRPr="00C938D0" w:rsidRDefault="00C938D0" w:rsidP="00C938D0">
            <w:pPr>
              <w:jc w:val="both"/>
              <w:cnfStyle w:val="000000000000"/>
              <w:rPr>
                <w:rFonts w:ascii="Cambria" w:eastAsia="Cambria" w:hAnsi="Cambria" w:cs="Cambria"/>
                <w:szCs w:val="24"/>
              </w:rPr>
            </w:pPr>
            <w:r w:rsidRPr="00C938D0">
              <w:rPr>
                <w:rFonts w:ascii="Cambria" w:eastAsia="Cambria" w:hAnsi="Cambria" w:cs="Cambria"/>
                <w:szCs w:val="24"/>
              </w:rPr>
              <w:t>Tüm sınıflarımızda etkileşimli tahta olması</w:t>
            </w:r>
          </w:p>
        </w:tc>
      </w:tr>
      <w:tr w:rsidR="00C938D0" w:rsidRPr="00C938D0" w:rsidTr="004B2721">
        <w:trPr>
          <w:cnfStyle w:val="000000100000"/>
          <w:trHeight w:val="378"/>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Bütçe</w:t>
            </w:r>
          </w:p>
        </w:tc>
        <w:tc>
          <w:tcPr>
            <w:tcW w:w="11765" w:type="dxa"/>
          </w:tcPr>
          <w:p w:rsidR="00C938D0" w:rsidRPr="00C938D0" w:rsidRDefault="00520C70" w:rsidP="00C938D0">
            <w:pPr>
              <w:jc w:val="both"/>
              <w:cnfStyle w:val="000000100000"/>
              <w:rPr>
                <w:rFonts w:ascii="Cambria" w:eastAsia="Cambria" w:hAnsi="Cambria" w:cs="Cambria"/>
                <w:szCs w:val="24"/>
              </w:rPr>
            </w:pPr>
            <w:r>
              <w:rPr>
                <w:rFonts w:ascii="Cambria" w:eastAsia="Cambria" w:hAnsi="Cambria" w:cs="Cambria"/>
                <w:szCs w:val="24"/>
              </w:rPr>
              <w:t>K</w:t>
            </w:r>
            <w:r w:rsidR="00C938D0" w:rsidRPr="00C938D0">
              <w:rPr>
                <w:rFonts w:ascii="Cambria" w:eastAsia="Cambria" w:hAnsi="Cambria" w:cs="Cambria"/>
                <w:szCs w:val="24"/>
              </w:rPr>
              <w:t>antin kirasının olması</w:t>
            </w:r>
          </w:p>
        </w:tc>
      </w:tr>
      <w:tr w:rsidR="00C938D0" w:rsidRPr="00C938D0" w:rsidTr="004B2721">
        <w:trPr>
          <w:trHeight w:val="757"/>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Yönetim Süreçleri</w:t>
            </w:r>
          </w:p>
        </w:tc>
        <w:tc>
          <w:tcPr>
            <w:tcW w:w="11765" w:type="dxa"/>
          </w:tcPr>
          <w:p w:rsidR="00C938D0" w:rsidRPr="00C938D0" w:rsidRDefault="00C938D0" w:rsidP="00C938D0">
            <w:pPr>
              <w:jc w:val="both"/>
              <w:cnfStyle w:val="000000000000"/>
              <w:rPr>
                <w:rFonts w:ascii="Cambria" w:eastAsia="Cambria" w:hAnsi="Cambria" w:cs="Cambria"/>
                <w:szCs w:val="24"/>
              </w:rPr>
            </w:pPr>
            <w:r w:rsidRPr="00C938D0">
              <w:rPr>
                <w:rFonts w:ascii="Cambria" w:eastAsia="Cambria" w:hAnsi="Cambria" w:cs="Cambria"/>
                <w:szCs w:val="24"/>
              </w:rPr>
              <w:t>Bir grup öğrencinin puanla gelmiş seçilmiş olması, sportif sosyal, kültürel alanda yetenekli başarılı olmaları</w:t>
            </w:r>
          </w:p>
        </w:tc>
      </w:tr>
      <w:tr w:rsidR="00C938D0" w:rsidRPr="00C938D0" w:rsidTr="004B2721">
        <w:trPr>
          <w:cnfStyle w:val="000000100000"/>
          <w:trHeight w:val="2305"/>
        </w:trPr>
        <w:tc>
          <w:tcPr>
            <w:cnfStyle w:val="001000000000"/>
            <w:tcW w:w="2093" w:type="dxa"/>
          </w:tcPr>
          <w:p w:rsidR="00C938D0" w:rsidRPr="00C938D0" w:rsidRDefault="00C938D0" w:rsidP="00C938D0">
            <w:pPr>
              <w:jc w:val="center"/>
              <w:rPr>
                <w:rFonts w:ascii="Cambria" w:eastAsia="Cambria" w:hAnsi="Cambria" w:cs="Cambria"/>
                <w:szCs w:val="24"/>
              </w:rPr>
            </w:pPr>
            <w:r w:rsidRPr="00C938D0">
              <w:rPr>
                <w:rFonts w:ascii="Cambria" w:eastAsia="Cambria" w:hAnsi="Cambria" w:cs="Cambria"/>
                <w:szCs w:val="24"/>
              </w:rPr>
              <w:t>İletişim Süreçleri</w:t>
            </w:r>
          </w:p>
        </w:tc>
        <w:tc>
          <w:tcPr>
            <w:tcW w:w="11765" w:type="dxa"/>
          </w:tcPr>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Çalışkan dinamik özverili işbirliğine acık istekli bir eğitim kadrosunun olması</w:t>
            </w:r>
          </w:p>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Kendini geliştiren, gelişime acık ve teknolojiyi kullanan öğretmenin olması</w:t>
            </w:r>
          </w:p>
          <w:p w:rsidR="00C938D0" w:rsidRPr="00C938D0" w:rsidRDefault="00520C70" w:rsidP="00C938D0">
            <w:pPr>
              <w:jc w:val="both"/>
              <w:cnfStyle w:val="000000100000"/>
              <w:rPr>
                <w:rFonts w:ascii="Cambria" w:eastAsia="Cambria" w:hAnsi="Cambria" w:cs="Cambria"/>
                <w:szCs w:val="24"/>
              </w:rPr>
            </w:pPr>
            <w:r w:rsidRPr="00C938D0">
              <w:rPr>
                <w:rFonts w:ascii="Cambria" w:eastAsia="Cambria" w:hAnsi="Cambria" w:cs="Cambria"/>
                <w:szCs w:val="24"/>
              </w:rPr>
              <w:t>Yardımcı</w:t>
            </w:r>
            <w:r>
              <w:rPr>
                <w:rFonts w:ascii="Cambria" w:eastAsia="Cambria" w:hAnsi="Cambria" w:cs="Cambria"/>
                <w:szCs w:val="24"/>
              </w:rPr>
              <w:t xml:space="preserve"> hizmetler kadrosunun </w:t>
            </w:r>
            <w:r w:rsidR="00C938D0" w:rsidRPr="00C938D0">
              <w:rPr>
                <w:rFonts w:ascii="Cambria" w:eastAsia="Cambria" w:hAnsi="Cambria" w:cs="Cambria"/>
                <w:szCs w:val="24"/>
              </w:rPr>
              <w:t>olması</w:t>
            </w:r>
          </w:p>
          <w:p w:rsidR="00C938D0" w:rsidRPr="00C938D0" w:rsidRDefault="00C938D0" w:rsidP="00C938D0">
            <w:pPr>
              <w:jc w:val="both"/>
              <w:cnfStyle w:val="000000100000"/>
              <w:rPr>
                <w:rFonts w:ascii="Cambria" w:eastAsia="Cambria" w:hAnsi="Cambria" w:cs="Cambria"/>
                <w:szCs w:val="24"/>
              </w:rPr>
            </w:pPr>
            <w:r w:rsidRPr="00C938D0">
              <w:rPr>
                <w:rFonts w:ascii="Cambria" w:eastAsia="Cambria" w:hAnsi="Cambria" w:cs="Cambria"/>
                <w:szCs w:val="24"/>
              </w:rPr>
              <w:t>Öğretmen kadrosunun tam olması</w:t>
            </w:r>
          </w:p>
        </w:tc>
      </w:tr>
    </w:tbl>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jc w:val="center"/>
        <w:rPr>
          <w:rFonts w:ascii="Cambria" w:eastAsia="Cambria" w:hAnsi="Cambria" w:cs="Cambria"/>
          <w:b/>
          <w:sz w:val="24"/>
          <w:szCs w:val="24"/>
        </w:rPr>
      </w:pPr>
      <w:r w:rsidRPr="00C938D0">
        <w:rPr>
          <w:rFonts w:ascii="Cambria" w:eastAsia="Cambria" w:hAnsi="Cambria" w:cs="Cambria"/>
          <w:b/>
          <w:sz w:val="24"/>
          <w:szCs w:val="24"/>
        </w:rPr>
        <w:t>ZAYIF YÖNLER</w:t>
      </w:r>
    </w:p>
    <w:p w:rsidR="00C938D0" w:rsidRPr="00C938D0" w:rsidRDefault="00C938D0" w:rsidP="00C938D0">
      <w:pPr>
        <w:spacing w:before="142"/>
        <w:jc w:val="center"/>
        <w:rPr>
          <w:rFonts w:ascii="Cambria" w:eastAsia="Cambria" w:hAnsi="Cambria" w:cs="Cambria"/>
          <w:b/>
          <w:sz w:val="24"/>
          <w:szCs w:val="24"/>
        </w:rPr>
      </w:pPr>
    </w:p>
    <w:tbl>
      <w:tblPr>
        <w:tblStyle w:val="OrtaKlavuz1-Vurgu2"/>
        <w:tblW w:w="0" w:type="auto"/>
        <w:tblLayout w:type="fixed"/>
        <w:tblLook w:val="04A0"/>
      </w:tblPr>
      <w:tblGrid>
        <w:gridCol w:w="3381"/>
        <w:gridCol w:w="10477"/>
      </w:tblGrid>
      <w:tr w:rsidR="00C938D0" w:rsidRPr="00C938D0" w:rsidTr="004B2721">
        <w:trPr>
          <w:cnfStyle w:val="100000000000"/>
          <w:trHeight w:val="482"/>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Öğrenciler</w:t>
            </w:r>
          </w:p>
        </w:tc>
        <w:tc>
          <w:tcPr>
            <w:tcW w:w="10477" w:type="dxa"/>
          </w:tcPr>
          <w:p w:rsidR="00C938D0" w:rsidRPr="00C938D0" w:rsidRDefault="00C938D0" w:rsidP="00C938D0">
            <w:pPr>
              <w:widowControl/>
              <w:autoSpaceDE/>
              <w:autoSpaceDN/>
              <w:spacing w:line="300" w:lineRule="auto"/>
              <w:jc w:val="both"/>
              <w:cnfStyle w:val="100000000000"/>
              <w:rPr>
                <w:rFonts w:ascii="Book Antiqua" w:hAnsi="Book Antiqua"/>
                <w:sz w:val="24"/>
                <w:szCs w:val="24"/>
                <w:lang w:eastAsia="tr-TR"/>
              </w:rPr>
            </w:pPr>
            <w:r w:rsidRPr="00C938D0">
              <w:rPr>
                <w:rFonts w:ascii="Book Antiqua" w:hAnsi="Book Antiqua"/>
                <w:sz w:val="24"/>
                <w:szCs w:val="24"/>
                <w:lang w:eastAsia="tr-TR"/>
              </w:rPr>
              <w:t>Okulumuzdaki birçok öğrencinin yatılı pansiyonda kalması ailesinden uzak olması</w:t>
            </w:r>
          </w:p>
          <w:p w:rsidR="00C938D0" w:rsidRPr="00C938D0" w:rsidRDefault="00C938D0" w:rsidP="00C938D0">
            <w:pPr>
              <w:widowControl/>
              <w:autoSpaceDE/>
              <w:autoSpaceDN/>
              <w:spacing w:line="300" w:lineRule="auto"/>
              <w:cnfStyle w:val="100000000000"/>
              <w:rPr>
                <w:rFonts w:ascii="Book Antiqua" w:hAnsi="Book Antiqua"/>
                <w:sz w:val="24"/>
                <w:szCs w:val="24"/>
                <w:lang w:eastAsia="tr-TR"/>
              </w:rPr>
            </w:pPr>
            <w:r w:rsidRPr="00C938D0">
              <w:rPr>
                <w:rFonts w:ascii="Book Antiqua" w:hAnsi="Book Antiqua"/>
                <w:sz w:val="24"/>
                <w:szCs w:val="24"/>
                <w:lang w:eastAsia="tr-TR"/>
              </w:rPr>
              <w:t>Akıllı telefon, tablet ve oyunlarla gereğinden fazla vakit harcamaları ergenlik dönemi değişim ve gelişimlerine adapte olamamaları kötü alışkanlıklarının olması</w:t>
            </w:r>
          </w:p>
        </w:tc>
      </w:tr>
      <w:tr w:rsidR="00C938D0" w:rsidRPr="00C938D0" w:rsidTr="004B2721">
        <w:trPr>
          <w:cnfStyle w:val="000000100000"/>
          <w:trHeight w:val="461"/>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Çalışanlar</w:t>
            </w:r>
          </w:p>
        </w:tc>
        <w:tc>
          <w:tcPr>
            <w:tcW w:w="10477" w:type="dxa"/>
          </w:tcPr>
          <w:p w:rsidR="00C938D0" w:rsidRPr="00C938D0" w:rsidRDefault="00C938D0" w:rsidP="00C938D0">
            <w:pPr>
              <w:widowControl/>
              <w:autoSpaceDE/>
              <w:autoSpaceDN/>
              <w:spacing w:line="300" w:lineRule="auto"/>
              <w:cnfStyle w:val="000000100000"/>
              <w:rPr>
                <w:rFonts w:ascii="Book Antiqua" w:hAnsi="Book Antiqua"/>
                <w:sz w:val="24"/>
                <w:szCs w:val="24"/>
                <w:lang w:eastAsia="tr-TR"/>
              </w:rPr>
            </w:pPr>
            <w:r w:rsidRPr="00C938D0">
              <w:rPr>
                <w:rFonts w:ascii="Book Antiqua" w:hAnsi="Book Antiqua"/>
                <w:sz w:val="24"/>
                <w:szCs w:val="24"/>
                <w:lang w:eastAsia="tr-TR"/>
              </w:rPr>
              <w:t xml:space="preserve">Ekipler arası koordinasyonun az olması, verilen görevleri tam olarak benimsememeleri, öğretmenlerin ders giriş ve çıkış saatine riayet etmemeleri </w:t>
            </w:r>
          </w:p>
        </w:tc>
      </w:tr>
      <w:tr w:rsidR="00C938D0" w:rsidRPr="00C938D0" w:rsidTr="004B2721">
        <w:trPr>
          <w:trHeight w:val="482"/>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Veliler</w:t>
            </w:r>
          </w:p>
        </w:tc>
        <w:tc>
          <w:tcPr>
            <w:tcW w:w="10477" w:type="dxa"/>
          </w:tcPr>
          <w:p w:rsidR="00C938D0" w:rsidRPr="00C938D0" w:rsidRDefault="00C938D0" w:rsidP="00C938D0">
            <w:pPr>
              <w:widowControl/>
              <w:autoSpaceDE/>
              <w:autoSpaceDN/>
              <w:spacing w:line="300" w:lineRule="auto"/>
              <w:jc w:val="both"/>
              <w:cnfStyle w:val="000000000000"/>
              <w:rPr>
                <w:rFonts w:ascii="Book Antiqua" w:hAnsi="Book Antiqua"/>
                <w:sz w:val="24"/>
                <w:szCs w:val="24"/>
                <w:lang w:eastAsia="tr-TR"/>
              </w:rPr>
            </w:pPr>
            <w:r w:rsidRPr="00C938D0">
              <w:rPr>
                <w:rFonts w:ascii="Book Antiqua" w:hAnsi="Book Antiqua"/>
                <w:sz w:val="24"/>
                <w:szCs w:val="24"/>
                <w:lang w:eastAsia="tr-TR"/>
              </w:rPr>
              <w:t>Velilerin okul ile iletişiminin az olması yapılan toplantılara katılımın azlığı, çocukları ile iyi bir iletişim kuramamaları, ilgisiz veli profilinin olması</w:t>
            </w:r>
          </w:p>
        </w:tc>
      </w:tr>
      <w:tr w:rsidR="00C938D0" w:rsidRPr="00C938D0" w:rsidTr="004B2721">
        <w:trPr>
          <w:cnfStyle w:val="000000100000"/>
          <w:trHeight w:val="482"/>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Bina ve Yerleşke</w:t>
            </w:r>
          </w:p>
        </w:tc>
        <w:tc>
          <w:tcPr>
            <w:tcW w:w="10477" w:type="dxa"/>
          </w:tcPr>
          <w:p w:rsidR="00C938D0" w:rsidRPr="00C938D0" w:rsidRDefault="00C938D0" w:rsidP="00520C70">
            <w:pPr>
              <w:widowControl/>
              <w:autoSpaceDE/>
              <w:autoSpaceDN/>
              <w:spacing w:line="300" w:lineRule="auto"/>
              <w:jc w:val="both"/>
              <w:cnfStyle w:val="000000100000"/>
              <w:rPr>
                <w:rFonts w:ascii="Book Antiqua" w:hAnsi="Book Antiqua"/>
                <w:sz w:val="24"/>
                <w:szCs w:val="24"/>
                <w:lang w:eastAsia="tr-TR"/>
              </w:rPr>
            </w:pPr>
            <w:r w:rsidRPr="00C938D0">
              <w:rPr>
                <w:rFonts w:ascii="Book Antiqua" w:hAnsi="Book Antiqua"/>
                <w:sz w:val="24"/>
                <w:szCs w:val="24"/>
                <w:lang w:eastAsia="tr-TR"/>
              </w:rPr>
              <w:t>Okul alanının geniş olması, okul alan</w:t>
            </w:r>
            <w:r w:rsidR="00520C70">
              <w:rPr>
                <w:rFonts w:ascii="Book Antiqua" w:hAnsi="Book Antiqua"/>
                <w:sz w:val="24"/>
                <w:szCs w:val="24"/>
                <w:lang w:eastAsia="tr-TR"/>
              </w:rPr>
              <w:t>ı içinde kullanılmayan basketbol sahasının</w:t>
            </w:r>
            <w:r w:rsidRPr="00C938D0">
              <w:rPr>
                <w:rFonts w:ascii="Book Antiqua" w:hAnsi="Book Antiqua"/>
                <w:sz w:val="24"/>
                <w:szCs w:val="24"/>
                <w:lang w:eastAsia="tr-TR"/>
              </w:rPr>
              <w:t xml:space="preserve"> olması,</w:t>
            </w:r>
          </w:p>
        </w:tc>
      </w:tr>
      <w:tr w:rsidR="00C938D0" w:rsidRPr="00C938D0" w:rsidTr="004B2721">
        <w:trPr>
          <w:trHeight w:val="482"/>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Donanım</w:t>
            </w:r>
          </w:p>
        </w:tc>
        <w:tc>
          <w:tcPr>
            <w:tcW w:w="10477" w:type="dxa"/>
          </w:tcPr>
          <w:p w:rsidR="00C938D0" w:rsidRPr="00C938D0" w:rsidRDefault="00C938D0" w:rsidP="00C938D0">
            <w:pPr>
              <w:widowControl/>
              <w:autoSpaceDE/>
              <w:autoSpaceDN/>
              <w:spacing w:line="300" w:lineRule="auto"/>
              <w:jc w:val="both"/>
              <w:cnfStyle w:val="000000000000"/>
              <w:rPr>
                <w:rFonts w:ascii="Book Antiqua" w:hAnsi="Book Antiqua"/>
                <w:sz w:val="24"/>
                <w:szCs w:val="24"/>
                <w:lang w:eastAsia="tr-TR"/>
              </w:rPr>
            </w:pPr>
            <w:r w:rsidRPr="00C938D0">
              <w:rPr>
                <w:rFonts w:ascii="Book Antiqua" w:hAnsi="Book Antiqua"/>
                <w:sz w:val="24"/>
                <w:szCs w:val="24"/>
                <w:lang w:eastAsia="tr-TR"/>
              </w:rPr>
              <w:t xml:space="preserve">Okul kantininin yetersiz olması, koridorların uzun olması </w:t>
            </w:r>
          </w:p>
        </w:tc>
      </w:tr>
      <w:tr w:rsidR="00C938D0" w:rsidRPr="00C938D0" w:rsidTr="004B2721">
        <w:trPr>
          <w:cnfStyle w:val="000000100000"/>
          <w:trHeight w:val="482"/>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Bütçe</w:t>
            </w:r>
          </w:p>
        </w:tc>
        <w:tc>
          <w:tcPr>
            <w:tcW w:w="10477" w:type="dxa"/>
          </w:tcPr>
          <w:p w:rsidR="00C938D0" w:rsidRPr="00C938D0" w:rsidRDefault="00C938D0" w:rsidP="00C938D0">
            <w:pPr>
              <w:widowControl/>
              <w:autoSpaceDE/>
              <w:autoSpaceDN/>
              <w:spacing w:line="300" w:lineRule="auto"/>
              <w:cnfStyle w:val="000000100000"/>
              <w:rPr>
                <w:rFonts w:ascii="Book Antiqua" w:hAnsi="Book Antiqua"/>
                <w:sz w:val="24"/>
                <w:szCs w:val="24"/>
                <w:lang w:eastAsia="tr-TR"/>
              </w:rPr>
            </w:pPr>
            <w:r w:rsidRPr="00C938D0">
              <w:rPr>
                <w:rFonts w:ascii="Book Antiqua" w:hAnsi="Book Antiqua"/>
                <w:sz w:val="24"/>
                <w:szCs w:val="24"/>
                <w:lang w:eastAsia="tr-TR"/>
              </w:rPr>
              <w:t xml:space="preserve">Genel bütçe haricindeki sabit okul gelirlerinin sadece kantin kirasından karşılanması </w:t>
            </w:r>
          </w:p>
        </w:tc>
      </w:tr>
      <w:tr w:rsidR="00C938D0" w:rsidRPr="00C938D0" w:rsidTr="004B2721">
        <w:trPr>
          <w:trHeight w:val="461"/>
        </w:trPr>
        <w:tc>
          <w:tcPr>
            <w:cnfStyle w:val="001000000000"/>
            <w:tcW w:w="3381"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İletişim Süreçleri</w:t>
            </w:r>
          </w:p>
        </w:tc>
        <w:tc>
          <w:tcPr>
            <w:tcW w:w="10477" w:type="dxa"/>
          </w:tcPr>
          <w:p w:rsidR="00C938D0" w:rsidRPr="00C938D0" w:rsidRDefault="00C938D0" w:rsidP="00C938D0">
            <w:pPr>
              <w:widowControl/>
              <w:autoSpaceDE/>
              <w:autoSpaceDN/>
              <w:spacing w:line="300" w:lineRule="auto"/>
              <w:cnfStyle w:val="000000000000"/>
              <w:rPr>
                <w:rFonts w:ascii="Book Antiqua" w:hAnsi="Book Antiqua"/>
                <w:sz w:val="24"/>
                <w:szCs w:val="24"/>
                <w:lang w:eastAsia="tr-TR"/>
              </w:rPr>
            </w:pPr>
            <w:r w:rsidRPr="00C938D0">
              <w:rPr>
                <w:rFonts w:ascii="Book Antiqua" w:hAnsi="Book Antiqua"/>
                <w:sz w:val="24"/>
                <w:szCs w:val="24"/>
                <w:lang w:eastAsia="tr-TR"/>
              </w:rPr>
              <w:t>Okul veli iletişiminin istenilen düzeyde olmaması</w:t>
            </w:r>
          </w:p>
        </w:tc>
      </w:tr>
    </w:tbl>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C938D0" w:rsidRPr="00C938D0" w:rsidRDefault="00C938D0" w:rsidP="00C938D0">
      <w:pPr>
        <w:spacing w:before="142"/>
        <w:rPr>
          <w:rFonts w:ascii="Cambria" w:eastAsia="Cambria" w:hAnsi="Cambria" w:cs="Cambria"/>
          <w:sz w:val="24"/>
          <w:szCs w:val="24"/>
        </w:rPr>
      </w:pPr>
    </w:p>
    <w:p w:rsidR="00520C70" w:rsidRDefault="00520C70" w:rsidP="00520C70">
      <w:pPr>
        <w:tabs>
          <w:tab w:val="left" w:pos="1708"/>
        </w:tabs>
        <w:ind w:left="1708"/>
        <w:jc w:val="center"/>
        <w:outlineLvl w:val="3"/>
        <w:rPr>
          <w:rFonts w:ascii="Cambria" w:eastAsia="Cambria" w:hAnsi="Cambria" w:cs="Cambria"/>
          <w:b/>
          <w:bCs/>
          <w:sz w:val="28"/>
          <w:szCs w:val="28"/>
        </w:rPr>
      </w:pPr>
    </w:p>
    <w:p w:rsidR="00C938D0" w:rsidRPr="00C938D0" w:rsidRDefault="00C938D0" w:rsidP="00C938D0">
      <w:pPr>
        <w:numPr>
          <w:ilvl w:val="2"/>
          <w:numId w:val="68"/>
        </w:numPr>
        <w:tabs>
          <w:tab w:val="left" w:pos="1708"/>
        </w:tabs>
        <w:ind w:left="1708" w:hanging="750"/>
        <w:outlineLvl w:val="3"/>
        <w:rPr>
          <w:rFonts w:ascii="Cambria" w:eastAsia="Cambria" w:hAnsi="Cambria" w:cs="Cambria"/>
          <w:b/>
          <w:bCs/>
          <w:sz w:val="28"/>
          <w:szCs w:val="28"/>
        </w:rPr>
      </w:pPr>
      <w:r w:rsidRPr="00C938D0">
        <w:rPr>
          <w:rFonts w:ascii="Cambria" w:eastAsia="Cambria" w:hAnsi="Cambria" w:cs="Cambria"/>
          <w:b/>
          <w:bCs/>
          <w:sz w:val="28"/>
          <w:szCs w:val="28"/>
        </w:rPr>
        <w:lastRenderedPageBreak/>
        <w:t>Fırsatlar</w:t>
      </w:r>
      <w:r w:rsidRPr="00C938D0">
        <w:rPr>
          <w:rFonts w:ascii="Cambria" w:eastAsia="Cambria" w:hAnsi="Cambria" w:cs="Cambria"/>
          <w:b/>
          <w:bCs/>
          <w:spacing w:val="-5"/>
          <w:sz w:val="28"/>
          <w:szCs w:val="28"/>
        </w:rPr>
        <w:t xml:space="preserve"> </w:t>
      </w:r>
      <w:r w:rsidRPr="00C938D0">
        <w:rPr>
          <w:rFonts w:ascii="Cambria" w:eastAsia="Cambria" w:hAnsi="Cambria" w:cs="Cambria"/>
          <w:b/>
          <w:bCs/>
          <w:sz w:val="28"/>
          <w:szCs w:val="28"/>
        </w:rPr>
        <w:t>ve</w:t>
      </w:r>
      <w:r w:rsidRPr="00C938D0">
        <w:rPr>
          <w:rFonts w:ascii="Cambria" w:eastAsia="Cambria" w:hAnsi="Cambria" w:cs="Cambria"/>
          <w:b/>
          <w:bCs/>
          <w:spacing w:val="-5"/>
          <w:sz w:val="28"/>
          <w:szCs w:val="28"/>
        </w:rPr>
        <w:t xml:space="preserve"> </w:t>
      </w:r>
      <w:r w:rsidRPr="00C938D0">
        <w:rPr>
          <w:rFonts w:ascii="Cambria" w:eastAsia="Cambria" w:hAnsi="Cambria" w:cs="Cambria"/>
          <w:b/>
          <w:bCs/>
          <w:spacing w:val="-2"/>
          <w:sz w:val="28"/>
          <w:szCs w:val="28"/>
        </w:rPr>
        <w:t>Tehditler</w:t>
      </w:r>
    </w:p>
    <w:p w:rsidR="00C938D0" w:rsidRPr="00C938D0" w:rsidRDefault="00C938D0" w:rsidP="00C938D0">
      <w:pPr>
        <w:tabs>
          <w:tab w:val="left" w:pos="1708"/>
        </w:tabs>
        <w:ind w:left="1708" w:hanging="750"/>
        <w:jc w:val="right"/>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r w:rsidRPr="00C938D0">
        <w:rPr>
          <w:rFonts w:ascii="Cambria" w:eastAsia="Cambria" w:hAnsi="Cambria" w:cs="Cambria"/>
          <w:b/>
          <w:bCs/>
          <w:spacing w:val="-2"/>
          <w:sz w:val="28"/>
          <w:szCs w:val="28"/>
        </w:rPr>
        <w:t>FIRSATLAR</w:t>
      </w: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tbl>
      <w:tblPr>
        <w:tblStyle w:val="AkKlavuz-Vurgu4"/>
        <w:tblW w:w="0" w:type="auto"/>
        <w:tblLayout w:type="fixed"/>
        <w:tblLook w:val="04A0"/>
      </w:tblPr>
      <w:tblGrid>
        <w:gridCol w:w="3377"/>
        <w:gridCol w:w="10481"/>
      </w:tblGrid>
      <w:tr w:rsidR="00C938D0" w:rsidRPr="00C938D0" w:rsidTr="004B2721">
        <w:trPr>
          <w:cnfStyle w:val="100000000000"/>
          <w:trHeight w:val="490"/>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Politik</w:t>
            </w:r>
          </w:p>
        </w:tc>
        <w:tc>
          <w:tcPr>
            <w:tcW w:w="10481" w:type="dxa"/>
          </w:tcPr>
          <w:p w:rsidR="00C938D0" w:rsidRPr="00C938D0" w:rsidRDefault="00C938D0" w:rsidP="00C938D0">
            <w:pPr>
              <w:widowControl/>
              <w:autoSpaceDE/>
              <w:autoSpaceDN/>
              <w:spacing w:before="100" w:beforeAutospacing="1" w:after="100" w:afterAutospacing="1"/>
              <w:jc w:val="both"/>
              <w:cnfStyle w:val="100000000000"/>
              <w:rPr>
                <w:rFonts w:ascii="Cambria" w:hAnsi="Cambria"/>
                <w:sz w:val="24"/>
                <w:szCs w:val="24"/>
                <w:lang w:eastAsia="tr-TR"/>
              </w:rPr>
            </w:pPr>
            <w:r w:rsidRPr="00C938D0">
              <w:rPr>
                <w:rFonts w:ascii="Cambria" w:hAnsi="Cambria"/>
                <w:sz w:val="24"/>
                <w:szCs w:val="24"/>
                <w:lang w:eastAsia="tr-TR"/>
              </w:rPr>
              <w:t>Zorunlu eğitim ile okullaşma oranında belirgin bir artış olmuştur.</w:t>
            </w:r>
          </w:p>
          <w:p w:rsidR="00C938D0" w:rsidRPr="00C938D0" w:rsidRDefault="00C938D0" w:rsidP="00C938D0">
            <w:pPr>
              <w:widowControl/>
              <w:autoSpaceDE/>
              <w:autoSpaceDN/>
              <w:spacing w:line="300" w:lineRule="auto"/>
              <w:jc w:val="both"/>
              <w:cnfStyle w:val="100000000000"/>
              <w:rPr>
                <w:rFonts w:ascii="Book Antiqua" w:hAnsi="Book Antiqua"/>
                <w:sz w:val="24"/>
                <w:szCs w:val="24"/>
                <w:lang w:eastAsia="tr-TR"/>
              </w:rPr>
            </w:pPr>
            <w:r w:rsidRPr="00C938D0">
              <w:rPr>
                <w:rFonts w:ascii="Book Antiqua" w:hAnsi="Book Antiqua"/>
                <w:sz w:val="24"/>
                <w:szCs w:val="24"/>
                <w:lang w:eastAsia="tr-TR"/>
              </w:rPr>
              <w:t xml:space="preserve">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 </w:t>
            </w:r>
          </w:p>
          <w:p w:rsidR="00C938D0" w:rsidRPr="00C938D0" w:rsidRDefault="00C938D0" w:rsidP="00C938D0">
            <w:pPr>
              <w:widowControl/>
              <w:autoSpaceDE/>
              <w:autoSpaceDN/>
              <w:spacing w:line="300" w:lineRule="auto"/>
              <w:jc w:val="both"/>
              <w:cnfStyle w:val="100000000000"/>
              <w:rPr>
                <w:rFonts w:ascii="Book Antiqua" w:hAnsi="Book Antiqua"/>
                <w:sz w:val="24"/>
                <w:szCs w:val="24"/>
                <w:lang w:eastAsia="tr-TR"/>
              </w:rPr>
            </w:pPr>
          </w:p>
        </w:tc>
      </w:tr>
      <w:tr w:rsidR="00C938D0" w:rsidRPr="00C938D0" w:rsidTr="004B2721">
        <w:trPr>
          <w:cnfStyle w:val="000000100000"/>
          <w:trHeight w:val="490"/>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Ekonomik</w:t>
            </w:r>
          </w:p>
        </w:tc>
        <w:tc>
          <w:tcPr>
            <w:tcW w:w="10481" w:type="dxa"/>
          </w:tcPr>
          <w:p w:rsidR="00C938D0" w:rsidRPr="00C938D0" w:rsidRDefault="00C938D0" w:rsidP="00C938D0">
            <w:pPr>
              <w:widowControl/>
              <w:autoSpaceDE/>
              <w:autoSpaceDN/>
              <w:spacing w:line="300" w:lineRule="auto"/>
              <w:jc w:val="both"/>
              <w:cnfStyle w:val="000000100000"/>
              <w:rPr>
                <w:rFonts w:ascii="Book Antiqua" w:hAnsi="Book Antiqua"/>
                <w:sz w:val="24"/>
                <w:szCs w:val="24"/>
                <w:lang w:eastAsia="tr-TR"/>
              </w:rPr>
            </w:pPr>
            <w:r w:rsidRPr="00C938D0">
              <w:rPr>
                <w:rFonts w:ascii="Book Antiqua" w:hAnsi="Book Antiqua"/>
                <w:sz w:val="24"/>
                <w:szCs w:val="24"/>
                <w:lang w:eastAsia="tr-TR"/>
              </w:rPr>
              <w:t>Hazineden eğitime ayrılan payın artması,</w:t>
            </w:r>
          </w:p>
          <w:p w:rsidR="00C938D0" w:rsidRPr="00C938D0" w:rsidRDefault="00C938D0" w:rsidP="00C938D0">
            <w:pPr>
              <w:widowControl/>
              <w:autoSpaceDE/>
              <w:autoSpaceDN/>
              <w:spacing w:line="300" w:lineRule="auto"/>
              <w:jc w:val="both"/>
              <w:cnfStyle w:val="000000100000"/>
              <w:rPr>
                <w:rFonts w:ascii="Book Antiqua" w:hAnsi="Book Antiqua"/>
                <w:sz w:val="24"/>
                <w:szCs w:val="24"/>
                <w:lang w:eastAsia="tr-TR"/>
              </w:rPr>
            </w:pPr>
            <w:r w:rsidRPr="00C938D0">
              <w:rPr>
                <w:rFonts w:ascii="Book Antiqua" w:hAnsi="Book Antiqua"/>
                <w:sz w:val="24"/>
                <w:szCs w:val="24"/>
                <w:lang w:eastAsia="tr-TR"/>
              </w:rPr>
              <w:t>Hayırseverlerin eğitim-öğretime katkı sağlaması</w:t>
            </w:r>
          </w:p>
        </w:tc>
      </w:tr>
      <w:tr w:rsidR="00C938D0" w:rsidRPr="00C938D0" w:rsidTr="004B2721">
        <w:trPr>
          <w:cnfStyle w:val="000000010000"/>
          <w:trHeight w:val="490"/>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Sosyolojik</w:t>
            </w:r>
          </w:p>
        </w:tc>
        <w:tc>
          <w:tcPr>
            <w:tcW w:w="10481" w:type="dxa"/>
          </w:tcPr>
          <w:p w:rsidR="00C938D0" w:rsidRPr="00C938D0" w:rsidRDefault="00C938D0" w:rsidP="00C938D0">
            <w:pPr>
              <w:widowControl/>
              <w:autoSpaceDE/>
              <w:autoSpaceDN/>
              <w:spacing w:line="300" w:lineRule="auto"/>
              <w:jc w:val="both"/>
              <w:cnfStyle w:val="000000010000"/>
              <w:rPr>
                <w:rFonts w:ascii="Book Antiqua" w:hAnsi="Book Antiqua"/>
                <w:sz w:val="24"/>
                <w:szCs w:val="24"/>
                <w:lang w:eastAsia="tr-TR"/>
              </w:rPr>
            </w:pPr>
            <w:r w:rsidRPr="00C938D0">
              <w:rPr>
                <w:rFonts w:ascii="Book Antiqua" w:hAnsi="Book Antiqua"/>
                <w:sz w:val="24"/>
                <w:szCs w:val="24"/>
                <w:lang w:eastAsia="tr-TR"/>
              </w:rPr>
              <w:t>Velilerin yas ortalamasının yüksek olmayışının onunla birlikte çocuklarıyla iyi ilgilenebilmeleri</w:t>
            </w:r>
          </w:p>
        </w:tc>
      </w:tr>
      <w:tr w:rsidR="00C938D0" w:rsidRPr="00C938D0" w:rsidTr="004B2721">
        <w:trPr>
          <w:cnfStyle w:val="000000100000"/>
          <w:trHeight w:val="469"/>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Teknolojik</w:t>
            </w:r>
          </w:p>
        </w:tc>
        <w:tc>
          <w:tcPr>
            <w:tcW w:w="10481" w:type="dxa"/>
          </w:tcPr>
          <w:p w:rsidR="00C938D0" w:rsidRPr="00C938D0" w:rsidRDefault="00C938D0" w:rsidP="00C938D0">
            <w:pPr>
              <w:widowControl/>
              <w:autoSpaceDE/>
              <w:autoSpaceDN/>
              <w:spacing w:line="300" w:lineRule="auto"/>
              <w:jc w:val="both"/>
              <w:cnfStyle w:val="000000100000"/>
              <w:rPr>
                <w:rFonts w:ascii="Book Antiqua" w:hAnsi="Book Antiqua"/>
                <w:sz w:val="24"/>
                <w:szCs w:val="24"/>
                <w:lang w:eastAsia="tr-TR"/>
              </w:rPr>
            </w:pPr>
            <w:r w:rsidRPr="00C938D0">
              <w:rPr>
                <w:rFonts w:ascii="Book Antiqua" w:hAnsi="Book Antiqua"/>
                <w:sz w:val="24"/>
                <w:szCs w:val="24"/>
                <w:lang w:eastAsia="tr-TR"/>
              </w:rPr>
              <w:t>Bilişim teknolojilerinin gelişmesi, bilgiye ulaşımın kolaylaşması</w:t>
            </w:r>
          </w:p>
        </w:tc>
      </w:tr>
      <w:tr w:rsidR="00C938D0" w:rsidRPr="00C938D0" w:rsidTr="004B2721">
        <w:trPr>
          <w:cnfStyle w:val="000000010000"/>
          <w:trHeight w:val="490"/>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Mevzuat-Yasal</w:t>
            </w:r>
          </w:p>
        </w:tc>
        <w:tc>
          <w:tcPr>
            <w:tcW w:w="10481" w:type="dxa"/>
          </w:tcPr>
          <w:p w:rsidR="00C938D0" w:rsidRPr="00C938D0" w:rsidRDefault="00C938D0" w:rsidP="00C938D0">
            <w:pPr>
              <w:widowControl/>
              <w:autoSpaceDE/>
              <w:autoSpaceDN/>
              <w:spacing w:line="300" w:lineRule="auto"/>
              <w:jc w:val="both"/>
              <w:cnfStyle w:val="000000010000"/>
              <w:rPr>
                <w:rFonts w:ascii="Book Antiqua" w:hAnsi="Book Antiqua"/>
                <w:sz w:val="24"/>
                <w:szCs w:val="24"/>
                <w:lang w:eastAsia="tr-TR"/>
              </w:rPr>
            </w:pPr>
            <w:r w:rsidRPr="00C938D0">
              <w:rPr>
                <w:rFonts w:ascii="Book Antiqua" w:hAnsi="Book Antiqua"/>
                <w:sz w:val="24"/>
                <w:szCs w:val="24"/>
                <w:lang w:eastAsia="tr-TR"/>
              </w:rPr>
              <w:t>‘’Bir Milyon Öğretmen, Bir Milyon fikir’’ projesi kapsamında öğretmenlerden gelen fikirlerin mevzuata dönüştürülmesi</w:t>
            </w:r>
          </w:p>
          <w:p w:rsidR="00C938D0" w:rsidRPr="00C938D0" w:rsidRDefault="00C938D0" w:rsidP="00C938D0">
            <w:pPr>
              <w:widowControl/>
              <w:autoSpaceDE/>
              <w:autoSpaceDN/>
              <w:spacing w:line="300" w:lineRule="auto"/>
              <w:jc w:val="both"/>
              <w:cnfStyle w:val="000000010000"/>
              <w:rPr>
                <w:rFonts w:ascii="Book Antiqua" w:hAnsi="Book Antiqua"/>
                <w:sz w:val="24"/>
                <w:szCs w:val="24"/>
                <w:lang w:eastAsia="tr-TR"/>
              </w:rPr>
            </w:pPr>
            <w:r w:rsidRPr="00C938D0">
              <w:rPr>
                <w:rFonts w:ascii="Book Antiqua" w:hAnsi="Book Antiqua"/>
                <w:sz w:val="24"/>
                <w:szCs w:val="24"/>
                <w:lang w:eastAsia="tr-TR"/>
              </w:rPr>
              <w:t>2023 vizyon belgesinin yayınlanması</w:t>
            </w:r>
          </w:p>
        </w:tc>
      </w:tr>
      <w:tr w:rsidR="00C938D0" w:rsidRPr="00C938D0" w:rsidTr="004B2721">
        <w:trPr>
          <w:cnfStyle w:val="000000100000"/>
          <w:trHeight w:val="513"/>
        </w:trPr>
        <w:tc>
          <w:tcPr>
            <w:cnfStyle w:val="001000000000"/>
            <w:tcW w:w="3377"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Ekolojik</w:t>
            </w:r>
          </w:p>
        </w:tc>
        <w:tc>
          <w:tcPr>
            <w:tcW w:w="10481" w:type="dxa"/>
          </w:tcPr>
          <w:p w:rsidR="00C938D0" w:rsidRPr="00C938D0" w:rsidRDefault="00C938D0" w:rsidP="00C938D0">
            <w:pPr>
              <w:widowControl/>
              <w:autoSpaceDE/>
              <w:autoSpaceDN/>
              <w:spacing w:line="300" w:lineRule="auto"/>
              <w:jc w:val="both"/>
              <w:cnfStyle w:val="000000100000"/>
              <w:rPr>
                <w:rFonts w:ascii="Book Antiqua" w:hAnsi="Book Antiqua"/>
                <w:sz w:val="24"/>
                <w:szCs w:val="24"/>
                <w:lang w:eastAsia="tr-TR"/>
              </w:rPr>
            </w:pPr>
            <w:r w:rsidRPr="00C938D0">
              <w:rPr>
                <w:rFonts w:ascii="Book Antiqua" w:hAnsi="Book Antiqua"/>
                <w:sz w:val="24"/>
                <w:szCs w:val="24"/>
                <w:lang w:eastAsia="tr-TR"/>
              </w:rPr>
              <w:t>‘’Sıfır Atık’ projesine okulumuzun dâhil olması</w:t>
            </w:r>
          </w:p>
        </w:tc>
      </w:tr>
    </w:tbl>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r w:rsidRPr="00C938D0">
        <w:rPr>
          <w:rFonts w:ascii="Cambria" w:eastAsia="Cambria" w:hAnsi="Cambria" w:cs="Cambria"/>
          <w:b/>
          <w:bCs/>
          <w:spacing w:val="-2"/>
          <w:sz w:val="28"/>
          <w:szCs w:val="28"/>
        </w:rPr>
        <w:lastRenderedPageBreak/>
        <w:t>TEHDİTLER</w:t>
      </w: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tbl>
      <w:tblPr>
        <w:tblStyle w:val="OrtaKlavuz1-Vurgu4"/>
        <w:tblW w:w="0" w:type="auto"/>
        <w:tblLayout w:type="fixed"/>
        <w:tblLook w:val="04A0"/>
      </w:tblPr>
      <w:tblGrid>
        <w:gridCol w:w="3415"/>
        <w:gridCol w:w="10443"/>
      </w:tblGrid>
      <w:tr w:rsidR="00C938D0" w:rsidRPr="00C938D0" w:rsidTr="004B2721">
        <w:trPr>
          <w:cnfStyle w:val="100000000000"/>
          <w:trHeight w:val="867"/>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Politik</w:t>
            </w:r>
          </w:p>
        </w:tc>
        <w:tc>
          <w:tcPr>
            <w:tcW w:w="10443" w:type="dxa"/>
          </w:tcPr>
          <w:p w:rsidR="00C938D0" w:rsidRPr="00C938D0" w:rsidRDefault="00C938D0" w:rsidP="00C938D0">
            <w:pPr>
              <w:widowControl/>
              <w:autoSpaceDE/>
              <w:autoSpaceDN/>
              <w:spacing w:line="300" w:lineRule="auto"/>
              <w:cnfStyle w:val="100000000000"/>
              <w:rPr>
                <w:rFonts w:ascii="Book Antiqua" w:hAnsi="Book Antiqua"/>
                <w:sz w:val="24"/>
                <w:szCs w:val="24"/>
                <w:lang w:eastAsia="tr-TR"/>
              </w:rPr>
            </w:pPr>
            <w:r w:rsidRPr="00C938D0">
              <w:rPr>
                <w:rFonts w:ascii="Book Antiqua" w:hAnsi="Book Antiqua"/>
                <w:sz w:val="24"/>
                <w:szCs w:val="24"/>
                <w:lang w:eastAsia="tr-TR"/>
              </w:rPr>
              <w:t>Yerel yönetimlerden yeterli destek alınamaması</w:t>
            </w:r>
          </w:p>
        </w:tc>
      </w:tr>
      <w:tr w:rsidR="00C938D0" w:rsidRPr="00C938D0" w:rsidTr="004B2721">
        <w:trPr>
          <w:cnfStyle w:val="000000100000"/>
          <w:trHeight w:val="830"/>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Ekonomik</w:t>
            </w:r>
          </w:p>
        </w:tc>
        <w:tc>
          <w:tcPr>
            <w:tcW w:w="10443" w:type="dxa"/>
          </w:tcPr>
          <w:p w:rsidR="00C938D0" w:rsidRPr="00C938D0" w:rsidRDefault="00C938D0" w:rsidP="00C938D0">
            <w:pPr>
              <w:widowControl/>
              <w:autoSpaceDE/>
              <w:autoSpaceDN/>
              <w:cnfStyle w:val="000000100000"/>
              <w:rPr>
                <w:rFonts w:ascii="Cambria" w:hAnsi="Cambria" w:cs="Arial"/>
                <w:bCs/>
                <w:color w:val="000000"/>
                <w:sz w:val="24"/>
                <w:szCs w:val="24"/>
                <w:lang w:eastAsia="tr-TR"/>
              </w:rPr>
            </w:pPr>
            <w:r w:rsidRPr="00C938D0">
              <w:rPr>
                <w:rFonts w:ascii="Cambria" w:hAnsi="Cambria" w:cs="Arial"/>
                <w:bCs/>
                <w:color w:val="000000"/>
                <w:sz w:val="24"/>
                <w:szCs w:val="24"/>
                <w:lang w:eastAsia="tr-TR"/>
              </w:rPr>
              <w:t>Halkın geçim kaynağı hayvancılık ve azda olsa tarımsal faaliyetlerdir.</w:t>
            </w:r>
          </w:p>
          <w:p w:rsidR="00C938D0" w:rsidRPr="00C938D0" w:rsidRDefault="00C938D0" w:rsidP="00C938D0">
            <w:pPr>
              <w:widowControl/>
              <w:autoSpaceDE/>
              <w:autoSpaceDN/>
              <w:spacing w:line="300" w:lineRule="auto"/>
              <w:cnfStyle w:val="000000100000"/>
              <w:rPr>
                <w:rFonts w:ascii="Book Antiqua" w:hAnsi="Book Antiqua"/>
                <w:sz w:val="24"/>
                <w:szCs w:val="24"/>
                <w:lang w:eastAsia="tr-TR"/>
              </w:rPr>
            </w:pPr>
            <w:r w:rsidRPr="00C938D0">
              <w:rPr>
                <w:rFonts w:ascii="Book Antiqua" w:hAnsi="Book Antiqua"/>
                <w:sz w:val="24"/>
                <w:szCs w:val="24"/>
                <w:lang w:eastAsia="tr-TR"/>
              </w:rPr>
              <w:t>Velilerin ekonomik durumlarının değişkenliği</w:t>
            </w:r>
          </w:p>
        </w:tc>
      </w:tr>
      <w:tr w:rsidR="00C938D0" w:rsidRPr="00C938D0" w:rsidTr="004B2721">
        <w:trPr>
          <w:trHeight w:val="867"/>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Sosyolojik</w:t>
            </w:r>
          </w:p>
        </w:tc>
        <w:tc>
          <w:tcPr>
            <w:tcW w:w="10443" w:type="dxa"/>
          </w:tcPr>
          <w:p w:rsidR="00C938D0" w:rsidRPr="00C938D0" w:rsidRDefault="00C938D0" w:rsidP="00C938D0">
            <w:pPr>
              <w:widowControl/>
              <w:autoSpaceDE/>
              <w:autoSpaceDN/>
              <w:spacing w:line="300" w:lineRule="auto"/>
              <w:cnfStyle w:val="000000000000"/>
              <w:rPr>
                <w:rFonts w:ascii="Book Antiqua" w:hAnsi="Book Antiqua"/>
                <w:sz w:val="24"/>
                <w:szCs w:val="24"/>
                <w:lang w:eastAsia="tr-TR"/>
              </w:rPr>
            </w:pPr>
            <w:r w:rsidRPr="00C938D0">
              <w:rPr>
                <w:rFonts w:ascii="Book Antiqua" w:hAnsi="Book Antiqua"/>
                <w:sz w:val="24"/>
                <w:szCs w:val="24"/>
                <w:lang w:eastAsia="tr-TR"/>
              </w:rPr>
              <w:t>Parçalanmış, risk grubunda bulunan problemli ve pedagojik anlamda bilinçsiz ailelerin olması</w:t>
            </w:r>
          </w:p>
        </w:tc>
      </w:tr>
      <w:tr w:rsidR="00C938D0" w:rsidRPr="00C938D0" w:rsidTr="004B2721">
        <w:trPr>
          <w:cnfStyle w:val="000000100000"/>
          <w:trHeight w:val="867"/>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Teknolojik</w:t>
            </w:r>
          </w:p>
        </w:tc>
        <w:tc>
          <w:tcPr>
            <w:tcW w:w="10443" w:type="dxa"/>
          </w:tcPr>
          <w:p w:rsidR="00C938D0" w:rsidRPr="00C938D0" w:rsidRDefault="00C938D0" w:rsidP="00C938D0">
            <w:pPr>
              <w:widowControl/>
              <w:autoSpaceDE/>
              <w:autoSpaceDN/>
              <w:spacing w:line="300" w:lineRule="auto"/>
              <w:cnfStyle w:val="000000100000"/>
              <w:rPr>
                <w:rFonts w:ascii="Book Antiqua" w:hAnsi="Book Antiqua"/>
                <w:sz w:val="24"/>
                <w:szCs w:val="24"/>
                <w:lang w:eastAsia="tr-TR"/>
              </w:rPr>
            </w:pPr>
            <w:r w:rsidRPr="00C938D0">
              <w:rPr>
                <w:rFonts w:ascii="Book Antiqua" w:hAnsi="Book Antiqua"/>
                <w:sz w:val="24"/>
                <w:szCs w:val="24"/>
                <w:lang w:eastAsia="tr-TR"/>
              </w:rPr>
              <w:t>Bilinçli internet kullanımının azlığı</w:t>
            </w:r>
          </w:p>
        </w:tc>
      </w:tr>
      <w:tr w:rsidR="00C938D0" w:rsidRPr="00C938D0" w:rsidTr="00520C70">
        <w:trPr>
          <w:trHeight w:val="1011"/>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Mevzuat-Yasal</w:t>
            </w:r>
          </w:p>
        </w:tc>
        <w:tc>
          <w:tcPr>
            <w:tcW w:w="10443" w:type="dxa"/>
          </w:tcPr>
          <w:p w:rsidR="00C938D0" w:rsidRPr="00C938D0" w:rsidRDefault="00C938D0" w:rsidP="00C938D0">
            <w:pPr>
              <w:widowControl/>
              <w:autoSpaceDE/>
              <w:autoSpaceDN/>
              <w:spacing w:line="300" w:lineRule="auto"/>
              <w:cnfStyle w:val="000000000000"/>
              <w:rPr>
                <w:rFonts w:ascii="Book Antiqua" w:hAnsi="Book Antiqua"/>
                <w:sz w:val="24"/>
                <w:szCs w:val="24"/>
                <w:lang w:eastAsia="tr-TR"/>
              </w:rPr>
            </w:pPr>
            <w:r w:rsidRPr="00C938D0">
              <w:rPr>
                <w:rFonts w:ascii="Book Antiqua" w:hAnsi="Book Antiqua"/>
                <w:sz w:val="24"/>
                <w:szCs w:val="24"/>
                <w:lang w:eastAsia="tr-TR"/>
              </w:rPr>
              <w:t>Ortaöğretim kurumları yönetmeliğinin öğrenci disiplini le ilgili maddelerin yetersizliği</w:t>
            </w:r>
          </w:p>
        </w:tc>
      </w:tr>
      <w:tr w:rsidR="00C938D0" w:rsidRPr="00C938D0" w:rsidTr="004B2721">
        <w:trPr>
          <w:cnfStyle w:val="000000100000"/>
          <w:trHeight w:val="867"/>
        </w:trPr>
        <w:tc>
          <w:tcPr>
            <w:cnfStyle w:val="001000000000"/>
            <w:tcW w:w="3415" w:type="dxa"/>
          </w:tcPr>
          <w:p w:rsidR="00C938D0" w:rsidRPr="00C938D0" w:rsidRDefault="00C938D0" w:rsidP="00C938D0">
            <w:pPr>
              <w:widowControl/>
              <w:autoSpaceDE/>
              <w:autoSpaceDN/>
              <w:spacing w:line="300" w:lineRule="auto"/>
              <w:jc w:val="center"/>
              <w:rPr>
                <w:rFonts w:ascii="Book Antiqua" w:hAnsi="Book Antiqua"/>
                <w:sz w:val="24"/>
                <w:szCs w:val="24"/>
                <w:lang w:eastAsia="tr-TR"/>
              </w:rPr>
            </w:pPr>
            <w:r w:rsidRPr="00C938D0">
              <w:rPr>
                <w:rFonts w:ascii="Book Antiqua" w:hAnsi="Book Antiqua"/>
                <w:sz w:val="24"/>
                <w:szCs w:val="24"/>
                <w:lang w:eastAsia="tr-TR"/>
              </w:rPr>
              <w:t>Ekolojik</w:t>
            </w:r>
          </w:p>
        </w:tc>
        <w:tc>
          <w:tcPr>
            <w:tcW w:w="10443" w:type="dxa"/>
          </w:tcPr>
          <w:p w:rsidR="00C938D0" w:rsidRPr="00C938D0" w:rsidRDefault="00520C70" w:rsidP="00C938D0">
            <w:pPr>
              <w:widowControl/>
              <w:autoSpaceDE/>
              <w:autoSpaceDN/>
              <w:spacing w:line="300" w:lineRule="auto"/>
              <w:cnfStyle w:val="000000100000"/>
              <w:rPr>
                <w:rFonts w:ascii="Book Antiqua" w:hAnsi="Book Antiqua"/>
                <w:sz w:val="24"/>
                <w:szCs w:val="24"/>
                <w:lang w:eastAsia="tr-TR"/>
              </w:rPr>
            </w:pPr>
            <w:r>
              <w:rPr>
                <w:rFonts w:ascii="Book Antiqua" w:hAnsi="Book Antiqua"/>
                <w:sz w:val="24"/>
                <w:szCs w:val="24"/>
                <w:lang w:eastAsia="tr-TR"/>
              </w:rPr>
              <w:t>Bulunduğumuz il ve ilçede sıcaklık değerlerinin yüksek olması</w:t>
            </w:r>
          </w:p>
        </w:tc>
      </w:tr>
    </w:tbl>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pacing w:val="-2"/>
          <w:sz w:val="28"/>
          <w:szCs w:val="28"/>
        </w:rPr>
      </w:pPr>
    </w:p>
    <w:p w:rsidR="00C938D0" w:rsidRPr="00C938D0" w:rsidRDefault="00C938D0" w:rsidP="00C938D0">
      <w:pPr>
        <w:tabs>
          <w:tab w:val="left" w:pos="1708"/>
        </w:tabs>
        <w:ind w:left="1708" w:hanging="750"/>
        <w:jc w:val="center"/>
        <w:outlineLvl w:val="3"/>
        <w:rPr>
          <w:rFonts w:ascii="Cambria" w:eastAsia="Cambria" w:hAnsi="Cambria" w:cs="Cambria"/>
          <w:b/>
          <w:bCs/>
          <w:sz w:val="28"/>
          <w:szCs w:val="28"/>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rPr>
          <w:rFonts w:ascii="Cambria" w:eastAsia="Cambria" w:hAnsi="Cambria" w:cs="Cambria"/>
          <w:b/>
          <w:sz w:val="20"/>
          <w:szCs w:val="24"/>
        </w:rPr>
      </w:pPr>
    </w:p>
    <w:p w:rsidR="00C938D0" w:rsidRPr="00C938D0" w:rsidRDefault="00C938D0" w:rsidP="00C938D0">
      <w:pPr>
        <w:spacing w:before="42"/>
        <w:rPr>
          <w:rFonts w:ascii="Cambria" w:eastAsia="Cambria" w:hAnsi="Cambria" w:cs="Cambria"/>
          <w:b/>
          <w:sz w:val="20"/>
          <w:szCs w:val="24"/>
        </w:rPr>
      </w:pPr>
    </w:p>
    <w:p w:rsidR="00C938D0" w:rsidRPr="00C938D0" w:rsidRDefault="00C938D0" w:rsidP="00C938D0">
      <w:pPr>
        <w:numPr>
          <w:ilvl w:val="1"/>
          <w:numId w:val="68"/>
        </w:numPr>
        <w:tabs>
          <w:tab w:val="left" w:pos="1742"/>
        </w:tabs>
        <w:ind w:left="1742" w:hanging="784"/>
        <w:outlineLvl w:val="2"/>
        <w:rPr>
          <w:rFonts w:ascii="Cambria" w:eastAsia="Cambria" w:hAnsi="Cambria" w:cs="Cambria"/>
          <w:b/>
          <w:bCs/>
          <w:sz w:val="32"/>
          <w:szCs w:val="32"/>
        </w:rPr>
      </w:pPr>
      <w:r w:rsidRPr="00C938D0">
        <w:rPr>
          <w:rFonts w:ascii="Cambria" w:eastAsia="Cambria" w:hAnsi="Cambria" w:cs="Cambria"/>
          <w:b/>
          <w:bCs/>
          <w:sz w:val="32"/>
          <w:szCs w:val="32"/>
        </w:rPr>
        <w:lastRenderedPageBreak/>
        <w:t>Tespit</w:t>
      </w:r>
      <w:r w:rsidRPr="00C938D0">
        <w:rPr>
          <w:rFonts w:ascii="Cambria" w:eastAsia="Cambria" w:hAnsi="Cambria" w:cs="Cambria"/>
          <w:b/>
          <w:bCs/>
          <w:spacing w:val="-12"/>
          <w:sz w:val="32"/>
          <w:szCs w:val="32"/>
        </w:rPr>
        <w:t xml:space="preserve"> </w:t>
      </w:r>
      <w:r w:rsidRPr="00C938D0">
        <w:rPr>
          <w:rFonts w:ascii="Cambria" w:eastAsia="Cambria" w:hAnsi="Cambria" w:cs="Cambria"/>
          <w:b/>
          <w:bCs/>
          <w:sz w:val="32"/>
          <w:szCs w:val="32"/>
        </w:rPr>
        <w:t>ve</w:t>
      </w:r>
      <w:r w:rsidRPr="00C938D0">
        <w:rPr>
          <w:rFonts w:ascii="Cambria" w:eastAsia="Cambria" w:hAnsi="Cambria" w:cs="Cambria"/>
          <w:b/>
          <w:bCs/>
          <w:spacing w:val="-10"/>
          <w:sz w:val="32"/>
          <w:szCs w:val="32"/>
        </w:rPr>
        <w:t xml:space="preserve"> </w:t>
      </w:r>
      <w:r w:rsidRPr="00C938D0">
        <w:rPr>
          <w:rFonts w:ascii="Cambria" w:eastAsia="Cambria" w:hAnsi="Cambria" w:cs="Cambria"/>
          <w:b/>
          <w:bCs/>
          <w:sz w:val="32"/>
          <w:szCs w:val="32"/>
        </w:rPr>
        <w:t>İhtiyaçların</w:t>
      </w:r>
      <w:r w:rsidRPr="00C938D0">
        <w:rPr>
          <w:rFonts w:ascii="Cambria" w:eastAsia="Cambria" w:hAnsi="Cambria" w:cs="Cambria"/>
          <w:b/>
          <w:bCs/>
          <w:spacing w:val="-11"/>
          <w:sz w:val="32"/>
          <w:szCs w:val="32"/>
        </w:rPr>
        <w:t xml:space="preserve"> </w:t>
      </w:r>
      <w:r w:rsidRPr="00C938D0">
        <w:rPr>
          <w:rFonts w:ascii="Cambria" w:eastAsia="Cambria" w:hAnsi="Cambria" w:cs="Cambria"/>
          <w:b/>
          <w:bCs/>
          <w:spacing w:val="-2"/>
          <w:sz w:val="32"/>
          <w:szCs w:val="32"/>
        </w:rPr>
        <w:t>Belirlenmesi</w:t>
      </w:r>
    </w:p>
    <w:p w:rsidR="00C938D0" w:rsidRPr="00C938D0" w:rsidRDefault="00C938D0" w:rsidP="00C938D0">
      <w:pPr>
        <w:spacing w:before="143"/>
        <w:rPr>
          <w:rFonts w:ascii="Cambria" w:eastAsia="Cambria" w:hAnsi="Cambria" w:cs="Cambria"/>
          <w:b/>
          <w:sz w:val="24"/>
          <w:szCs w:val="24"/>
        </w:rPr>
      </w:pPr>
    </w:p>
    <w:p w:rsidR="00C938D0" w:rsidRPr="00C938D0" w:rsidRDefault="00C938D0" w:rsidP="00C938D0">
      <w:pPr>
        <w:spacing w:before="143"/>
        <w:rPr>
          <w:rFonts w:ascii="Cambria" w:eastAsia="Cambria" w:hAnsi="Cambria" w:cs="Cambria"/>
          <w:b/>
          <w:sz w:val="24"/>
          <w:szCs w:val="24"/>
        </w:rPr>
      </w:pPr>
    </w:p>
    <w:tbl>
      <w:tblPr>
        <w:tblStyle w:val="OrtaGlgeleme1-Vurgu6"/>
        <w:tblW w:w="0" w:type="auto"/>
        <w:tblLook w:val="04A0"/>
      </w:tblPr>
      <w:tblGrid>
        <w:gridCol w:w="14378"/>
      </w:tblGrid>
      <w:tr w:rsidR="00C938D0" w:rsidRPr="00C938D0" w:rsidTr="004B2721">
        <w:trPr>
          <w:cnfStyle w:val="100000000000"/>
        </w:trPr>
        <w:tc>
          <w:tcPr>
            <w:cnfStyle w:val="001000000000"/>
            <w:tcW w:w="14378" w:type="dxa"/>
          </w:tcPr>
          <w:p w:rsidR="00C938D0" w:rsidRPr="00C938D0" w:rsidRDefault="00C938D0" w:rsidP="00C938D0">
            <w:pPr>
              <w:spacing w:line="357" w:lineRule="auto"/>
              <w:jc w:val="center"/>
              <w:rPr>
                <w:rFonts w:eastAsia="Cambria"/>
                <w:sz w:val="24"/>
                <w:szCs w:val="24"/>
              </w:rPr>
            </w:pPr>
            <w:r w:rsidRPr="00C938D0">
              <w:rPr>
                <w:rFonts w:eastAsia="Cambria"/>
                <w:sz w:val="24"/>
                <w:szCs w:val="24"/>
              </w:rPr>
              <w:t>TESPİT ve İHTİYAÇLAR</w:t>
            </w:r>
          </w:p>
        </w:tc>
      </w:tr>
      <w:tr w:rsidR="00C938D0" w:rsidRPr="00C938D0" w:rsidTr="004B2721">
        <w:trPr>
          <w:cnfStyle w:val="000000100000"/>
        </w:trPr>
        <w:tc>
          <w:tcPr>
            <w:cnfStyle w:val="001000000000"/>
            <w:tcW w:w="14378" w:type="dxa"/>
          </w:tcPr>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Öğrencilerin devamsızlığı</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Öğretmen yeterlilikleri</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Yabancı Dil yeterliliği</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Ekonomik durum</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Uluslararası programlara katılım durumu</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Projelere katılım</w:t>
            </w:r>
          </w:p>
          <w:p w:rsidR="00C938D0" w:rsidRPr="00C938D0" w:rsidRDefault="00C938D0" w:rsidP="00607A6B">
            <w:pPr>
              <w:numPr>
                <w:ilvl w:val="0"/>
                <w:numId w:val="79"/>
              </w:numPr>
              <w:spacing w:before="141" w:line="357" w:lineRule="auto"/>
              <w:rPr>
                <w:rFonts w:eastAsia="Cambria"/>
                <w:sz w:val="24"/>
                <w:szCs w:val="24"/>
              </w:rPr>
            </w:pPr>
            <w:r w:rsidRPr="00C938D0">
              <w:rPr>
                <w:rFonts w:eastAsia="Cambria"/>
                <w:sz w:val="24"/>
                <w:szCs w:val="24"/>
              </w:rPr>
              <w:t>Güvenlik</w:t>
            </w:r>
          </w:p>
          <w:p w:rsidR="00C938D0" w:rsidRPr="00C938D0" w:rsidRDefault="00C938D0" w:rsidP="00C938D0">
            <w:pPr>
              <w:spacing w:line="357" w:lineRule="auto"/>
              <w:rPr>
                <w:rFonts w:eastAsia="Cambria"/>
                <w:sz w:val="24"/>
                <w:szCs w:val="24"/>
              </w:rPr>
            </w:pPr>
          </w:p>
        </w:tc>
      </w:tr>
    </w:tbl>
    <w:p w:rsidR="00C938D0" w:rsidRPr="00C938D0" w:rsidRDefault="00C938D0" w:rsidP="00C938D0">
      <w:pPr>
        <w:spacing w:line="357" w:lineRule="auto"/>
        <w:rPr>
          <w:rFonts w:ascii="Cambria" w:eastAsia="Cambria" w:hAnsi="Cambria" w:cs="Cambria"/>
          <w:sz w:val="20"/>
        </w:rPr>
      </w:pPr>
    </w:p>
    <w:p w:rsidR="00C938D0" w:rsidRPr="00C938D0" w:rsidRDefault="00C938D0" w:rsidP="00C938D0">
      <w:pPr>
        <w:spacing w:line="357" w:lineRule="auto"/>
        <w:rPr>
          <w:rFonts w:ascii="Cambria" w:eastAsia="Cambria" w:hAnsi="Cambria" w:cs="Cambria"/>
          <w:sz w:val="20"/>
        </w:rPr>
      </w:pPr>
    </w:p>
    <w:p w:rsidR="00C938D0" w:rsidRPr="00C938D0" w:rsidRDefault="00C938D0" w:rsidP="00C938D0">
      <w:pPr>
        <w:spacing w:line="357" w:lineRule="auto"/>
        <w:rPr>
          <w:rFonts w:ascii="Cambria" w:eastAsia="Cambria" w:hAnsi="Cambria" w:cs="Cambria"/>
          <w:sz w:val="20"/>
        </w:rPr>
      </w:pPr>
    </w:p>
    <w:p w:rsidR="00C938D0" w:rsidRPr="00C938D0" w:rsidRDefault="00C938D0" w:rsidP="00C938D0">
      <w:pPr>
        <w:spacing w:line="357" w:lineRule="auto"/>
        <w:rPr>
          <w:rFonts w:ascii="Cambria" w:eastAsia="Cambria" w:hAnsi="Cambria" w:cs="Cambria"/>
          <w:sz w:val="20"/>
        </w:rPr>
        <w:sectPr w:rsidR="00C938D0" w:rsidRPr="00C938D0" w:rsidSect="00DA41CA">
          <w:pgSz w:w="16840" w:h="11910" w:orient="landscape"/>
          <w:pgMar w:top="459" w:right="1321" w:bottom="403" w:left="1281" w:header="0" w:footer="1097" w:gutter="0"/>
          <w:cols w:space="708"/>
          <w:docGrid w:linePitch="299"/>
        </w:sectPr>
      </w:pPr>
    </w:p>
    <w:p w:rsidR="00C938D0" w:rsidRPr="00C938D0" w:rsidRDefault="00C938D0" w:rsidP="00C938D0">
      <w:pPr>
        <w:numPr>
          <w:ilvl w:val="0"/>
          <w:numId w:val="68"/>
        </w:numPr>
        <w:tabs>
          <w:tab w:val="left" w:pos="1677"/>
        </w:tabs>
        <w:spacing w:before="78"/>
        <w:ind w:left="1677" w:hanging="359"/>
        <w:outlineLvl w:val="1"/>
        <w:rPr>
          <w:rFonts w:eastAsia="Cambria"/>
          <w:b/>
          <w:bCs/>
          <w:sz w:val="24"/>
          <w:szCs w:val="24"/>
        </w:rPr>
      </w:pPr>
      <w:r w:rsidRPr="00C938D0">
        <w:rPr>
          <w:rFonts w:eastAsia="Cambria"/>
          <w:b/>
          <w:bCs/>
          <w:sz w:val="24"/>
          <w:szCs w:val="24"/>
        </w:rPr>
        <w:lastRenderedPageBreak/>
        <w:t>GELECEĞE</w:t>
      </w:r>
      <w:r w:rsidRPr="00C938D0">
        <w:rPr>
          <w:rFonts w:eastAsia="Cambria"/>
          <w:b/>
          <w:bCs/>
          <w:spacing w:val="-3"/>
          <w:sz w:val="24"/>
          <w:szCs w:val="24"/>
        </w:rPr>
        <w:t xml:space="preserve"> </w:t>
      </w:r>
      <w:r w:rsidRPr="00C938D0">
        <w:rPr>
          <w:rFonts w:eastAsia="Cambria"/>
          <w:b/>
          <w:bCs/>
          <w:spacing w:val="-4"/>
          <w:sz w:val="24"/>
          <w:szCs w:val="24"/>
        </w:rPr>
        <w:t>BAKIŞ</w:t>
      </w:r>
    </w:p>
    <w:p w:rsidR="00C938D0" w:rsidRPr="00C938D0" w:rsidRDefault="00C938D0" w:rsidP="00C938D0">
      <w:pPr>
        <w:tabs>
          <w:tab w:val="left" w:pos="1677"/>
        </w:tabs>
        <w:spacing w:before="78"/>
        <w:ind w:left="1677"/>
        <w:outlineLvl w:val="1"/>
        <w:rPr>
          <w:rFonts w:eastAsia="Cambria"/>
          <w:b/>
          <w:bCs/>
          <w:sz w:val="24"/>
          <w:szCs w:val="24"/>
        </w:rPr>
      </w:pPr>
    </w:p>
    <w:p w:rsidR="00C938D0" w:rsidRPr="00C938D0" w:rsidRDefault="00C938D0" w:rsidP="00C938D0">
      <w:pPr>
        <w:spacing w:line="360" w:lineRule="auto"/>
        <w:ind w:firstLine="709"/>
        <w:rPr>
          <w:rFonts w:eastAsia="Cambria"/>
          <w:sz w:val="24"/>
          <w:szCs w:val="24"/>
        </w:rPr>
      </w:pPr>
      <w:r w:rsidRPr="00C938D0">
        <w:rPr>
          <w:rFonts w:eastAsia="Cambri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938D0" w:rsidRPr="00C938D0" w:rsidRDefault="00C938D0" w:rsidP="00C938D0">
      <w:pPr>
        <w:spacing w:before="78" w:line="360" w:lineRule="auto"/>
        <w:ind w:left="1677" w:hanging="359"/>
        <w:outlineLvl w:val="1"/>
        <w:rPr>
          <w:rFonts w:eastAsia="Cambria"/>
          <w:b/>
          <w:bCs/>
          <w:sz w:val="24"/>
          <w:szCs w:val="24"/>
        </w:rPr>
      </w:pPr>
      <w:bookmarkStart w:id="1" w:name="_Toc531097540"/>
      <w:bookmarkStart w:id="2" w:name="_Toc1376434"/>
    </w:p>
    <w:p w:rsidR="00C938D0" w:rsidRPr="00C938D0" w:rsidRDefault="00C938D0" w:rsidP="00C938D0">
      <w:pPr>
        <w:spacing w:before="78" w:line="360" w:lineRule="auto"/>
        <w:ind w:left="1677" w:hanging="359"/>
        <w:outlineLvl w:val="1"/>
        <w:rPr>
          <w:rFonts w:eastAsia="Cambria"/>
          <w:b/>
          <w:bCs/>
          <w:sz w:val="24"/>
          <w:szCs w:val="24"/>
        </w:rPr>
      </w:pPr>
      <w:r w:rsidRPr="00C938D0">
        <w:rPr>
          <w:rFonts w:eastAsia="Cambria"/>
          <w:b/>
          <w:bCs/>
          <w:sz w:val="24"/>
          <w:szCs w:val="24"/>
        </w:rPr>
        <w:t>MİSYONUMU</w:t>
      </w:r>
      <w:bookmarkEnd w:id="1"/>
      <w:bookmarkEnd w:id="2"/>
      <w:r w:rsidRPr="00C938D0">
        <w:rPr>
          <w:rFonts w:eastAsia="Cambria"/>
          <w:b/>
          <w:bCs/>
          <w:sz w:val="24"/>
          <w:szCs w:val="24"/>
        </w:rPr>
        <w:t>Z</w:t>
      </w:r>
    </w:p>
    <w:p w:rsidR="00C938D0" w:rsidRPr="00C938D0" w:rsidRDefault="00C938D0" w:rsidP="00C938D0">
      <w:pPr>
        <w:spacing w:before="78" w:line="360" w:lineRule="auto"/>
        <w:ind w:left="1677" w:hanging="359"/>
        <w:outlineLvl w:val="1"/>
        <w:rPr>
          <w:rFonts w:eastAsia="Cambria"/>
          <w:b/>
          <w:bCs/>
          <w:sz w:val="24"/>
          <w:szCs w:val="24"/>
        </w:rPr>
      </w:pPr>
    </w:p>
    <w:tbl>
      <w:tblPr>
        <w:tblStyle w:val="OrtaKlavuz1-Vurgu1"/>
        <w:tblW w:w="0" w:type="auto"/>
        <w:tblLook w:val="04A0"/>
      </w:tblPr>
      <w:tblGrid>
        <w:gridCol w:w="11188"/>
      </w:tblGrid>
      <w:tr w:rsidR="00C938D0" w:rsidRPr="00C938D0" w:rsidTr="00C938D0">
        <w:trPr>
          <w:cnfStyle w:val="100000000000"/>
        </w:trPr>
        <w:tc>
          <w:tcPr>
            <w:cnfStyle w:val="001000000000"/>
            <w:tcW w:w="11188" w:type="dxa"/>
          </w:tcPr>
          <w:p w:rsidR="00C938D0" w:rsidRPr="00C938D0" w:rsidRDefault="00C938D0" w:rsidP="00C938D0">
            <w:pPr>
              <w:spacing w:line="360" w:lineRule="auto"/>
              <w:rPr>
                <w:rFonts w:eastAsia="Cambria"/>
                <w:color w:val="FFFFFF" w:themeColor="background1"/>
                <w:sz w:val="24"/>
                <w:szCs w:val="24"/>
              </w:rPr>
            </w:pPr>
            <w:bookmarkStart w:id="3" w:name="_Toc531097541"/>
            <w:bookmarkStart w:id="4" w:name="_Toc1376435"/>
            <w:r w:rsidRPr="00C938D0">
              <w:rPr>
                <w:rFonts w:eastAsia="Cambria"/>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C938D0" w:rsidRPr="00C938D0" w:rsidRDefault="00C938D0" w:rsidP="00C938D0">
      <w:pPr>
        <w:spacing w:before="78" w:line="360" w:lineRule="auto"/>
        <w:ind w:left="1677" w:hanging="359"/>
        <w:outlineLvl w:val="1"/>
        <w:rPr>
          <w:rFonts w:eastAsia="Cambria"/>
          <w:b/>
          <w:bCs/>
          <w:sz w:val="24"/>
          <w:szCs w:val="24"/>
        </w:rPr>
      </w:pPr>
    </w:p>
    <w:p w:rsidR="00C938D0" w:rsidRPr="00C938D0" w:rsidRDefault="00C938D0" w:rsidP="00C938D0">
      <w:pPr>
        <w:spacing w:before="78" w:line="360" w:lineRule="auto"/>
        <w:ind w:left="1677" w:hanging="359"/>
        <w:outlineLvl w:val="1"/>
        <w:rPr>
          <w:rFonts w:eastAsia="Cambria"/>
          <w:b/>
          <w:bCs/>
          <w:sz w:val="24"/>
          <w:szCs w:val="24"/>
        </w:rPr>
      </w:pPr>
      <w:r w:rsidRPr="00C938D0">
        <w:rPr>
          <w:rFonts w:eastAsia="Cambria"/>
          <w:b/>
          <w:bCs/>
          <w:sz w:val="24"/>
          <w:szCs w:val="24"/>
        </w:rPr>
        <w:t>VİZYONUMU</w:t>
      </w:r>
      <w:bookmarkEnd w:id="3"/>
      <w:bookmarkEnd w:id="4"/>
      <w:r w:rsidRPr="00C938D0">
        <w:rPr>
          <w:rFonts w:eastAsia="Cambria"/>
          <w:b/>
          <w:bCs/>
          <w:sz w:val="24"/>
          <w:szCs w:val="24"/>
        </w:rPr>
        <w:t>Z</w:t>
      </w:r>
    </w:p>
    <w:tbl>
      <w:tblPr>
        <w:tblStyle w:val="OrtaGlgeleme1-Vurgu5"/>
        <w:tblW w:w="0" w:type="auto"/>
        <w:tblLook w:val="04A0"/>
      </w:tblPr>
      <w:tblGrid>
        <w:gridCol w:w="11188"/>
      </w:tblGrid>
      <w:tr w:rsidR="00C938D0" w:rsidRPr="00C938D0" w:rsidTr="00C938D0">
        <w:trPr>
          <w:cnfStyle w:val="100000000000"/>
        </w:trPr>
        <w:tc>
          <w:tcPr>
            <w:cnfStyle w:val="001000000000"/>
            <w:tcW w:w="11188" w:type="dxa"/>
          </w:tcPr>
          <w:p w:rsidR="00C938D0" w:rsidRPr="00C938D0" w:rsidRDefault="00C938D0" w:rsidP="00C938D0">
            <w:pPr>
              <w:adjustRightInd w:val="0"/>
              <w:spacing w:after="200" w:line="360" w:lineRule="auto"/>
              <w:textAlignment w:val="baseline"/>
              <w:rPr>
                <w:rFonts w:eastAsia="Cambria"/>
                <w:sz w:val="24"/>
                <w:szCs w:val="24"/>
              </w:rPr>
            </w:pPr>
            <w:r w:rsidRPr="00C938D0">
              <w:rPr>
                <w:rFonts w:eastAsia="Cambria"/>
                <w:sz w:val="24"/>
                <w:szCs w:val="24"/>
              </w:rPr>
              <w:t>Tüm meslek alanlarında modernlik, bilimsellik ve insani değerlerde yıldızlaşacak bireyler  yetiştirmek. Öğrenci merkezli eğitimi gerçekleştirirken bireylerin yeteneklerini açığa çıkarmak ve geliştirmek, Öğretimi davranış haline getirerek yaparak, yaşayarak, öğrenmek. Eğitimde teknolojiyi kullanarak, Öğrenmeyi sistemli bir biçimde pekiştirmek, Öğrencinin yararlı alışkanlıklar edinmesini sağlayarak, spor ve zeka oyunlarında geliştirerek geleceğe hazırlamak.</w:t>
            </w:r>
          </w:p>
        </w:tc>
      </w:tr>
    </w:tbl>
    <w:p w:rsidR="00C938D0" w:rsidRPr="00C938D0" w:rsidRDefault="00C938D0" w:rsidP="00C938D0">
      <w:pPr>
        <w:spacing w:line="360" w:lineRule="auto"/>
        <w:ind w:left="284"/>
        <w:rPr>
          <w:rFonts w:eastAsia="Cambria"/>
          <w:sz w:val="24"/>
          <w:szCs w:val="24"/>
        </w:rPr>
      </w:pPr>
    </w:p>
    <w:p w:rsidR="00F55A01" w:rsidRDefault="00F55A01" w:rsidP="00C938D0">
      <w:pPr>
        <w:spacing w:before="78" w:line="360" w:lineRule="auto"/>
        <w:ind w:left="1677" w:hanging="359"/>
        <w:outlineLvl w:val="1"/>
        <w:rPr>
          <w:rFonts w:eastAsia="Cambria"/>
          <w:b/>
          <w:bCs/>
          <w:sz w:val="24"/>
          <w:szCs w:val="24"/>
        </w:rPr>
      </w:pPr>
      <w:bookmarkStart w:id="5" w:name="_Toc531097542"/>
      <w:bookmarkStart w:id="6" w:name="_Toc1376436"/>
    </w:p>
    <w:p w:rsidR="00F55A01" w:rsidRDefault="00F55A01" w:rsidP="00C938D0">
      <w:pPr>
        <w:spacing w:before="78" w:line="360" w:lineRule="auto"/>
        <w:ind w:left="1677" w:hanging="359"/>
        <w:outlineLvl w:val="1"/>
        <w:rPr>
          <w:rFonts w:eastAsia="Cambria"/>
          <w:b/>
          <w:bCs/>
          <w:sz w:val="24"/>
          <w:szCs w:val="24"/>
        </w:rPr>
      </w:pPr>
    </w:p>
    <w:p w:rsidR="00F55A01" w:rsidRDefault="00F55A01" w:rsidP="00C938D0">
      <w:pPr>
        <w:spacing w:before="78" w:line="360" w:lineRule="auto"/>
        <w:ind w:left="1677" w:hanging="359"/>
        <w:outlineLvl w:val="1"/>
        <w:rPr>
          <w:rFonts w:eastAsia="Cambria"/>
          <w:b/>
          <w:bCs/>
          <w:sz w:val="24"/>
          <w:szCs w:val="24"/>
        </w:rPr>
      </w:pPr>
    </w:p>
    <w:p w:rsidR="00C938D0" w:rsidRPr="00C938D0" w:rsidRDefault="00C938D0" w:rsidP="00C938D0">
      <w:pPr>
        <w:spacing w:before="78" w:line="360" w:lineRule="auto"/>
        <w:ind w:left="1677" w:hanging="359"/>
        <w:outlineLvl w:val="1"/>
        <w:rPr>
          <w:rFonts w:eastAsia="Cambria"/>
          <w:b/>
          <w:bCs/>
          <w:sz w:val="24"/>
          <w:szCs w:val="24"/>
        </w:rPr>
      </w:pPr>
      <w:r w:rsidRPr="00C938D0">
        <w:rPr>
          <w:rFonts w:eastAsia="Cambria"/>
          <w:b/>
          <w:bCs/>
          <w:sz w:val="24"/>
          <w:szCs w:val="24"/>
        </w:rPr>
        <w:lastRenderedPageBreak/>
        <w:t>TEMEL DEĞERLERİMİ</w:t>
      </w:r>
      <w:bookmarkEnd w:id="5"/>
      <w:bookmarkEnd w:id="6"/>
      <w:r w:rsidRPr="00C938D0">
        <w:rPr>
          <w:rFonts w:eastAsia="Cambria"/>
          <w:b/>
          <w:bCs/>
          <w:sz w:val="24"/>
          <w:szCs w:val="24"/>
        </w:rPr>
        <w:t>Z</w:t>
      </w:r>
    </w:p>
    <w:tbl>
      <w:tblPr>
        <w:tblStyle w:val="TabloKlavuzu"/>
        <w:tblW w:w="11188" w:type="dxa"/>
        <w:tblLook w:val="04A0"/>
      </w:tblPr>
      <w:tblGrid>
        <w:gridCol w:w="10546"/>
        <w:gridCol w:w="642"/>
      </w:tblGrid>
      <w:tr w:rsidR="00C938D0" w:rsidRPr="00C938D0" w:rsidTr="00C938D0">
        <w:trPr>
          <w:gridAfter w:val="1"/>
          <w:wAfter w:w="642" w:type="dxa"/>
        </w:trPr>
        <w:tc>
          <w:tcPr>
            <w:tcW w:w="10546" w:type="dxa"/>
          </w:tcPr>
          <w:p w:rsidR="00C938D0" w:rsidRPr="00C938D0" w:rsidRDefault="00C938D0" w:rsidP="00C938D0">
            <w:pPr>
              <w:spacing w:line="360" w:lineRule="auto"/>
              <w:rPr>
                <w:rFonts w:eastAsia="Cambria"/>
                <w:sz w:val="24"/>
                <w:szCs w:val="24"/>
              </w:rPr>
            </w:pP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autoSpaceDE/>
              <w:autoSpaceDN/>
              <w:spacing w:line="360" w:lineRule="auto"/>
              <w:rPr>
                <w:rFonts w:eastAsia="Cambria"/>
                <w:sz w:val="24"/>
                <w:szCs w:val="24"/>
              </w:rPr>
            </w:pPr>
            <w:r w:rsidRPr="00C938D0">
              <w:rPr>
                <w:rFonts w:eastAsia="Cambria"/>
                <w:sz w:val="24"/>
                <w:szCs w:val="24"/>
              </w:rPr>
              <w:t>Genellik ve eşitlik,</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autoSpaceDE/>
              <w:autoSpaceDN/>
              <w:spacing w:line="360" w:lineRule="auto"/>
              <w:rPr>
                <w:rFonts w:eastAsia="Cambria"/>
                <w:bCs/>
                <w:sz w:val="24"/>
                <w:szCs w:val="24"/>
              </w:rPr>
            </w:pPr>
            <w:r w:rsidRPr="00C938D0">
              <w:rPr>
                <w:rFonts w:eastAsia="Cambria"/>
                <w:sz w:val="24"/>
                <w:szCs w:val="24"/>
              </w:rPr>
              <w:t>Güven, işbirliği ve iletişim bizim vazgeçilmez değerlerimizdendir.</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tabs>
                <w:tab w:val="left" w:pos="0"/>
              </w:tabs>
              <w:autoSpaceDE/>
              <w:autoSpaceDN/>
              <w:spacing w:after="160" w:line="360" w:lineRule="auto"/>
              <w:rPr>
                <w:rFonts w:eastAsia="Cambria"/>
                <w:sz w:val="24"/>
                <w:szCs w:val="24"/>
              </w:rPr>
            </w:pPr>
            <w:r w:rsidRPr="00C938D0">
              <w:rPr>
                <w:rFonts w:eastAsia="Cambria"/>
                <w:sz w:val="24"/>
                <w:szCs w:val="24"/>
              </w:rPr>
              <w:t>Görevlerimizi yerine getirirken objektiflik ilkesini uygularız,</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tabs>
                <w:tab w:val="left" w:pos="0"/>
              </w:tabs>
              <w:autoSpaceDE/>
              <w:autoSpaceDN/>
              <w:spacing w:after="160" w:line="360" w:lineRule="auto"/>
              <w:rPr>
                <w:rFonts w:eastAsia="Cambria"/>
                <w:sz w:val="24"/>
                <w:szCs w:val="24"/>
              </w:rPr>
            </w:pPr>
            <w:r w:rsidRPr="00C938D0">
              <w:rPr>
                <w:rFonts w:eastAsia="Cambria"/>
                <w:sz w:val="24"/>
                <w:szCs w:val="24"/>
              </w:rPr>
              <w:t>Okulumuzda öğrenci merkezli ders esastır.</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tabs>
                <w:tab w:val="left" w:pos="0"/>
              </w:tabs>
              <w:autoSpaceDE/>
              <w:autoSpaceDN/>
              <w:spacing w:after="160" w:line="360" w:lineRule="auto"/>
              <w:rPr>
                <w:rFonts w:eastAsia="Cambria"/>
                <w:sz w:val="24"/>
                <w:szCs w:val="24"/>
              </w:rPr>
            </w:pPr>
            <w:r w:rsidRPr="00C938D0">
              <w:rPr>
                <w:rFonts w:eastAsia="Cambria"/>
                <w:sz w:val="24"/>
                <w:szCs w:val="24"/>
              </w:rPr>
              <w:t>Planlılık</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autoSpaceDE/>
              <w:autoSpaceDN/>
              <w:spacing w:line="360" w:lineRule="auto"/>
              <w:rPr>
                <w:rFonts w:eastAsia="Cambria"/>
                <w:bCs/>
                <w:sz w:val="24"/>
                <w:szCs w:val="24"/>
              </w:rPr>
            </w:pPr>
            <w:r w:rsidRPr="00C938D0">
              <w:rPr>
                <w:rFonts w:eastAsia="Cambria"/>
                <w:bCs/>
                <w:sz w:val="24"/>
                <w:szCs w:val="24"/>
              </w:rPr>
              <w:t>Okuma dinleme ve izlemenin bize yeni ufuklar açacağını bilir yaşamımızın vazgeçilmezi sayarız</w:t>
            </w:r>
          </w:p>
        </w:tc>
      </w:tr>
      <w:tr w:rsidR="00C938D0" w:rsidRPr="00C938D0" w:rsidTr="00C938D0">
        <w:trPr>
          <w:gridAfter w:val="1"/>
          <w:wAfter w:w="642" w:type="dxa"/>
        </w:trPr>
        <w:tc>
          <w:tcPr>
            <w:tcW w:w="10546" w:type="dxa"/>
          </w:tcPr>
          <w:p w:rsidR="00C938D0" w:rsidRPr="00C938D0" w:rsidRDefault="00C938D0" w:rsidP="00607A6B">
            <w:pPr>
              <w:widowControl/>
              <w:numPr>
                <w:ilvl w:val="0"/>
                <w:numId w:val="80"/>
              </w:numPr>
              <w:autoSpaceDE/>
              <w:autoSpaceDN/>
              <w:spacing w:line="360" w:lineRule="auto"/>
              <w:rPr>
                <w:rFonts w:eastAsia="Cambria"/>
                <w:sz w:val="24"/>
                <w:szCs w:val="24"/>
              </w:rPr>
            </w:pPr>
            <w:r w:rsidRPr="00C938D0">
              <w:rPr>
                <w:rFonts w:eastAsia="Cambria"/>
                <w:sz w:val="24"/>
                <w:szCs w:val="24"/>
              </w:rPr>
              <w:t>Ferdin ve toplumun ihtiyaçları,</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Yöneltme,</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Eğitim Hakkı,</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Fırsat ve İmkân Eşitliği,</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Süreklilik</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bCs/>
                <w:sz w:val="24"/>
                <w:szCs w:val="24"/>
              </w:rPr>
            </w:pPr>
            <w:r w:rsidRPr="00CB7841">
              <w:rPr>
                <w:bCs/>
                <w:sz w:val="24"/>
                <w:szCs w:val="24"/>
              </w:rPr>
              <w:t>İnsani değerlere uymanın bizi itibarlı kılacağını unutmadan insani değerleri ön plana çıkarırız.</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Atatürk İnkılâp ve İlkeleri ve Atatürk Milliyetçiliği,</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Demokrasi Eğitimi,</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Laiklik,</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Bilimsellik,</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Karma Eğitim,</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sz w:val="24"/>
                <w:szCs w:val="24"/>
              </w:rPr>
            </w:pPr>
            <w:r w:rsidRPr="00CB7841">
              <w:rPr>
                <w:sz w:val="24"/>
                <w:szCs w:val="24"/>
              </w:rPr>
              <w:t>Okul ve ailenin işbirliği,</w:t>
            </w:r>
          </w:p>
        </w:tc>
      </w:tr>
      <w:tr w:rsidR="00C938D0" w:rsidRPr="00CB7841" w:rsidTr="00C938D0">
        <w:tc>
          <w:tcPr>
            <w:tcW w:w="11188" w:type="dxa"/>
            <w:gridSpan w:val="2"/>
          </w:tcPr>
          <w:p w:rsidR="00C938D0" w:rsidRPr="00CB7841" w:rsidRDefault="00C938D0" w:rsidP="00607A6B">
            <w:pPr>
              <w:widowControl/>
              <w:numPr>
                <w:ilvl w:val="0"/>
                <w:numId w:val="80"/>
              </w:numPr>
              <w:autoSpaceDE/>
              <w:autoSpaceDN/>
              <w:spacing w:line="360" w:lineRule="auto"/>
              <w:rPr>
                <w:b/>
                <w:sz w:val="24"/>
                <w:szCs w:val="24"/>
              </w:rPr>
            </w:pPr>
            <w:r w:rsidRPr="00CB7841">
              <w:rPr>
                <w:sz w:val="24"/>
                <w:szCs w:val="24"/>
              </w:rPr>
              <w:t>Her yerde Eğitim</w:t>
            </w:r>
          </w:p>
        </w:tc>
      </w:tr>
    </w:tbl>
    <w:p w:rsidR="004B2721" w:rsidRDefault="004B2721" w:rsidP="004B2721">
      <w:pPr>
        <w:tabs>
          <w:tab w:val="left" w:pos="1678"/>
        </w:tabs>
        <w:spacing w:before="78"/>
        <w:ind w:right="1391"/>
        <w:outlineLvl w:val="1"/>
        <w:rPr>
          <w:rFonts w:ascii="Cambria" w:eastAsia="Cambria" w:hAnsi="Cambria" w:cs="Cambria"/>
          <w:b/>
          <w:bCs/>
          <w:sz w:val="36"/>
          <w:szCs w:val="36"/>
        </w:rPr>
      </w:pPr>
    </w:p>
    <w:p w:rsidR="004B2721" w:rsidRPr="004B2721" w:rsidRDefault="004B2721" w:rsidP="004B2721">
      <w:pPr>
        <w:tabs>
          <w:tab w:val="left" w:pos="1678"/>
        </w:tabs>
        <w:spacing w:before="78"/>
        <w:ind w:right="1391"/>
        <w:outlineLvl w:val="1"/>
        <w:rPr>
          <w:rFonts w:ascii="Cambria" w:eastAsia="Cambria" w:hAnsi="Cambria" w:cs="Cambria"/>
          <w:b/>
          <w:bCs/>
          <w:sz w:val="36"/>
          <w:szCs w:val="36"/>
        </w:rPr>
      </w:pPr>
      <w:r>
        <w:rPr>
          <w:rFonts w:ascii="Cambria" w:eastAsia="Cambria" w:hAnsi="Cambria" w:cs="Cambria"/>
          <w:b/>
          <w:bCs/>
          <w:sz w:val="36"/>
          <w:szCs w:val="36"/>
        </w:rPr>
        <w:lastRenderedPageBreak/>
        <w:t>4.</w:t>
      </w:r>
      <w:r w:rsidRPr="004B2721">
        <w:rPr>
          <w:rFonts w:ascii="Cambria" w:eastAsia="Cambria" w:hAnsi="Cambria" w:cs="Cambria"/>
          <w:b/>
          <w:bCs/>
          <w:sz w:val="36"/>
          <w:szCs w:val="36"/>
        </w:rPr>
        <w:t>AMAÇ,</w:t>
      </w:r>
      <w:r w:rsidRPr="004B2721">
        <w:rPr>
          <w:rFonts w:ascii="Cambria" w:eastAsia="Cambria" w:hAnsi="Cambria" w:cs="Cambria"/>
          <w:b/>
          <w:bCs/>
          <w:spacing w:val="-6"/>
          <w:sz w:val="36"/>
          <w:szCs w:val="36"/>
        </w:rPr>
        <w:t xml:space="preserve"> </w:t>
      </w:r>
      <w:r w:rsidRPr="004B2721">
        <w:rPr>
          <w:rFonts w:ascii="Cambria" w:eastAsia="Cambria" w:hAnsi="Cambria" w:cs="Cambria"/>
          <w:b/>
          <w:bCs/>
          <w:sz w:val="36"/>
          <w:szCs w:val="36"/>
        </w:rPr>
        <w:t>HEDEF</w:t>
      </w:r>
      <w:r w:rsidRPr="004B2721">
        <w:rPr>
          <w:rFonts w:ascii="Cambria" w:eastAsia="Cambria" w:hAnsi="Cambria" w:cs="Cambria"/>
          <w:b/>
          <w:bCs/>
          <w:spacing w:val="-8"/>
          <w:sz w:val="36"/>
          <w:szCs w:val="36"/>
        </w:rPr>
        <w:t xml:space="preserve"> </w:t>
      </w:r>
      <w:r w:rsidRPr="004B2721">
        <w:rPr>
          <w:rFonts w:ascii="Cambria" w:eastAsia="Cambria" w:hAnsi="Cambria" w:cs="Cambria"/>
          <w:b/>
          <w:bCs/>
          <w:sz w:val="36"/>
          <w:szCs w:val="36"/>
        </w:rPr>
        <w:t>VE</w:t>
      </w:r>
      <w:r w:rsidRPr="004B2721">
        <w:rPr>
          <w:rFonts w:ascii="Cambria" w:eastAsia="Cambria" w:hAnsi="Cambria" w:cs="Cambria"/>
          <w:b/>
          <w:bCs/>
          <w:spacing w:val="-6"/>
          <w:sz w:val="36"/>
          <w:szCs w:val="36"/>
        </w:rPr>
        <w:t xml:space="preserve"> </w:t>
      </w:r>
      <w:r w:rsidRPr="004B2721">
        <w:rPr>
          <w:rFonts w:ascii="Cambria" w:eastAsia="Cambria" w:hAnsi="Cambria" w:cs="Cambria"/>
          <w:b/>
          <w:bCs/>
          <w:sz w:val="36"/>
          <w:szCs w:val="36"/>
        </w:rPr>
        <w:t>PERFORMANS</w:t>
      </w:r>
      <w:r w:rsidRPr="004B2721">
        <w:rPr>
          <w:rFonts w:ascii="Cambria" w:eastAsia="Cambria" w:hAnsi="Cambria" w:cs="Cambria"/>
          <w:b/>
          <w:bCs/>
          <w:spacing w:val="-7"/>
          <w:sz w:val="36"/>
          <w:szCs w:val="36"/>
        </w:rPr>
        <w:t xml:space="preserve"> </w:t>
      </w:r>
      <w:r w:rsidRPr="004B2721">
        <w:rPr>
          <w:rFonts w:ascii="Cambria" w:eastAsia="Cambria" w:hAnsi="Cambria" w:cs="Cambria"/>
          <w:b/>
          <w:bCs/>
          <w:sz w:val="36"/>
          <w:szCs w:val="36"/>
        </w:rPr>
        <w:t>GÖSTERGESİ</w:t>
      </w:r>
      <w:r w:rsidRPr="004B2721">
        <w:rPr>
          <w:rFonts w:ascii="Cambria" w:eastAsia="Cambria" w:hAnsi="Cambria" w:cs="Cambria"/>
          <w:b/>
          <w:bCs/>
          <w:spacing w:val="-8"/>
          <w:sz w:val="36"/>
          <w:szCs w:val="36"/>
        </w:rPr>
        <w:t xml:space="preserve"> </w:t>
      </w:r>
      <w:r>
        <w:rPr>
          <w:rFonts w:ascii="Cambria" w:eastAsia="Cambria" w:hAnsi="Cambria" w:cs="Cambria"/>
          <w:b/>
          <w:bCs/>
          <w:sz w:val="36"/>
          <w:szCs w:val="36"/>
        </w:rPr>
        <w:t xml:space="preserve">İLE </w:t>
      </w:r>
      <w:r w:rsidRPr="004B2721">
        <w:rPr>
          <w:rFonts w:ascii="Cambria" w:eastAsia="Cambria" w:hAnsi="Cambria" w:cs="Cambria"/>
          <w:b/>
          <w:bCs/>
          <w:sz w:val="36"/>
          <w:szCs w:val="36"/>
        </w:rPr>
        <w:t>STRATEJİLERİN BELİRLENMESİ</w:t>
      </w:r>
    </w:p>
    <w:p w:rsidR="004B2721" w:rsidRPr="004B2721" w:rsidRDefault="004B2721" w:rsidP="004B2721">
      <w:pPr>
        <w:tabs>
          <w:tab w:val="left" w:pos="1678"/>
        </w:tabs>
        <w:spacing w:before="78"/>
        <w:ind w:left="1678" w:right="1391"/>
        <w:jc w:val="right"/>
        <w:outlineLvl w:val="1"/>
        <w:rPr>
          <w:rFonts w:ascii="Cambria" w:eastAsia="Cambria" w:hAnsi="Cambria" w:cs="Cambria"/>
          <w:b/>
          <w:bCs/>
          <w:sz w:val="36"/>
          <w:szCs w:val="36"/>
        </w:rPr>
      </w:pPr>
    </w:p>
    <w:tbl>
      <w:tblPr>
        <w:tblStyle w:val="AkListe-Vurgu5"/>
        <w:tblW w:w="0" w:type="auto"/>
        <w:tblLook w:val="04A0"/>
      </w:tblPr>
      <w:tblGrid>
        <w:gridCol w:w="11244"/>
      </w:tblGrid>
      <w:tr w:rsidR="004B2721" w:rsidRPr="004B2721" w:rsidTr="004B2721">
        <w:trPr>
          <w:cnfStyle w:val="100000000000"/>
          <w:trHeight w:val="515"/>
        </w:trPr>
        <w:tc>
          <w:tcPr>
            <w:cnfStyle w:val="001000000000"/>
            <w:tcW w:w="11244" w:type="dxa"/>
          </w:tcPr>
          <w:p w:rsidR="004B2721" w:rsidRPr="004B2721" w:rsidRDefault="004B2721" w:rsidP="004B2721">
            <w:pPr>
              <w:spacing w:before="78" w:line="360" w:lineRule="auto"/>
              <w:jc w:val="both"/>
              <w:outlineLvl w:val="2"/>
              <w:rPr>
                <w:rFonts w:eastAsia="Cambria"/>
                <w:b w:val="0"/>
                <w:bCs w:val="0"/>
                <w:sz w:val="24"/>
                <w:szCs w:val="24"/>
              </w:rPr>
            </w:pPr>
            <w:bookmarkStart w:id="7" w:name="_Toc1376439"/>
            <w:bookmarkStart w:id="8" w:name="_Toc529519460"/>
            <w:r w:rsidRPr="004B2721">
              <w:rPr>
                <w:rFonts w:eastAsia="Cambria"/>
                <w:b w:val="0"/>
                <w:bCs w:val="0"/>
                <w:sz w:val="24"/>
                <w:szCs w:val="24"/>
              </w:rPr>
              <w:t>Amaç 1:</w:t>
            </w:r>
            <w:bookmarkEnd w:id="7"/>
          </w:p>
        </w:tc>
      </w:tr>
      <w:tr w:rsidR="004B2721" w:rsidRPr="004B2721" w:rsidTr="004B2721">
        <w:trPr>
          <w:cnfStyle w:val="000000100000"/>
          <w:trHeight w:val="1764"/>
        </w:trPr>
        <w:tc>
          <w:tcPr>
            <w:cnfStyle w:val="001000000000"/>
            <w:tcW w:w="11244" w:type="dxa"/>
          </w:tcPr>
          <w:p w:rsidR="004B2721" w:rsidRPr="004B2721" w:rsidRDefault="004B2721" w:rsidP="004B2721">
            <w:pPr>
              <w:spacing w:line="360" w:lineRule="auto"/>
              <w:jc w:val="both"/>
              <w:rPr>
                <w:rFonts w:eastAsia="Cambria"/>
                <w:color w:val="000000"/>
                <w:sz w:val="24"/>
                <w:szCs w:val="24"/>
              </w:rPr>
            </w:pPr>
            <w:r w:rsidRPr="004B2721">
              <w:rPr>
                <w:rFonts w:eastAsia="Cambria"/>
                <w:b w:val="0"/>
                <w:color w:val="00000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bl>
    <w:p w:rsidR="004B2721" w:rsidRPr="004B2721" w:rsidRDefault="004B2721" w:rsidP="004B2721">
      <w:pPr>
        <w:spacing w:before="78" w:line="360" w:lineRule="auto"/>
        <w:ind w:left="1913" w:hanging="595"/>
        <w:jc w:val="both"/>
        <w:outlineLvl w:val="2"/>
        <w:rPr>
          <w:rFonts w:eastAsia="Cambria"/>
          <w:bCs/>
          <w:sz w:val="24"/>
          <w:szCs w:val="24"/>
        </w:rPr>
      </w:pPr>
      <w:bookmarkStart w:id="9" w:name="_Toc529519462"/>
      <w:bookmarkStart w:id="10" w:name="_Toc1376440"/>
      <w:bookmarkEnd w:id="8"/>
      <w:r w:rsidRPr="004B2721">
        <w:rPr>
          <w:rFonts w:eastAsia="Cambria"/>
          <w:b/>
          <w:sz w:val="24"/>
          <w:szCs w:val="24"/>
        </w:rPr>
        <w:t>Hedef 1.1.</w:t>
      </w:r>
      <w:bookmarkEnd w:id="9"/>
      <w:bookmarkEnd w:id="10"/>
    </w:p>
    <w:p w:rsidR="004B2721" w:rsidRPr="004B2721" w:rsidRDefault="004B2721" w:rsidP="004B2721">
      <w:pPr>
        <w:tabs>
          <w:tab w:val="left" w:pos="2266"/>
        </w:tabs>
        <w:spacing w:line="360" w:lineRule="auto"/>
        <w:ind w:left="360"/>
        <w:jc w:val="both"/>
        <w:rPr>
          <w:rFonts w:eastAsia="Cambria"/>
          <w:sz w:val="24"/>
          <w:szCs w:val="24"/>
        </w:rPr>
      </w:pPr>
      <w:r w:rsidRPr="004B2721">
        <w:rPr>
          <w:rFonts w:eastAsia="Cambria"/>
          <w:sz w:val="24"/>
          <w:szCs w:val="24"/>
        </w:rPr>
        <w:t>Eğitim alanımızdaki ortaöğretim çağındaki tüm bireylerin eğitime erişimini ve sürekliliğini sağlamak. Okula devam konusunda öğrenciler özendirilerek devamsızlıkların minimuma indirilmesi</w:t>
      </w:r>
    </w:p>
    <w:p w:rsidR="004B2721" w:rsidRPr="004B2721" w:rsidRDefault="004B2721" w:rsidP="004B2721">
      <w:pPr>
        <w:tabs>
          <w:tab w:val="left" w:pos="2266"/>
        </w:tabs>
        <w:spacing w:line="360" w:lineRule="auto"/>
        <w:ind w:left="360"/>
        <w:jc w:val="both"/>
        <w:rPr>
          <w:rFonts w:eastAsia="Cambria"/>
          <w:sz w:val="24"/>
          <w:szCs w:val="24"/>
        </w:rPr>
      </w:pPr>
    </w:p>
    <w:p w:rsidR="004B2721" w:rsidRPr="004B2721" w:rsidRDefault="004B2721" w:rsidP="004B2721">
      <w:pPr>
        <w:widowControl/>
        <w:autoSpaceDE/>
        <w:autoSpaceDN/>
        <w:ind w:left="360" w:firstLine="284"/>
        <w:jc w:val="both"/>
        <w:rPr>
          <w:b/>
          <w:sz w:val="24"/>
          <w:szCs w:val="24"/>
          <w:lang w:eastAsia="tr-TR"/>
        </w:rPr>
      </w:pPr>
      <w:r w:rsidRPr="004B2721">
        <w:rPr>
          <w:b/>
          <w:sz w:val="24"/>
          <w:szCs w:val="24"/>
          <w:lang w:eastAsia="tr-TR"/>
        </w:rPr>
        <w:t xml:space="preserve">     </w:t>
      </w:r>
    </w:p>
    <w:tbl>
      <w:tblPr>
        <w:tblStyle w:val="OrtaGlgeleme1-Vurgu51"/>
        <w:tblW w:w="0" w:type="auto"/>
        <w:tblLook w:val="04A0"/>
      </w:tblPr>
      <w:tblGrid>
        <w:gridCol w:w="11150"/>
      </w:tblGrid>
      <w:tr w:rsidR="004B2721" w:rsidRPr="004B2721" w:rsidTr="004B2721">
        <w:trPr>
          <w:cnfStyle w:val="100000000000"/>
          <w:trHeight w:val="544"/>
        </w:trPr>
        <w:tc>
          <w:tcPr>
            <w:cnfStyle w:val="001000000000"/>
            <w:tcW w:w="11150" w:type="dxa"/>
          </w:tcPr>
          <w:p w:rsidR="004B2721" w:rsidRPr="004B2721" w:rsidRDefault="004B2721" w:rsidP="004B2721">
            <w:pPr>
              <w:widowControl/>
              <w:autoSpaceDE/>
              <w:autoSpaceDN/>
              <w:jc w:val="both"/>
              <w:rPr>
                <w:b w:val="0"/>
                <w:sz w:val="24"/>
                <w:szCs w:val="24"/>
                <w:lang w:eastAsia="tr-TR"/>
              </w:rPr>
            </w:pPr>
            <w:r w:rsidRPr="004B2721">
              <w:rPr>
                <w:b w:val="0"/>
                <w:sz w:val="24"/>
                <w:szCs w:val="24"/>
                <w:lang w:eastAsia="tr-TR"/>
              </w:rPr>
              <w:t>Amaç 2:</w:t>
            </w:r>
          </w:p>
        </w:tc>
      </w:tr>
      <w:tr w:rsidR="004B2721" w:rsidRPr="004B2721" w:rsidTr="004B2721">
        <w:trPr>
          <w:cnfStyle w:val="000000100000"/>
          <w:trHeight w:val="544"/>
        </w:trPr>
        <w:tc>
          <w:tcPr>
            <w:cnfStyle w:val="001000000000"/>
            <w:tcW w:w="11150" w:type="dxa"/>
          </w:tcPr>
          <w:p w:rsidR="004B2721" w:rsidRPr="004B2721" w:rsidRDefault="004B2721" w:rsidP="004B2721">
            <w:pPr>
              <w:widowControl/>
              <w:autoSpaceDE/>
              <w:autoSpaceDN/>
              <w:jc w:val="both"/>
              <w:rPr>
                <w:b w:val="0"/>
                <w:color w:val="000000"/>
                <w:sz w:val="24"/>
                <w:szCs w:val="24"/>
                <w:lang w:eastAsia="tr-TR"/>
              </w:rPr>
            </w:pPr>
            <w:r w:rsidRPr="004B2721">
              <w:rPr>
                <w:b w:val="0"/>
                <w:color w:val="000000"/>
                <w:sz w:val="24"/>
                <w:szCs w:val="24"/>
                <w:lang w:eastAsia="tr-TR"/>
              </w:rPr>
              <w:t>Okulumuzda bulunan tüm bireylerin erişimini sağlamak.</w:t>
            </w:r>
          </w:p>
        </w:tc>
      </w:tr>
    </w:tbl>
    <w:p w:rsidR="004B2721" w:rsidRPr="004B2721" w:rsidRDefault="004B2721" w:rsidP="004B2721">
      <w:pPr>
        <w:widowControl/>
        <w:autoSpaceDE/>
        <w:autoSpaceDN/>
        <w:ind w:left="360"/>
        <w:jc w:val="both"/>
        <w:rPr>
          <w:color w:val="000000"/>
          <w:sz w:val="24"/>
          <w:szCs w:val="24"/>
          <w:lang w:eastAsia="tr-TR"/>
        </w:rPr>
      </w:pPr>
    </w:p>
    <w:p w:rsidR="004B2721" w:rsidRPr="004B2721" w:rsidRDefault="004B2721" w:rsidP="004B2721">
      <w:pPr>
        <w:widowControl/>
        <w:tabs>
          <w:tab w:val="left" w:pos="284"/>
        </w:tabs>
        <w:autoSpaceDE/>
        <w:autoSpaceDN/>
        <w:ind w:left="360"/>
        <w:jc w:val="both"/>
        <w:rPr>
          <w:b/>
          <w:sz w:val="24"/>
          <w:szCs w:val="24"/>
          <w:lang w:eastAsia="tr-TR"/>
        </w:rPr>
      </w:pPr>
      <w:r w:rsidRPr="004B2721">
        <w:rPr>
          <w:b/>
          <w:sz w:val="24"/>
          <w:szCs w:val="24"/>
          <w:lang w:eastAsia="tr-TR"/>
        </w:rPr>
        <w:t xml:space="preserve">    Hedef2:</w:t>
      </w:r>
    </w:p>
    <w:p w:rsidR="004B2721" w:rsidRPr="004B2721" w:rsidRDefault="004B2721" w:rsidP="004B2721">
      <w:pPr>
        <w:spacing w:before="293" w:line="360" w:lineRule="auto"/>
        <w:ind w:right="1012"/>
        <w:jc w:val="both"/>
        <w:rPr>
          <w:rFonts w:eastAsia="Cambria"/>
          <w:sz w:val="24"/>
          <w:szCs w:val="24"/>
        </w:rPr>
      </w:pPr>
      <w:r w:rsidRPr="004B2721">
        <w:rPr>
          <w:sz w:val="24"/>
          <w:szCs w:val="24"/>
          <w:lang w:eastAsia="tr-TR"/>
        </w:rPr>
        <w:t xml:space="preserve">          Kayıtlı tüm öğrencilerimizin eğitim ve öğretimine katılım ve tamamlama oranını artırmak</w:t>
      </w:r>
    </w:p>
    <w:tbl>
      <w:tblPr>
        <w:tblStyle w:val="OrtaGlgeleme1-Vurgu51"/>
        <w:tblW w:w="0" w:type="auto"/>
        <w:tblLook w:val="04A0"/>
      </w:tblPr>
      <w:tblGrid>
        <w:gridCol w:w="11188"/>
      </w:tblGrid>
      <w:tr w:rsidR="004B2721" w:rsidRPr="004B2721" w:rsidTr="004B2721">
        <w:trPr>
          <w:cnfStyle w:val="100000000000"/>
        </w:trPr>
        <w:tc>
          <w:tcPr>
            <w:cnfStyle w:val="001000000000"/>
            <w:tcW w:w="11188" w:type="dxa"/>
          </w:tcPr>
          <w:p w:rsidR="004B2721" w:rsidRPr="004B2721" w:rsidRDefault="004B2721" w:rsidP="004B2721">
            <w:pPr>
              <w:keepNext/>
              <w:keepLines/>
              <w:widowControl/>
              <w:autoSpaceDE/>
              <w:autoSpaceDN/>
              <w:spacing w:before="240" w:after="240"/>
              <w:outlineLvl w:val="2"/>
              <w:rPr>
                <w:rFonts w:eastAsia="SimSun"/>
                <w:sz w:val="24"/>
                <w:szCs w:val="24"/>
                <w:lang w:eastAsia="tr-TR"/>
              </w:rPr>
            </w:pPr>
            <w:bookmarkStart w:id="11" w:name="_Toc1376442"/>
            <w:r w:rsidRPr="004B2721">
              <w:rPr>
                <w:rFonts w:eastAsia="SimSun"/>
                <w:sz w:val="24"/>
                <w:szCs w:val="24"/>
                <w:lang w:eastAsia="tr-TR"/>
              </w:rPr>
              <w:t>Amaç 3:</w:t>
            </w:r>
            <w:bookmarkEnd w:id="11"/>
            <w:r w:rsidRPr="004B2721">
              <w:rPr>
                <w:rFonts w:eastAsia="SimSun"/>
                <w:sz w:val="24"/>
                <w:szCs w:val="24"/>
                <w:lang w:eastAsia="tr-TR"/>
              </w:rPr>
              <w:t xml:space="preserve"> </w:t>
            </w:r>
          </w:p>
        </w:tc>
      </w:tr>
      <w:tr w:rsidR="004B2721" w:rsidRPr="004B2721" w:rsidTr="004B2721">
        <w:trPr>
          <w:cnfStyle w:val="000000100000"/>
        </w:trPr>
        <w:tc>
          <w:tcPr>
            <w:cnfStyle w:val="001000000000"/>
            <w:tcW w:w="11188" w:type="dxa"/>
          </w:tcPr>
          <w:p w:rsidR="004B2721" w:rsidRPr="004B2721" w:rsidRDefault="004B2721" w:rsidP="004B2721">
            <w:pPr>
              <w:widowControl/>
              <w:adjustRightInd w:val="0"/>
              <w:spacing w:after="160" w:line="300" w:lineRule="auto"/>
              <w:rPr>
                <w:b w:val="0"/>
                <w:color w:val="000000"/>
                <w:sz w:val="24"/>
                <w:szCs w:val="24"/>
                <w:lang w:eastAsia="tr-TR"/>
              </w:rPr>
            </w:pPr>
            <w:r w:rsidRPr="004B2721">
              <w:rPr>
                <w:b w:val="0"/>
                <w:sz w:val="24"/>
                <w:szCs w:val="24"/>
                <w:lang w:eastAsia="tr-TR"/>
              </w:rPr>
              <w:t>Eğitim öğretim sürecinde, öğrenme kazanımları sağlayacak yeterlilikteki öğretmenler yoluyla, öğrencileri üst öğrenime ve hayata hazırlayacak ortam sağlayarak, girişimci, düşünme becerisi gelişmiş sağlıklı bireyler yetiştirmek.</w:t>
            </w:r>
          </w:p>
        </w:tc>
      </w:tr>
    </w:tbl>
    <w:p w:rsidR="004B2721" w:rsidRPr="004B2721" w:rsidRDefault="004B2721" w:rsidP="004B2721">
      <w:pPr>
        <w:widowControl/>
        <w:autoSpaceDE/>
        <w:autoSpaceDN/>
        <w:spacing w:after="160" w:line="300" w:lineRule="auto"/>
        <w:rPr>
          <w:sz w:val="24"/>
          <w:szCs w:val="24"/>
          <w:lang w:eastAsia="tr-TR"/>
        </w:rPr>
      </w:pPr>
    </w:p>
    <w:p w:rsidR="004B2721" w:rsidRPr="004B2721" w:rsidRDefault="004B2721" w:rsidP="004B2721">
      <w:pPr>
        <w:widowControl/>
        <w:autoSpaceDE/>
        <w:autoSpaceDN/>
        <w:spacing w:after="160" w:line="300" w:lineRule="auto"/>
        <w:rPr>
          <w:b/>
          <w:sz w:val="24"/>
          <w:szCs w:val="24"/>
          <w:lang w:eastAsia="tr-TR"/>
        </w:rPr>
      </w:pPr>
      <w:bookmarkStart w:id="12" w:name="_Toc1376443"/>
      <w:r w:rsidRPr="004B2721">
        <w:rPr>
          <w:rFonts w:eastAsia="SimSun"/>
          <w:b/>
          <w:iCs/>
          <w:sz w:val="24"/>
          <w:szCs w:val="24"/>
          <w:lang w:eastAsia="tr-TR"/>
        </w:rPr>
        <w:t>Hedef 3</w:t>
      </w:r>
      <w:bookmarkEnd w:id="12"/>
      <w:r w:rsidRPr="004B2721">
        <w:rPr>
          <w:b/>
          <w:sz w:val="24"/>
          <w:szCs w:val="24"/>
          <w:lang w:eastAsia="tr-TR"/>
        </w:rPr>
        <w:t>:</w:t>
      </w:r>
    </w:p>
    <w:p w:rsidR="004B2721" w:rsidRPr="004B2721" w:rsidRDefault="004B2721" w:rsidP="004B2721">
      <w:pPr>
        <w:widowControl/>
        <w:autoSpaceDE/>
        <w:autoSpaceDN/>
        <w:spacing w:after="160" w:line="300" w:lineRule="auto"/>
        <w:rPr>
          <w:sz w:val="24"/>
          <w:szCs w:val="24"/>
          <w:lang w:eastAsia="tr-TR"/>
        </w:rPr>
      </w:pPr>
      <w:r w:rsidRPr="004B2721">
        <w:rPr>
          <w:sz w:val="24"/>
          <w:szCs w:val="24"/>
          <w:lang w:eastAsia="tr-TR"/>
        </w:rPr>
        <w:t>Merkezi sınavlarda(YKS- TYT- AYT-KPSS), sosyal, kültürel, sanatsal ve sportif faaliyetlerde başarı oranını artırmak, rehberlik hizmetlerini etkin kullanmak.</w:t>
      </w:r>
    </w:p>
    <w:p w:rsidR="004B2721" w:rsidRPr="004B2721" w:rsidRDefault="004B2721" w:rsidP="004B2721">
      <w:pPr>
        <w:spacing w:before="78"/>
        <w:ind w:left="595" w:hanging="595"/>
        <w:outlineLvl w:val="2"/>
        <w:rPr>
          <w:rFonts w:ascii="Book Antiqua" w:eastAsia="Cambria" w:hAnsi="Book Antiqua" w:cs="Cambria"/>
          <w:bCs/>
          <w:sz w:val="24"/>
          <w:szCs w:val="24"/>
        </w:rPr>
      </w:pPr>
      <w:r w:rsidRPr="004B2721">
        <w:rPr>
          <w:rFonts w:ascii="Cambria" w:eastAsia="Cambria" w:hAnsi="Cambria" w:cs="Cambria"/>
          <w:b/>
          <w:sz w:val="28"/>
          <w:szCs w:val="28"/>
        </w:rPr>
        <w:t>Hedef 3.2.</w:t>
      </w:r>
      <w:r w:rsidRPr="004B2721">
        <w:rPr>
          <w:rFonts w:ascii="Book Antiqua" w:eastAsia="Cambria" w:hAnsi="Book Antiqua" w:cs="Cambria"/>
          <w:bCs/>
          <w:sz w:val="24"/>
          <w:szCs w:val="24"/>
        </w:rPr>
        <w:t xml:space="preserve"> </w:t>
      </w:r>
    </w:p>
    <w:p w:rsidR="004B2721" w:rsidRPr="004B2721" w:rsidRDefault="004B2721" w:rsidP="004B2721">
      <w:pPr>
        <w:spacing w:before="78" w:line="360" w:lineRule="auto"/>
        <w:ind w:left="595" w:hanging="595"/>
        <w:outlineLvl w:val="2"/>
        <w:rPr>
          <w:rFonts w:eastAsia="Cambria"/>
          <w:bCs/>
          <w:sz w:val="24"/>
          <w:szCs w:val="24"/>
        </w:rPr>
      </w:pPr>
      <w:r w:rsidRPr="004B2721">
        <w:rPr>
          <w:rFonts w:eastAsia="Cambria"/>
          <w:bCs/>
          <w:sz w:val="24"/>
          <w:szCs w:val="24"/>
        </w:rPr>
        <w:t>Etkin bir rehberlik anlayışıyla, öğrencilerimizi ilgi ve becerileriyle orantılı bir şekilde üst öğrenim veya istihdama hazır hale getiren daha kaliteli bir kurum yapısına geçilecektir.</w:t>
      </w:r>
    </w:p>
    <w:p w:rsidR="004B2721" w:rsidRPr="004B2721" w:rsidRDefault="004B2721" w:rsidP="004B2721">
      <w:pPr>
        <w:widowControl/>
        <w:autoSpaceDE/>
        <w:autoSpaceDN/>
        <w:spacing w:after="160" w:line="360" w:lineRule="auto"/>
        <w:rPr>
          <w:sz w:val="24"/>
          <w:szCs w:val="24"/>
          <w:lang w:eastAsia="tr-TR"/>
        </w:rPr>
      </w:pPr>
    </w:p>
    <w:tbl>
      <w:tblPr>
        <w:tblStyle w:val="OrtaGlgeleme1-Vurgu51"/>
        <w:tblW w:w="0" w:type="auto"/>
        <w:tblLook w:val="04A0"/>
      </w:tblPr>
      <w:tblGrid>
        <w:gridCol w:w="11188"/>
      </w:tblGrid>
      <w:tr w:rsidR="004B2721" w:rsidRPr="004B2721" w:rsidTr="004B2721">
        <w:trPr>
          <w:cnfStyle w:val="100000000000"/>
        </w:trPr>
        <w:tc>
          <w:tcPr>
            <w:cnfStyle w:val="001000000000"/>
            <w:tcW w:w="11188" w:type="dxa"/>
          </w:tcPr>
          <w:p w:rsidR="004B2721" w:rsidRPr="004B2721" w:rsidRDefault="004B2721" w:rsidP="004B2721">
            <w:pPr>
              <w:keepNext/>
              <w:keepLines/>
              <w:widowControl/>
              <w:autoSpaceDE/>
              <w:autoSpaceDN/>
              <w:spacing w:before="240" w:after="240"/>
              <w:outlineLvl w:val="2"/>
              <w:rPr>
                <w:rFonts w:ascii="Calibri Light" w:eastAsia="SimSun" w:hAnsi="Calibri Light"/>
                <w:sz w:val="32"/>
                <w:szCs w:val="32"/>
                <w:lang w:eastAsia="tr-TR"/>
              </w:rPr>
            </w:pPr>
            <w:bookmarkStart w:id="13" w:name="_Toc1376446"/>
            <w:r w:rsidRPr="004B2721">
              <w:rPr>
                <w:rFonts w:ascii="Calibri Light" w:eastAsia="SimSun" w:hAnsi="Calibri Light"/>
                <w:sz w:val="32"/>
                <w:szCs w:val="32"/>
                <w:lang w:eastAsia="tr-TR"/>
              </w:rPr>
              <w:t xml:space="preserve"> Amaç 4:</w:t>
            </w:r>
            <w:bookmarkEnd w:id="13"/>
          </w:p>
        </w:tc>
      </w:tr>
      <w:tr w:rsidR="004B2721" w:rsidRPr="004B2721" w:rsidTr="004B2721">
        <w:trPr>
          <w:cnfStyle w:val="000000100000"/>
        </w:trPr>
        <w:tc>
          <w:tcPr>
            <w:cnfStyle w:val="001000000000"/>
            <w:tcW w:w="11188" w:type="dxa"/>
          </w:tcPr>
          <w:p w:rsidR="004B2721" w:rsidRPr="004B2721" w:rsidRDefault="004B2721" w:rsidP="004B2721">
            <w:pPr>
              <w:keepNext/>
              <w:keepLines/>
              <w:widowControl/>
              <w:autoSpaceDE/>
              <w:autoSpaceDN/>
              <w:spacing w:before="240" w:after="240" w:line="360" w:lineRule="auto"/>
              <w:outlineLvl w:val="2"/>
              <w:rPr>
                <w:rFonts w:eastAsia="SimSun"/>
                <w:b w:val="0"/>
                <w:sz w:val="24"/>
                <w:szCs w:val="24"/>
                <w:lang w:eastAsia="tr-TR"/>
              </w:rPr>
            </w:pPr>
            <w:r w:rsidRPr="004B2721">
              <w:rPr>
                <w:rFonts w:eastAsia="SimSun"/>
                <w:b w:val="0"/>
                <w:sz w:val="24"/>
                <w:szCs w:val="24"/>
                <w:lang w:eastAsia="tr-TR"/>
              </w:rPr>
              <w:t xml:space="preserve"> </w:t>
            </w:r>
            <w:r w:rsidRPr="004B2721">
              <w:rPr>
                <w:rFonts w:eastAsia="SimSun"/>
                <w:b w:val="0"/>
                <w:color w:val="000000"/>
                <w:sz w:val="24"/>
                <w:szCs w:val="24"/>
                <w:lang w:eastAsia="tr-TR"/>
              </w:rPr>
              <w:t>Kurumun, beşeri, fiziki ve mali altyapı süreçlerini tamamlayıp, yönetim ve organizasyon süreçlerini geliştirerek, enformasyon kullanımını artırıp ‘kurumsal kapasitesini’ geliştirmek.</w:t>
            </w:r>
          </w:p>
        </w:tc>
      </w:tr>
    </w:tbl>
    <w:p w:rsidR="004B2721" w:rsidRPr="004B2721" w:rsidRDefault="004B2721" w:rsidP="004B2721">
      <w:pPr>
        <w:widowControl/>
        <w:autoSpaceDE/>
        <w:autoSpaceDN/>
        <w:spacing w:line="360" w:lineRule="auto"/>
        <w:rPr>
          <w:rFonts w:eastAsia="SimSun"/>
          <w:b/>
          <w:iCs/>
          <w:sz w:val="24"/>
          <w:szCs w:val="24"/>
          <w:lang w:eastAsia="tr-TR"/>
        </w:rPr>
      </w:pPr>
      <w:bookmarkStart w:id="14" w:name="_Toc1376447"/>
      <w:r w:rsidRPr="004B2721">
        <w:rPr>
          <w:rFonts w:eastAsia="SimSun"/>
          <w:b/>
          <w:iCs/>
          <w:sz w:val="24"/>
          <w:szCs w:val="24"/>
          <w:lang w:eastAsia="tr-TR"/>
        </w:rPr>
        <w:t xml:space="preserve"> </w:t>
      </w:r>
    </w:p>
    <w:p w:rsidR="004B2721" w:rsidRPr="004B2721" w:rsidRDefault="004B2721" w:rsidP="004B2721">
      <w:pPr>
        <w:widowControl/>
        <w:autoSpaceDE/>
        <w:autoSpaceDN/>
        <w:spacing w:line="360" w:lineRule="auto"/>
        <w:rPr>
          <w:color w:val="000000"/>
          <w:sz w:val="24"/>
          <w:szCs w:val="24"/>
          <w:lang w:eastAsia="tr-TR"/>
        </w:rPr>
      </w:pPr>
      <w:r w:rsidRPr="004B2721">
        <w:rPr>
          <w:rFonts w:eastAsia="SimSun"/>
          <w:b/>
          <w:iCs/>
          <w:sz w:val="24"/>
          <w:szCs w:val="24"/>
          <w:lang w:eastAsia="tr-TR"/>
        </w:rPr>
        <w:t xml:space="preserve">Hedef </w:t>
      </w:r>
      <w:bookmarkEnd w:id="14"/>
      <w:r w:rsidRPr="004B2721">
        <w:rPr>
          <w:rFonts w:eastAsia="SimSun"/>
          <w:b/>
          <w:iCs/>
          <w:sz w:val="24"/>
          <w:szCs w:val="24"/>
          <w:lang w:eastAsia="tr-TR"/>
        </w:rPr>
        <w:t>4:</w:t>
      </w:r>
      <w:r w:rsidRPr="004B2721">
        <w:rPr>
          <w:sz w:val="24"/>
          <w:szCs w:val="24"/>
          <w:lang w:eastAsia="tr-TR"/>
        </w:rPr>
        <w:t xml:space="preserve">  </w:t>
      </w:r>
      <w:r w:rsidRPr="004B2721">
        <w:rPr>
          <w:color w:val="000000"/>
          <w:sz w:val="24"/>
          <w:szCs w:val="24"/>
          <w:lang w:eastAsia="tr-TR"/>
        </w:rPr>
        <w:t>Okul, sınıf donanımlarını ve teknolojik altyapıyı iyileştirmek yoluyla eğitim-öğretim mekânlarının işlevselliğini artırmak.</w:t>
      </w:r>
    </w:p>
    <w:p w:rsidR="004B2721" w:rsidRDefault="004B2721" w:rsidP="004B2721">
      <w:pPr>
        <w:keepNext/>
        <w:keepLines/>
        <w:widowControl/>
        <w:autoSpaceDE/>
        <w:autoSpaceDN/>
        <w:spacing w:before="360" w:after="360" w:line="360" w:lineRule="auto"/>
        <w:outlineLvl w:val="0"/>
        <w:rPr>
          <w:rFonts w:eastAsia="SimSun"/>
          <w:b/>
          <w:color w:val="000000"/>
          <w:sz w:val="24"/>
          <w:szCs w:val="24"/>
          <w:lang w:eastAsia="tr-TR"/>
        </w:rPr>
      </w:pPr>
      <w:r>
        <w:rPr>
          <w:rFonts w:eastAsia="SimSun"/>
          <w:b/>
          <w:color w:val="000000"/>
          <w:sz w:val="24"/>
          <w:szCs w:val="24"/>
          <w:lang w:eastAsia="tr-TR"/>
        </w:rPr>
        <w:t xml:space="preserve"> H</w:t>
      </w:r>
      <w:r w:rsidRPr="004B2721">
        <w:rPr>
          <w:rFonts w:eastAsia="SimSun"/>
          <w:b/>
          <w:color w:val="000000"/>
          <w:sz w:val="24"/>
          <w:szCs w:val="24"/>
          <w:lang w:eastAsia="tr-TR"/>
        </w:rPr>
        <w:t>edef 4.1:</w:t>
      </w:r>
    </w:p>
    <w:p w:rsidR="004B2721" w:rsidRDefault="004B2721" w:rsidP="004B2721">
      <w:pPr>
        <w:keepNext/>
        <w:keepLines/>
        <w:widowControl/>
        <w:autoSpaceDE/>
        <w:autoSpaceDN/>
        <w:spacing w:before="360" w:after="360" w:line="360" w:lineRule="auto"/>
        <w:outlineLvl w:val="0"/>
        <w:rPr>
          <w:rFonts w:eastAsia="SimSun"/>
          <w:b/>
          <w:color w:val="000000"/>
          <w:sz w:val="24"/>
          <w:szCs w:val="24"/>
          <w:lang w:eastAsia="tr-TR"/>
        </w:rPr>
      </w:pPr>
      <w:r w:rsidRPr="004B2721">
        <w:rPr>
          <w:rFonts w:eastAsia="SimSun"/>
          <w:color w:val="000000"/>
          <w:sz w:val="24"/>
          <w:szCs w:val="24"/>
          <w:lang w:eastAsia="tr-TR"/>
        </w:rPr>
        <w:t>Okulun temizliği konusunda hizmetli kadrosunda bulunanların gerekli özeni göstermeleri için çalışmaların yapılması ve okulumuzdaki tüm mekanların temiz kullanılması</w:t>
      </w:r>
      <w:r w:rsidRPr="004B2721">
        <w:rPr>
          <w:rFonts w:ascii="Book Antiqua" w:eastAsia="SimSun" w:hAnsi="Book Antiqua"/>
          <w:color w:val="00B0F0"/>
          <w:sz w:val="28"/>
          <w:szCs w:val="40"/>
          <w:lang w:eastAsia="tr-TR"/>
        </w:rPr>
        <w:t xml:space="preserve"> </w:t>
      </w:r>
    </w:p>
    <w:p w:rsidR="004B2721" w:rsidRPr="004B2721" w:rsidRDefault="004B2721" w:rsidP="004B2721">
      <w:pPr>
        <w:keepNext/>
        <w:keepLines/>
        <w:widowControl/>
        <w:autoSpaceDE/>
        <w:autoSpaceDN/>
        <w:spacing w:before="360" w:after="360" w:line="360" w:lineRule="auto"/>
        <w:outlineLvl w:val="0"/>
        <w:rPr>
          <w:rFonts w:eastAsia="SimSun"/>
          <w:b/>
          <w:color w:val="000000"/>
          <w:sz w:val="24"/>
          <w:szCs w:val="24"/>
          <w:lang w:eastAsia="tr-TR"/>
        </w:rPr>
      </w:pPr>
      <w:r>
        <w:rPr>
          <w:rFonts w:eastAsia="SimSun"/>
          <w:b/>
          <w:iCs/>
          <w:sz w:val="24"/>
          <w:szCs w:val="24"/>
          <w:lang w:eastAsia="tr-TR"/>
        </w:rPr>
        <w:t>H</w:t>
      </w:r>
      <w:r w:rsidRPr="004B2721">
        <w:rPr>
          <w:rFonts w:eastAsia="SimSun"/>
          <w:b/>
          <w:iCs/>
          <w:sz w:val="24"/>
          <w:szCs w:val="24"/>
          <w:lang w:eastAsia="tr-TR"/>
        </w:rPr>
        <w:t>edef 4.2</w:t>
      </w:r>
    </w:p>
    <w:p w:rsidR="004B2721" w:rsidRDefault="004B2721" w:rsidP="004B2721">
      <w:pPr>
        <w:widowControl/>
        <w:autoSpaceDE/>
        <w:autoSpaceDN/>
        <w:spacing w:line="360" w:lineRule="auto"/>
        <w:rPr>
          <w:color w:val="000000"/>
          <w:sz w:val="24"/>
          <w:szCs w:val="24"/>
          <w:lang w:eastAsia="tr-TR"/>
        </w:rPr>
      </w:pPr>
      <w:r w:rsidRPr="004B2721">
        <w:rPr>
          <w:color w:val="000000"/>
          <w:sz w:val="24"/>
          <w:szCs w:val="24"/>
          <w:lang w:eastAsia="tr-TR"/>
        </w:rPr>
        <w:t>Bilgi toplumuna geçiş sürecinde eğitimde bilgi teknolojisinin kullanımını yaygınlaştırmak</w:t>
      </w:r>
    </w:p>
    <w:p w:rsidR="004B2721" w:rsidRPr="004B2721" w:rsidRDefault="004B2721" w:rsidP="004B2721">
      <w:pPr>
        <w:widowControl/>
        <w:autoSpaceDE/>
        <w:autoSpaceDN/>
        <w:spacing w:line="360" w:lineRule="auto"/>
        <w:rPr>
          <w:color w:val="000000"/>
          <w:sz w:val="24"/>
          <w:szCs w:val="24"/>
          <w:lang w:eastAsia="tr-TR"/>
        </w:rPr>
      </w:pPr>
    </w:p>
    <w:p w:rsidR="004B2721" w:rsidRDefault="004B2721" w:rsidP="004B2721">
      <w:pPr>
        <w:widowControl/>
        <w:autoSpaceDE/>
        <w:autoSpaceDN/>
        <w:spacing w:line="360" w:lineRule="auto"/>
        <w:rPr>
          <w:rFonts w:eastAsia="SimSun"/>
          <w:b/>
          <w:iCs/>
          <w:sz w:val="24"/>
          <w:szCs w:val="24"/>
          <w:lang w:eastAsia="tr-TR"/>
        </w:rPr>
      </w:pPr>
      <w:r w:rsidRPr="004B2721">
        <w:rPr>
          <w:rFonts w:eastAsia="SimSun"/>
          <w:b/>
          <w:iCs/>
          <w:sz w:val="24"/>
          <w:szCs w:val="24"/>
          <w:lang w:eastAsia="tr-TR"/>
        </w:rPr>
        <w:t>Hedef 4.3</w:t>
      </w:r>
    </w:p>
    <w:p w:rsidR="004B2721" w:rsidRPr="004B2721" w:rsidRDefault="004B2721" w:rsidP="004B2721">
      <w:pPr>
        <w:widowControl/>
        <w:autoSpaceDE/>
        <w:autoSpaceDN/>
        <w:spacing w:line="360" w:lineRule="auto"/>
        <w:rPr>
          <w:rFonts w:eastAsia="SimSun"/>
          <w:b/>
          <w:iCs/>
          <w:sz w:val="24"/>
          <w:szCs w:val="24"/>
          <w:lang w:eastAsia="tr-TR"/>
        </w:rPr>
      </w:pPr>
    </w:p>
    <w:p w:rsidR="004B2721" w:rsidRPr="004B2721" w:rsidRDefault="004B2721" w:rsidP="004B2721">
      <w:pPr>
        <w:widowControl/>
        <w:autoSpaceDE/>
        <w:autoSpaceDN/>
        <w:spacing w:line="360" w:lineRule="auto"/>
        <w:rPr>
          <w:color w:val="000000"/>
          <w:sz w:val="24"/>
          <w:szCs w:val="24"/>
          <w:lang w:eastAsia="tr-TR"/>
        </w:rPr>
      </w:pPr>
      <w:r w:rsidRPr="004B2721">
        <w:rPr>
          <w:color w:val="000000"/>
          <w:sz w:val="24"/>
          <w:szCs w:val="24"/>
          <w:lang w:eastAsia="tr-TR"/>
        </w:rPr>
        <w:t>Güvenle yaşanacak bir okul ortamı oluşturmak</w:t>
      </w: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Performans Göstergeleri</w:t>
      </w:r>
    </w:p>
    <w:tbl>
      <w:tblPr>
        <w:tblStyle w:val="OrtaKlavuz11"/>
        <w:tblW w:w="13858" w:type="dxa"/>
        <w:tblLayout w:type="fixed"/>
        <w:tblLook w:val="04A0"/>
      </w:tblPr>
      <w:tblGrid>
        <w:gridCol w:w="1848"/>
        <w:gridCol w:w="5302"/>
        <w:gridCol w:w="1006"/>
        <w:gridCol w:w="8"/>
        <w:gridCol w:w="1140"/>
        <w:gridCol w:w="1095"/>
        <w:gridCol w:w="1059"/>
        <w:gridCol w:w="1148"/>
        <w:gridCol w:w="1252"/>
      </w:tblGrid>
      <w:tr w:rsidR="004B2721" w:rsidRPr="004B2721" w:rsidTr="004B2721">
        <w:trPr>
          <w:cnfStyle w:val="100000000000"/>
          <w:trHeight w:val="426"/>
        </w:trPr>
        <w:tc>
          <w:tcPr>
            <w:cnfStyle w:val="001000000000"/>
            <w:tcW w:w="1848" w:type="dxa"/>
            <w:vMerge w:val="restart"/>
            <w:noWrap/>
            <w:hideMark/>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No</w:t>
            </w:r>
          </w:p>
        </w:tc>
        <w:tc>
          <w:tcPr>
            <w:tcW w:w="5302" w:type="dxa"/>
            <w:vMerge w:val="restart"/>
            <w:hideMark/>
          </w:tcPr>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PERFORMANS</w:t>
            </w:r>
          </w:p>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GÖSTERGESİ</w:t>
            </w:r>
          </w:p>
        </w:tc>
        <w:tc>
          <w:tcPr>
            <w:tcW w:w="1014" w:type="dxa"/>
            <w:gridSpan w:val="2"/>
          </w:tcPr>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Mevcut</w:t>
            </w:r>
          </w:p>
        </w:tc>
        <w:tc>
          <w:tcPr>
            <w:tcW w:w="5694" w:type="dxa"/>
            <w:gridSpan w:val="5"/>
          </w:tcPr>
          <w:p w:rsidR="004B2721" w:rsidRPr="004B2721" w:rsidRDefault="004B2721" w:rsidP="004B2721">
            <w:pPr>
              <w:widowControl/>
              <w:autoSpaceDE/>
              <w:autoSpaceDN/>
              <w:cnfStyle w:val="100000000000"/>
              <w:rPr>
                <w:rFonts w:ascii="Book Antiqua" w:hAnsi="Book Antiqua"/>
                <w:lang w:eastAsia="tr-TR"/>
              </w:rPr>
            </w:pPr>
            <w:r w:rsidRPr="004B2721">
              <w:rPr>
                <w:rFonts w:ascii="Book Antiqua" w:hAnsi="Book Antiqua"/>
                <w:lang w:eastAsia="tr-TR"/>
              </w:rPr>
              <w:t>HEDEF</w:t>
            </w:r>
          </w:p>
        </w:tc>
      </w:tr>
      <w:tr w:rsidR="004B2721" w:rsidRPr="004B2721" w:rsidTr="004B2721">
        <w:trPr>
          <w:cnfStyle w:val="000000100000"/>
          <w:trHeight w:val="313"/>
        </w:trPr>
        <w:tc>
          <w:tcPr>
            <w:cnfStyle w:val="001000000000"/>
            <w:tcW w:w="1848" w:type="dxa"/>
            <w:vMerge/>
            <w:hideMark/>
          </w:tcPr>
          <w:p w:rsidR="004B2721" w:rsidRPr="004B2721" w:rsidRDefault="004B2721" w:rsidP="004B2721">
            <w:pPr>
              <w:widowControl/>
              <w:autoSpaceDE/>
              <w:autoSpaceDN/>
              <w:rPr>
                <w:rFonts w:ascii="Book Antiqua" w:hAnsi="Book Antiqua"/>
                <w:lang w:eastAsia="tr-TR"/>
              </w:rPr>
            </w:pPr>
          </w:p>
        </w:tc>
        <w:tc>
          <w:tcPr>
            <w:tcW w:w="5302"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1006" w:type="dxa"/>
            <w:noWrap/>
            <w:hideMark/>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2023</w:t>
            </w:r>
          </w:p>
        </w:tc>
        <w:tc>
          <w:tcPr>
            <w:tcW w:w="1148" w:type="dxa"/>
            <w:gridSpan w:val="2"/>
            <w:noWrap/>
            <w:hideMark/>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2024</w:t>
            </w:r>
          </w:p>
        </w:tc>
        <w:tc>
          <w:tcPr>
            <w:tcW w:w="1095" w:type="dxa"/>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2025</w:t>
            </w:r>
          </w:p>
        </w:tc>
        <w:tc>
          <w:tcPr>
            <w:tcW w:w="1059" w:type="dxa"/>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2026</w:t>
            </w:r>
          </w:p>
        </w:tc>
        <w:tc>
          <w:tcPr>
            <w:tcW w:w="1148" w:type="dxa"/>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2027</w:t>
            </w:r>
          </w:p>
        </w:tc>
        <w:tc>
          <w:tcPr>
            <w:tcW w:w="1252" w:type="dxa"/>
          </w:tcPr>
          <w:p w:rsidR="004B2721" w:rsidRPr="004B2721" w:rsidRDefault="004B2721" w:rsidP="004B2721">
            <w:pPr>
              <w:widowControl/>
              <w:autoSpaceDE/>
              <w:autoSpaceDN/>
              <w:cnfStyle w:val="000000100000"/>
              <w:rPr>
                <w:rFonts w:ascii="Book Antiqua" w:hAnsi="Book Antiqua"/>
                <w:b/>
                <w:bCs/>
                <w:lang w:eastAsia="tr-TR"/>
              </w:rPr>
            </w:pPr>
            <w:r w:rsidRPr="004B2721">
              <w:rPr>
                <w:rFonts w:ascii="Book Antiqua" w:hAnsi="Book Antiqua"/>
                <w:b/>
                <w:bCs/>
                <w:lang w:eastAsia="tr-TR"/>
              </w:rPr>
              <w:t>2028</w:t>
            </w:r>
          </w:p>
        </w:tc>
      </w:tr>
      <w:tr w:rsidR="004B2721" w:rsidRPr="004B2721" w:rsidTr="004B2721">
        <w:trPr>
          <w:trHeight w:val="556"/>
        </w:trPr>
        <w:tc>
          <w:tcPr>
            <w:cnfStyle w:val="001000000000"/>
            <w:tcW w:w="1848"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PG.2.1.a</w:t>
            </w:r>
          </w:p>
        </w:tc>
        <w:tc>
          <w:tcPr>
            <w:tcW w:w="530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lang w:eastAsia="tr-TR"/>
              </w:rPr>
              <w:t>Sınavlara giren öğrenci sayısı</w:t>
            </w:r>
          </w:p>
        </w:tc>
        <w:tc>
          <w:tcPr>
            <w:tcW w:w="1006" w:type="dxa"/>
            <w:noWrap/>
          </w:tcPr>
          <w:p w:rsidR="004B2721" w:rsidRPr="004B2721" w:rsidRDefault="00F6566F" w:rsidP="004B2721">
            <w:pPr>
              <w:widowControl/>
              <w:autoSpaceDE/>
              <w:autoSpaceDN/>
              <w:spacing w:after="160" w:line="259" w:lineRule="auto"/>
              <w:jc w:val="center"/>
              <w:cnfStyle w:val="000000000000"/>
              <w:rPr>
                <w:rFonts w:ascii="Book Antiqua" w:hAnsi="Book Antiqua"/>
                <w:sz w:val="24"/>
                <w:szCs w:val="21"/>
                <w:lang w:eastAsia="tr-TR"/>
              </w:rPr>
            </w:pPr>
            <w:r>
              <w:rPr>
                <w:rFonts w:ascii="Book Antiqua" w:hAnsi="Book Antiqua"/>
                <w:sz w:val="24"/>
                <w:szCs w:val="21"/>
                <w:lang w:eastAsia="tr-TR"/>
              </w:rPr>
              <w:t>74</w:t>
            </w:r>
          </w:p>
        </w:tc>
        <w:tc>
          <w:tcPr>
            <w:tcW w:w="1148"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095"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059"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148"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25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r>
      <w:tr w:rsidR="004B2721" w:rsidRPr="004B2721" w:rsidTr="004B2721">
        <w:trPr>
          <w:cnfStyle w:val="000000100000"/>
          <w:trHeight w:val="758"/>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PG.2.1.b</w:t>
            </w:r>
          </w:p>
        </w:tc>
        <w:tc>
          <w:tcPr>
            <w:tcW w:w="530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lang w:eastAsia="tr-TR"/>
              </w:rPr>
              <w:t>Ön lisans (2 yıllık) kazanan öğrenci sayısı</w:t>
            </w:r>
          </w:p>
        </w:tc>
        <w:tc>
          <w:tcPr>
            <w:tcW w:w="1006" w:type="dxa"/>
            <w:noWrap/>
          </w:tcPr>
          <w:p w:rsidR="004B2721" w:rsidRPr="004B2721" w:rsidRDefault="004B2721" w:rsidP="004B2721">
            <w:pPr>
              <w:widowControl/>
              <w:autoSpaceDE/>
              <w:autoSpaceDN/>
              <w:spacing w:after="160" w:line="259" w:lineRule="auto"/>
              <w:jc w:val="center"/>
              <w:cnfStyle w:val="000000100000"/>
              <w:rPr>
                <w:rFonts w:ascii="Book Antiqua" w:hAnsi="Book Antiqua"/>
                <w:sz w:val="24"/>
                <w:szCs w:val="21"/>
                <w:lang w:eastAsia="tr-TR"/>
              </w:rPr>
            </w:pPr>
            <w:r w:rsidRPr="004B2721">
              <w:rPr>
                <w:rFonts w:ascii="Book Antiqua" w:hAnsi="Book Antiqua"/>
                <w:sz w:val="24"/>
                <w:szCs w:val="21"/>
                <w:lang w:eastAsia="tr-TR"/>
              </w:rPr>
              <w:t>%20</w:t>
            </w:r>
          </w:p>
        </w:tc>
        <w:tc>
          <w:tcPr>
            <w:tcW w:w="1148"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%30</w:t>
            </w:r>
          </w:p>
        </w:tc>
        <w:tc>
          <w:tcPr>
            <w:tcW w:w="1095"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%35</w:t>
            </w:r>
          </w:p>
        </w:tc>
        <w:tc>
          <w:tcPr>
            <w:tcW w:w="1059"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%35</w:t>
            </w:r>
          </w:p>
        </w:tc>
        <w:tc>
          <w:tcPr>
            <w:tcW w:w="1148"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%35</w:t>
            </w:r>
          </w:p>
        </w:tc>
        <w:tc>
          <w:tcPr>
            <w:tcW w:w="125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%30</w:t>
            </w:r>
          </w:p>
        </w:tc>
      </w:tr>
      <w:tr w:rsidR="004B2721" w:rsidRPr="004B2721" w:rsidTr="004B2721">
        <w:trPr>
          <w:trHeight w:val="698"/>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PG.2.1…c.</w:t>
            </w:r>
          </w:p>
        </w:tc>
        <w:tc>
          <w:tcPr>
            <w:tcW w:w="530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lang w:eastAsia="tr-TR"/>
              </w:rPr>
              <w:t>Lisans (4 yıllık) kazanan öğrenci sayısı</w:t>
            </w:r>
          </w:p>
        </w:tc>
        <w:tc>
          <w:tcPr>
            <w:tcW w:w="1006" w:type="dxa"/>
            <w:noWrap/>
          </w:tcPr>
          <w:p w:rsidR="004B2721" w:rsidRPr="004B2721" w:rsidRDefault="004B2721" w:rsidP="004B2721">
            <w:pPr>
              <w:widowControl/>
              <w:autoSpaceDE/>
              <w:autoSpaceDN/>
              <w:spacing w:after="160" w:line="259" w:lineRule="auto"/>
              <w:jc w:val="center"/>
              <w:cnfStyle w:val="000000000000"/>
              <w:rPr>
                <w:rFonts w:ascii="Book Antiqua" w:hAnsi="Book Antiqua"/>
                <w:sz w:val="24"/>
                <w:szCs w:val="21"/>
                <w:lang w:eastAsia="tr-TR"/>
              </w:rPr>
            </w:pPr>
            <w:r w:rsidRPr="004B2721">
              <w:rPr>
                <w:rFonts w:ascii="Book Antiqua" w:hAnsi="Book Antiqua"/>
                <w:sz w:val="24"/>
                <w:szCs w:val="21"/>
                <w:lang w:eastAsia="tr-TR"/>
              </w:rPr>
              <w:t>%25</w:t>
            </w:r>
          </w:p>
        </w:tc>
        <w:tc>
          <w:tcPr>
            <w:tcW w:w="1148"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%40</w:t>
            </w:r>
          </w:p>
        </w:tc>
        <w:tc>
          <w:tcPr>
            <w:tcW w:w="1095"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%45</w:t>
            </w:r>
          </w:p>
        </w:tc>
        <w:tc>
          <w:tcPr>
            <w:tcW w:w="1059"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%75</w:t>
            </w:r>
          </w:p>
        </w:tc>
        <w:tc>
          <w:tcPr>
            <w:tcW w:w="1148"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%75</w:t>
            </w:r>
          </w:p>
        </w:tc>
        <w:tc>
          <w:tcPr>
            <w:tcW w:w="125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%70</w:t>
            </w:r>
          </w:p>
        </w:tc>
      </w:tr>
      <w:tr w:rsidR="004B2721" w:rsidRPr="004B2721" w:rsidTr="004B2721">
        <w:trPr>
          <w:cnfStyle w:val="000000100000"/>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PG.2.1.d.</w:t>
            </w:r>
          </w:p>
        </w:tc>
        <w:tc>
          <w:tcPr>
            <w:tcW w:w="530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Üniversite Tanıtım Çalışmalarına Katılan Öğrenci Sayısı</w:t>
            </w:r>
          </w:p>
        </w:tc>
        <w:tc>
          <w:tcPr>
            <w:tcW w:w="1006" w:type="dxa"/>
            <w:noWrap/>
          </w:tcPr>
          <w:p w:rsidR="004B2721" w:rsidRPr="004B2721" w:rsidRDefault="004B2721" w:rsidP="004B2721">
            <w:pPr>
              <w:widowControl/>
              <w:autoSpaceDE/>
              <w:autoSpaceDN/>
              <w:spacing w:after="160" w:line="259" w:lineRule="auto"/>
              <w:jc w:val="center"/>
              <w:cnfStyle w:val="000000100000"/>
              <w:rPr>
                <w:rFonts w:ascii="Book Antiqua" w:hAnsi="Book Antiqua"/>
                <w:lang w:eastAsia="tr-TR"/>
              </w:rPr>
            </w:pPr>
            <w:r w:rsidRPr="004B2721">
              <w:rPr>
                <w:rFonts w:ascii="Book Antiqua" w:hAnsi="Book Antiqua"/>
                <w:lang w:eastAsia="tr-TR"/>
              </w:rPr>
              <w:t>89</w:t>
            </w:r>
          </w:p>
        </w:tc>
        <w:tc>
          <w:tcPr>
            <w:tcW w:w="1148"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93</w:t>
            </w:r>
          </w:p>
        </w:tc>
        <w:tc>
          <w:tcPr>
            <w:tcW w:w="1095"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97</w:t>
            </w:r>
          </w:p>
        </w:tc>
        <w:tc>
          <w:tcPr>
            <w:tcW w:w="1059"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100</w:t>
            </w:r>
          </w:p>
        </w:tc>
        <w:tc>
          <w:tcPr>
            <w:tcW w:w="1148"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100</w:t>
            </w:r>
          </w:p>
        </w:tc>
        <w:tc>
          <w:tcPr>
            <w:tcW w:w="125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100</w:t>
            </w:r>
          </w:p>
        </w:tc>
      </w:tr>
      <w:tr w:rsidR="004B2721" w:rsidRPr="004B2721" w:rsidTr="004B2721">
        <w:trPr>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PG.2.1.e.</w:t>
            </w:r>
          </w:p>
        </w:tc>
        <w:tc>
          <w:tcPr>
            <w:tcW w:w="530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 xml:space="preserve">Sınavlarla ilgili bilgilendirilen öğrenci sayısı </w:t>
            </w:r>
          </w:p>
        </w:tc>
        <w:tc>
          <w:tcPr>
            <w:tcW w:w="1006" w:type="dxa"/>
            <w:noWrap/>
          </w:tcPr>
          <w:p w:rsidR="004B2721" w:rsidRPr="004B2721" w:rsidRDefault="004B2721" w:rsidP="004B2721">
            <w:pPr>
              <w:widowControl/>
              <w:autoSpaceDE/>
              <w:autoSpaceDN/>
              <w:spacing w:after="160" w:line="259" w:lineRule="auto"/>
              <w:jc w:val="center"/>
              <w:cnfStyle w:val="000000000000"/>
              <w:rPr>
                <w:rFonts w:ascii="Book Antiqua" w:hAnsi="Book Antiqua"/>
                <w:lang w:eastAsia="tr-TR"/>
              </w:rPr>
            </w:pPr>
            <w:r w:rsidRPr="004B2721">
              <w:rPr>
                <w:rFonts w:ascii="Book Antiqua" w:hAnsi="Book Antiqua"/>
                <w:lang w:eastAsia="tr-TR"/>
              </w:rPr>
              <w:t>%100</w:t>
            </w:r>
          </w:p>
        </w:tc>
        <w:tc>
          <w:tcPr>
            <w:tcW w:w="1148"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095"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059"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148"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c>
          <w:tcPr>
            <w:tcW w:w="125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%100</w:t>
            </w:r>
          </w:p>
        </w:tc>
      </w:tr>
      <w:tr w:rsidR="004B2721" w:rsidRPr="004B2721" w:rsidTr="004B2721">
        <w:trPr>
          <w:cnfStyle w:val="000000100000"/>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PG.2.1.f</w:t>
            </w:r>
          </w:p>
        </w:tc>
        <w:tc>
          <w:tcPr>
            <w:tcW w:w="530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Başarısız dersi olan öğrencilerde azalma</w:t>
            </w:r>
          </w:p>
        </w:tc>
        <w:tc>
          <w:tcPr>
            <w:tcW w:w="1006" w:type="dxa"/>
            <w:noWrap/>
          </w:tcPr>
          <w:p w:rsidR="004B2721" w:rsidRPr="004B2721" w:rsidRDefault="004B2721" w:rsidP="004B2721">
            <w:pPr>
              <w:widowControl/>
              <w:autoSpaceDE/>
              <w:autoSpaceDN/>
              <w:spacing w:after="160" w:line="259" w:lineRule="auto"/>
              <w:jc w:val="center"/>
              <w:cnfStyle w:val="000000100000"/>
              <w:rPr>
                <w:rFonts w:ascii="Book Antiqua" w:hAnsi="Book Antiqua"/>
                <w:lang w:eastAsia="tr-TR"/>
              </w:rPr>
            </w:pPr>
            <w:r w:rsidRPr="004B2721">
              <w:rPr>
                <w:rFonts w:ascii="Book Antiqua" w:hAnsi="Book Antiqua"/>
                <w:lang w:eastAsia="tr-TR"/>
              </w:rPr>
              <w:t>%30</w:t>
            </w:r>
          </w:p>
        </w:tc>
        <w:tc>
          <w:tcPr>
            <w:tcW w:w="1148"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%40</w:t>
            </w:r>
          </w:p>
        </w:tc>
        <w:tc>
          <w:tcPr>
            <w:tcW w:w="1095"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%45</w:t>
            </w:r>
          </w:p>
        </w:tc>
        <w:tc>
          <w:tcPr>
            <w:tcW w:w="1059"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%50</w:t>
            </w:r>
          </w:p>
        </w:tc>
        <w:tc>
          <w:tcPr>
            <w:tcW w:w="1148"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%55</w:t>
            </w:r>
          </w:p>
        </w:tc>
        <w:tc>
          <w:tcPr>
            <w:tcW w:w="125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%60</w:t>
            </w:r>
          </w:p>
        </w:tc>
      </w:tr>
      <w:tr w:rsidR="004B2721" w:rsidRPr="004B2721" w:rsidTr="004B2721">
        <w:trPr>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PG.2.1.g</w:t>
            </w:r>
          </w:p>
        </w:tc>
        <w:tc>
          <w:tcPr>
            <w:tcW w:w="530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Ortaöğretim başarı puanında artma</w:t>
            </w:r>
          </w:p>
        </w:tc>
        <w:tc>
          <w:tcPr>
            <w:tcW w:w="1006" w:type="dxa"/>
            <w:noWrap/>
          </w:tcPr>
          <w:p w:rsidR="004B2721" w:rsidRPr="004B2721" w:rsidRDefault="004B2721" w:rsidP="004B2721">
            <w:pPr>
              <w:widowControl/>
              <w:autoSpaceDE/>
              <w:autoSpaceDN/>
              <w:spacing w:after="160" w:line="259" w:lineRule="auto"/>
              <w:jc w:val="center"/>
              <w:cnfStyle w:val="000000000000"/>
              <w:rPr>
                <w:rFonts w:ascii="Book Antiqua" w:hAnsi="Book Antiqua"/>
                <w:lang w:eastAsia="tr-TR"/>
              </w:rPr>
            </w:pPr>
            <w:r w:rsidRPr="004B2721">
              <w:rPr>
                <w:rFonts w:ascii="Book Antiqua" w:hAnsi="Book Antiqua"/>
                <w:lang w:eastAsia="tr-TR"/>
              </w:rPr>
              <w:t>%20</w:t>
            </w:r>
          </w:p>
        </w:tc>
        <w:tc>
          <w:tcPr>
            <w:tcW w:w="1148"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%25</w:t>
            </w:r>
          </w:p>
        </w:tc>
        <w:tc>
          <w:tcPr>
            <w:tcW w:w="1095"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%30</w:t>
            </w:r>
          </w:p>
        </w:tc>
        <w:tc>
          <w:tcPr>
            <w:tcW w:w="1059"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%35</w:t>
            </w:r>
          </w:p>
        </w:tc>
        <w:tc>
          <w:tcPr>
            <w:tcW w:w="1148"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%40</w:t>
            </w:r>
          </w:p>
        </w:tc>
        <w:tc>
          <w:tcPr>
            <w:tcW w:w="125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%45</w:t>
            </w:r>
          </w:p>
        </w:tc>
      </w:tr>
      <w:tr w:rsidR="004B2721" w:rsidRPr="004B2721" w:rsidTr="004B2721">
        <w:trPr>
          <w:cnfStyle w:val="000000100000"/>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PG.2.1.ı</w:t>
            </w:r>
          </w:p>
        </w:tc>
        <w:tc>
          <w:tcPr>
            <w:tcW w:w="530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Sosyal-kültürel-sportif faaliyetlere katılan öğrenci oranı/Lisanslı öğrenci sayısı</w:t>
            </w:r>
          </w:p>
        </w:tc>
        <w:tc>
          <w:tcPr>
            <w:tcW w:w="1006" w:type="dxa"/>
            <w:noWrap/>
          </w:tcPr>
          <w:p w:rsidR="004B2721" w:rsidRPr="004B2721" w:rsidRDefault="004B2721" w:rsidP="004B2721">
            <w:pPr>
              <w:widowControl/>
              <w:autoSpaceDE/>
              <w:autoSpaceDN/>
              <w:spacing w:after="160" w:line="259" w:lineRule="auto"/>
              <w:jc w:val="center"/>
              <w:cnfStyle w:val="000000100000"/>
              <w:rPr>
                <w:rFonts w:ascii="Book Antiqua" w:hAnsi="Book Antiqua"/>
                <w:lang w:eastAsia="tr-TR"/>
              </w:rPr>
            </w:pPr>
            <w:r w:rsidRPr="004B2721">
              <w:rPr>
                <w:rFonts w:ascii="Book Antiqua" w:hAnsi="Book Antiqua"/>
                <w:lang w:eastAsia="tr-TR"/>
              </w:rPr>
              <w:t>%60</w:t>
            </w:r>
          </w:p>
        </w:tc>
        <w:tc>
          <w:tcPr>
            <w:tcW w:w="1148"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%70</w:t>
            </w:r>
          </w:p>
        </w:tc>
        <w:tc>
          <w:tcPr>
            <w:tcW w:w="1095"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%75</w:t>
            </w:r>
          </w:p>
        </w:tc>
        <w:tc>
          <w:tcPr>
            <w:tcW w:w="1059"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%80</w:t>
            </w:r>
          </w:p>
        </w:tc>
        <w:tc>
          <w:tcPr>
            <w:tcW w:w="1148"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%85</w:t>
            </w:r>
          </w:p>
        </w:tc>
        <w:tc>
          <w:tcPr>
            <w:tcW w:w="125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%90</w:t>
            </w:r>
          </w:p>
        </w:tc>
      </w:tr>
      <w:tr w:rsidR="004B2721" w:rsidRPr="004B2721" w:rsidTr="004B2721">
        <w:trPr>
          <w:trHeight w:val="556"/>
        </w:trPr>
        <w:tc>
          <w:tcPr>
            <w:cnfStyle w:val="001000000000"/>
            <w:tcW w:w="1848"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PG.2.1.i</w:t>
            </w:r>
          </w:p>
        </w:tc>
        <w:tc>
          <w:tcPr>
            <w:tcW w:w="530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Rehberlik servisinden faydalanan öğrenci oranı</w:t>
            </w:r>
          </w:p>
        </w:tc>
        <w:tc>
          <w:tcPr>
            <w:tcW w:w="1006" w:type="dxa"/>
            <w:noWrap/>
          </w:tcPr>
          <w:p w:rsidR="004B2721" w:rsidRPr="004B2721" w:rsidRDefault="004B2721" w:rsidP="004B2721">
            <w:pPr>
              <w:widowControl/>
              <w:autoSpaceDE/>
              <w:autoSpaceDN/>
              <w:spacing w:after="160" w:line="259" w:lineRule="auto"/>
              <w:jc w:val="center"/>
              <w:cnfStyle w:val="000000000000"/>
              <w:rPr>
                <w:rFonts w:ascii="Book Antiqua" w:hAnsi="Book Antiqua"/>
                <w:lang w:eastAsia="tr-TR"/>
              </w:rPr>
            </w:pPr>
            <w:r w:rsidRPr="004B2721">
              <w:rPr>
                <w:rFonts w:ascii="Book Antiqua" w:hAnsi="Book Antiqua"/>
                <w:lang w:eastAsia="tr-TR"/>
              </w:rPr>
              <w:t>%80</w:t>
            </w:r>
          </w:p>
        </w:tc>
        <w:tc>
          <w:tcPr>
            <w:tcW w:w="1148"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%85</w:t>
            </w:r>
          </w:p>
        </w:tc>
        <w:tc>
          <w:tcPr>
            <w:tcW w:w="1095"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%85</w:t>
            </w:r>
          </w:p>
        </w:tc>
        <w:tc>
          <w:tcPr>
            <w:tcW w:w="1059"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%85</w:t>
            </w:r>
          </w:p>
        </w:tc>
        <w:tc>
          <w:tcPr>
            <w:tcW w:w="1148"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%90</w:t>
            </w:r>
          </w:p>
        </w:tc>
        <w:tc>
          <w:tcPr>
            <w:tcW w:w="125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%95</w:t>
            </w:r>
          </w:p>
        </w:tc>
      </w:tr>
    </w:tbl>
    <w:p w:rsidR="004B2721" w:rsidRPr="004B2721" w:rsidRDefault="004B2721" w:rsidP="004B2721">
      <w:pPr>
        <w:widowControl/>
        <w:autoSpaceDE/>
        <w:autoSpaceDN/>
        <w:spacing w:after="160" w:line="300" w:lineRule="auto"/>
        <w:rPr>
          <w:rFonts w:ascii="Book Antiqua" w:hAnsi="Book Antiqua"/>
          <w:b/>
          <w:i/>
          <w:sz w:val="24"/>
          <w:szCs w:val="21"/>
          <w:lang w:eastAsia="tr-TR"/>
        </w:rPr>
      </w:pPr>
    </w:p>
    <w:p w:rsidR="004B2721" w:rsidRPr="004B2721" w:rsidRDefault="004B2721" w:rsidP="004B2721">
      <w:pPr>
        <w:widowControl/>
        <w:autoSpaceDE/>
        <w:autoSpaceDN/>
        <w:spacing w:after="160" w:line="300" w:lineRule="auto"/>
        <w:jc w:val="center"/>
        <w:rPr>
          <w:rFonts w:ascii="Book Antiqua" w:hAnsi="Book Antiqua"/>
          <w:sz w:val="24"/>
          <w:szCs w:val="21"/>
          <w:lang w:eastAsia="tr-TR"/>
        </w:rPr>
      </w:pPr>
    </w:p>
    <w:p w:rsidR="004B2721" w:rsidRPr="004B2721" w:rsidRDefault="004B2721" w:rsidP="004B2721">
      <w:pPr>
        <w:widowControl/>
        <w:autoSpaceDE/>
        <w:autoSpaceDN/>
        <w:spacing w:after="160" w:line="300" w:lineRule="auto"/>
        <w:jc w:val="center"/>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p w:rsidR="004B2721" w:rsidRPr="004B2721" w:rsidRDefault="004B2721" w:rsidP="004B2721">
      <w:pPr>
        <w:widowControl/>
        <w:autoSpaceDE/>
        <w:autoSpaceDN/>
        <w:spacing w:after="160" w:line="300" w:lineRule="auto"/>
        <w:rPr>
          <w:rFonts w:ascii="Book Antiqua" w:hAnsi="Book Antiqua"/>
          <w:b/>
          <w:sz w:val="28"/>
          <w:szCs w:val="21"/>
          <w:lang w:eastAsia="tr-TR"/>
        </w:rPr>
      </w:pPr>
    </w:p>
    <w:tbl>
      <w:tblPr>
        <w:tblStyle w:val="OrtaKlavuz11"/>
        <w:tblW w:w="4885" w:type="pct"/>
        <w:tblLayout w:type="fixed"/>
        <w:tblLook w:val="04A0"/>
      </w:tblPr>
      <w:tblGrid>
        <w:gridCol w:w="991"/>
        <w:gridCol w:w="6488"/>
        <w:gridCol w:w="3234"/>
        <w:gridCol w:w="8"/>
        <w:gridCol w:w="3401"/>
      </w:tblGrid>
      <w:tr w:rsidR="004B2721" w:rsidRPr="004B2721" w:rsidTr="004B2721">
        <w:trPr>
          <w:cnfStyle w:val="100000000000"/>
          <w:trHeight w:val="441"/>
        </w:trPr>
        <w:tc>
          <w:tcPr>
            <w:cnfStyle w:val="001000000000"/>
            <w:tcW w:w="351"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297"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48" w:type="pct"/>
            <w:gridSpan w:val="2"/>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204"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5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2.1.1.</w:t>
            </w:r>
          </w:p>
        </w:tc>
        <w:tc>
          <w:tcPr>
            <w:tcW w:w="2297" w:type="pct"/>
          </w:tcPr>
          <w:p w:rsidR="004B2721" w:rsidRPr="004B2721" w:rsidRDefault="004B2721" w:rsidP="004B2721">
            <w:pPr>
              <w:widowControl/>
              <w:autoSpaceDE/>
              <w:autoSpaceDN/>
              <w:spacing w:after="160" w:line="300" w:lineRule="auto"/>
              <w:cnfStyle w:val="000000100000"/>
              <w:rPr>
                <w:sz w:val="24"/>
                <w:szCs w:val="24"/>
                <w:lang w:eastAsia="tr-TR"/>
              </w:rPr>
            </w:pPr>
            <w:r w:rsidRPr="004B2721">
              <w:rPr>
                <w:sz w:val="24"/>
                <w:szCs w:val="24"/>
                <w:lang w:eastAsia="tr-TR"/>
              </w:rPr>
              <w:t>YKS sınavına giren öğrencilerin başvurularının yapılarak-takip edilecektir</w:t>
            </w:r>
          </w:p>
        </w:tc>
        <w:tc>
          <w:tcPr>
            <w:tcW w:w="1148" w:type="pct"/>
            <w:gridSpan w:val="2"/>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Sınıf rehber öğretmenleri-rehberlik servisi</w:t>
            </w:r>
          </w:p>
        </w:tc>
        <w:tc>
          <w:tcPr>
            <w:tcW w:w="1204" w:type="pct"/>
          </w:tcPr>
          <w:p w:rsidR="004B2721" w:rsidRPr="004B2721" w:rsidRDefault="00810C1B"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SUBAT-MART </w:t>
            </w:r>
          </w:p>
        </w:tc>
      </w:tr>
      <w:tr w:rsidR="004B2721" w:rsidRPr="004B2721" w:rsidTr="004B2721">
        <w:trPr>
          <w:trHeight w:val="567"/>
        </w:trPr>
        <w:tc>
          <w:tcPr>
            <w:cnfStyle w:val="001000000000"/>
            <w:tcW w:w="35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2.1.2</w:t>
            </w:r>
          </w:p>
        </w:tc>
        <w:tc>
          <w:tcPr>
            <w:tcW w:w="2297" w:type="pct"/>
          </w:tcPr>
          <w:p w:rsidR="004B2721" w:rsidRPr="004B2721" w:rsidRDefault="004B2721" w:rsidP="004B2721">
            <w:pPr>
              <w:widowControl/>
              <w:autoSpaceDE/>
              <w:autoSpaceDN/>
              <w:spacing w:after="160" w:line="300" w:lineRule="auto"/>
              <w:cnfStyle w:val="000000000000"/>
              <w:rPr>
                <w:sz w:val="24"/>
                <w:szCs w:val="24"/>
                <w:lang w:eastAsia="tr-TR"/>
              </w:rPr>
            </w:pPr>
            <w:r w:rsidRPr="004B2721">
              <w:rPr>
                <w:sz w:val="24"/>
                <w:szCs w:val="24"/>
                <w:lang w:eastAsia="tr-TR"/>
              </w:rPr>
              <w:t>YKS-KPSS-MSÜ gibi sınavlar hakkında öğrencilerin rehberlik servisi tarafından bilgilendirilecektir</w:t>
            </w:r>
          </w:p>
        </w:tc>
        <w:tc>
          <w:tcPr>
            <w:tcW w:w="1148" w:type="pct"/>
            <w:gridSpan w:val="2"/>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w:t>
            </w:r>
          </w:p>
        </w:tc>
        <w:tc>
          <w:tcPr>
            <w:tcW w:w="1204"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Ekim-</w:t>
            </w:r>
            <w:r w:rsidR="00810C1B">
              <w:rPr>
                <w:rFonts w:ascii="Book Antiqua" w:hAnsi="Book Antiqua"/>
                <w:color w:val="000000"/>
                <w:sz w:val="24"/>
                <w:szCs w:val="24"/>
                <w:lang w:eastAsia="tr-TR"/>
              </w:rPr>
              <w:t xml:space="preserve">Mart </w:t>
            </w:r>
          </w:p>
        </w:tc>
      </w:tr>
      <w:tr w:rsidR="004B2721" w:rsidRPr="004B2721" w:rsidTr="004B2721">
        <w:trPr>
          <w:cnfStyle w:val="000000100000"/>
          <w:trHeight w:val="567"/>
        </w:trPr>
        <w:tc>
          <w:tcPr>
            <w:cnfStyle w:val="001000000000"/>
            <w:tcW w:w="35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2.1.3</w:t>
            </w:r>
          </w:p>
        </w:tc>
        <w:tc>
          <w:tcPr>
            <w:tcW w:w="2297" w:type="pct"/>
          </w:tcPr>
          <w:p w:rsidR="004B2721" w:rsidRPr="004B2721" w:rsidRDefault="004B2721" w:rsidP="004B2721">
            <w:pPr>
              <w:widowControl/>
              <w:autoSpaceDE/>
              <w:autoSpaceDN/>
              <w:spacing w:after="160" w:line="300" w:lineRule="auto"/>
              <w:cnfStyle w:val="000000100000"/>
              <w:rPr>
                <w:sz w:val="24"/>
                <w:szCs w:val="24"/>
                <w:lang w:eastAsia="tr-TR"/>
              </w:rPr>
            </w:pPr>
            <w:r w:rsidRPr="004B2721">
              <w:rPr>
                <w:sz w:val="24"/>
                <w:szCs w:val="24"/>
                <w:lang w:eastAsia="tr-TR"/>
              </w:rPr>
              <w:t>Bütün derslerde Konu tarama testlerinin uygulanması</w:t>
            </w:r>
          </w:p>
        </w:tc>
        <w:tc>
          <w:tcPr>
            <w:tcW w:w="1148" w:type="pct"/>
            <w:gridSpan w:val="2"/>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Eğitimde kalitenin artırılması ekibi</w:t>
            </w:r>
          </w:p>
        </w:tc>
        <w:tc>
          <w:tcPr>
            <w:tcW w:w="1204" w:type="pct"/>
          </w:tcPr>
          <w:p w:rsidR="004B2721" w:rsidRPr="004B2721" w:rsidRDefault="00810C1B"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Ekim </w:t>
            </w:r>
          </w:p>
        </w:tc>
      </w:tr>
      <w:tr w:rsidR="004B2721" w:rsidRPr="004B2721" w:rsidTr="004B2721">
        <w:trPr>
          <w:trHeight w:val="567"/>
        </w:trPr>
        <w:tc>
          <w:tcPr>
            <w:cnfStyle w:val="001000000000"/>
            <w:tcW w:w="35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2.1.4</w:t>
            </w:r>
          </w:p>
        </w:tc>
        <w:tc>
          <w:tcPr>
            <w:tcW w:w="2297" w:type="pct"/>
          </w:tcPr>
          <w:p w:rsidR="004B2721" w:rsidRPr="004B2721" w:rsidRDefault="004B2721" w:rsidP="004B2721">
            <w:pPr>
              <w:widowControl/>
              <w:autoSpaceDE/>
              <w:autoSpaceDN/>
              <w:spacing w:line="300" w:lineRule="auto"/>
              <w:cnfStyle w:val="000000000000"/>
              <w:rPr>
                <w:sz w:val="24"/>
                <w:szCs w:val="24"/>
                <w:lang w:eastAsia="tr-TR"/>
              </w:rPr>
            </w:pPr>
            <w:r w:rsidRPr="004B2721">
              <w:rPr>
                <w:sz w:val="24"/>
                <w:szCs w:val="24"/>
                <w:lang w:eastAsia="tr-TR"/>
              </w:rPr>
              <w:t>Sosyal,sportif,kültürel faaliyetlerin sayısının artması-Yetenekli öğrencilerin desteklenerek ilgi ve yeteneklerine göre   yönlendirmeler yapılacaktır</w:t>
            </w:r>
          </w:p>
        </w:tc>
        <w:tc>
          <w:tcPr>
            <w:tcW w:w="1148" w:type="pct"/>
            <w:gridSpan w:val="2"/>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Sosyal etkinlikler kulübü-beden eğitimi öğretmeni</w:t>
            </w:r>
          </w:p>
        </w:tc>
        <w:tc>
          <w:tcPr>
            <w:tcW w:w="1204" w:type="pct"/>
          </w:tcPr>
          <w:p w:rsidR="004B2721" w:rsidRPr="004B2721" w:rsidRDefault="00810C1B"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Ekim-Mayıs </w:t>
            </w:r>
          </w:p>
        </w:tc>
      </w:tr>
      <w:tr w:rsidR="004B2721" w:rsidRPr="004B2721" w:rsidTr="004B2721">
        <w:trPr>
          <w:cnfStyle w:val="000000100000"/>
          <w:trHeight w:val="670"/>
        </w:trPr>
        <w:tc>
          <w:tcPr>
            <w:cnfStyle w:val="001000000000"/>
            <w:tcW w:w="351" w:type="pct"/>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2.1.5</w:t>
            </w:r>
          </w:p>
        </w:tc>
        <w:tc>
          <w:tcPr>
            <w:tcW w:w="2297" w:type="pct"/>
          </w:tcPr>
          <w:p w:rsidR="004B2721" w:rsidRPr="004B2721" w:rsidRDefault="004B2721" w:rsidP="004B2721">
            <w:pPr>
              <w:widowControl/>
              <w:autoSpaceDE/>
              <w:autoSpaceDN/>
              <w:spacing w:after="160" w:line="300" w:lineRule="auto"/>
              <w:cnfStyle w:val="000000100000"/>
              <w:rPr>
                <w:sz w:val="24"/>
                <w:szCs w:val="24"/>
                <w:lang w:eastAsia="tr-TR"/>
              </w:rPr>
            </w:pPr>
            <w:r w:rsidRPr="004B2721">
              <w:rPr>
                <w:sz w:val="24"/>
                <w:szCs w:val="24"/>
                <w:lang w:eastAsia="tr-TR"/>
              </w:rPr>
              <w:t>Üniversite ve kurum gezileri yapılacaktır</w:t>
            </w:r>
          </w:p>
        </w:tc>
        <w:tc>
          <w:tcPr>
            <w:tcW w:w="1145"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servisi-sınıf öğretmenleri</w:t>
            </w:r>
          </w:p>
        </w:tc>
        <w:tc>
          <w:tcPr>
            <w:tcW w:w="1207" w:type="pct"/>
            <w:gridSpan w:val="2"/>
          </w:tcPr>
          <w:p w:rsidR="004B2721" w:rsidRPr="004B2721" w:rsidRDefault="00810C1B"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Ekim ayı </w:t>
            </w:r>
          </w:p>
        </w:tc>
      </w:tr>
      <w:tr w:rsidR="004B2721" w:rsidRPr="004B2721" w:rsidTr="004B2721">
        <w:trPr>
          <w:trHeight w:val="820"/>
        </w:trPr>
        <w:tc>
          <w:tcPr>
            <w:cnfStyle w:val="001000000000"/>
            <w:tcW w:w="351" w:type="pct"/>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2.1.6</w:t>
            </w:r>
          </w:p>
        </w:tc>
        <w:tc>
          <w:tcPr>
            <w:tcW w:w="2297" w:type="pct"/>
          </w:tcPr>
          <w:p w:rsidR="004B2721" w:rsidRPr="004B2721" w:rsidRDefault="004B2721" w:rsidP="004B2721">
            <w:pPr>
              <w:widowControl/>
              <w:autoSpaceDE/>
              <w:autoSpaceDN/>
              <w:spacing w:after="160" w:line="300" w:lineRule="auto"/>
              <w:cnfStyle w:val="000000000000"/>
              <w:rPr>
                <w:sz w:val="24"/>
                <w:szCs w:val="24"/>
                <w:lang w:eastAsia="tr-TR"/>
              </w:rPr>
            </w:pPr>
            <w:r w:rsidRPr="004B2721">
              <w:rPr>
                <w:sz w:val="24"/>
                <w:szCs w:val="24"/>
                <w:lang w:eastAsia="tr-TR"/>
              </w:rPr>
              <w:t>Rehberlik servisinin okuldaki her öğrenciyle en az bir defa görüşmesi sağlanacaktır</w:t>
            </w:r>
          </w:p>
        </w:tc>
        <w:tc>
          <w:tcPr>
            <w:tcW w:w="1145"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w:t>
            </w:r>
          </w:p>
        </w:tc>
        <w:tc>
          <w:tcPr>
            <w:tcW w:w="1207" w:type="pct"/>
            <w:gridSpan w:val="2"/>
          </w:tcPr>
          <w:p w:rsidR="004B2721" w:rsidRPr="004B2721" w:rsidRDefault="00810C1B"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Eylül-Haziran</w:t>
            </w:r>
          </w:p>
        </w:tc>
      </w:tr>
      <w:tr w:rsidR="004B2721" w:rsidRPr="004B2721" w:rsidTr="004B2721">
        <w:trPr>
          <w:cnfStyle w:val="000000100000"/>
          <w:trHeight w:val="820"/>
        </w:trPr>
        <w:tc>
          <w:tcPr>
            <w:cnfStyle w:val="001000000000"/>
            <w:tcW w:w="351" w:type="pct"/>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2.1.7</w:t>
            </w:r>
          </w:p>
        </w:tc>
        <w:tc>
          <w:tcPr>
            <w:tcW w:w="2297" w:type="pct"/>
          </w:tcPr>
          <w:p w:rsidR="004B2721" w:rsidRPr="004B2721" w:rsidRDefault="004B2721" w:rsidP="004B2721">
            <w:pPr>
              <w:widowControl/>
              <w:autoSpaceDE/>
              <w:autoSpaceDN/>
              <w:spacing w:after="160" w:line="300" w:lineRule="auto"/>
              <w:cnfStyle w:val="000000100000"/>
              <w:rPr>
                <w:sz w:val="24"/>
                <w:szCs w:val="24"/>
                <w:lang w:eastAsia="tr-TR"/>
              </w:rPr>
            </w:pPr>
            <w:r w:rsidRPr="004B2721">
              <w:rPr>
                <w:sz w:val="24"/>
                <w:szCs w:val="24"/>
                <w:lang w:eastAsia="tr-TR"/>
              </w:rPr>
              <w:t>Velilere yönelik sınav kaygısı,YKS-KPSS-MSÜ ,üst öğrenim kurumları ile ilgili bilgilendirme seminerleri yapılacaktır</w:t>
            </w:r>
          </w:p>
        </w:tc>
        <w:tc>
          <w:tcPr>
            <w:tcW w:w="1145"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w:t>
            </w:r>
          </w:p>
        </w:tc>
        <w:tc>
          <w:tcPr>
            <w:tcW w:w="1207" w:type="pct"/>
            <w:gridSpan w:val="2"/>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820"/>
        </w:trPr>
        <w:tc>
          <w:tcPr>
            <w:cnfStyle w:val="001000000000"/>
            <w:tcW w:w="351" w:type="pct"/>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2.1.8</w:t>
            </w:r>
          </w:p>
        </w:tc>
        <w:tc>
          <w:tcPr>
            <w:tcW w:w="2297" w:type="pct"/>
          </w:tcPr>
          <w:p w:rsidR="004B2721" w:rsidRPr="004B2721" w:rsidRDefault="004B2721" w:rsidP="004B2721">
            <w:pPr>
              <w:widowControl/>
              <w:autoSpaceDE/>
              <w:autoSpaceDN/>
              <w:spacing w:after="160" w:line="300" w:lineRule="auto"/>
              <w:cnfStyle w:val="000000000000"/>
              <w:rPr>
                <w:sz w:val="24"/>
                <w:szCs w:val="24"/>
                <w:lang w:eastAsia="tr-TR"/>
              </w:rPr>
            </w:pPr>
            <w:r w:rsidRPr="004B2721">
              <w:rPr>
                <w:rFonts w:ascii="Book Antiqua" w:hAnsi="Book Antiqua"/>
                <w:color w:val="000000"/>
                <w:sz w:val="24"/>
                <w:szCs w:val="24"/>
                <w:lang w:eastAsia="tr-TR"/>
              </w:rPr>
              <w:t>Takviye kurslarına katılımın artırılması</w:t>
            </w:r>
          </w:p>
        </w:tc>
        <w:tc>
          <w:tcPr>
            <w:tcW w:w="1145"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Müdür yrd. Ve öğretmenler</w:t>
            </w:r>
          </w:p>
        </w:tc>
        <w:tc>
          <w:tcPr>
            <w:tcW w:w="1207" w:type="pct"/>
            <w:gridSpan w:val="2"/>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DYK kurs takvimi baz alınır.</w:t>
            </w:r>
          </w:p>
        </w:tc>
      </w:tr>
      <w:tr w:rsidR="004B2721" w:rsidRPr="004B2721" w:rsidTr="004B2721">
        <w:trPr>
          <w:cnfStyle w:val="000000100000"/>
          <w:trHeight w:val="820"/>
        </w:trPr>
        <w:tc>
          <w:tcPr>
            <w:cnfStyle w:val="001000000000"/>
            <w:tcW w:w="351" w:type="pct"/>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2.1.9</w:t>
            </w:r>
          </w:p>
        </w:tc>
        <w:tc>
          <w:tcPr>
            <w:tcW w:w="2297" w:type="pct"/>
          </w:tcPr>
          <w:p w:rsidR="004B2721" w:rsidRPr="004B2721" w:rsidRDefault="004B2721" w:rsidP="004B2721">
            <w:pPr>
              <w:widowControl/>
              <w:autoSpaceDE/>
              <w:autoSpaceDN/>
              <w:spacing w:after="160" w:line="300" w:lineRule="auto"/>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Deneme testleri ve zümrelerin iki haftada bir toplanarak deneme sonuç analizlerini görüşmesi</w:t>
            </w:r>
          </w:p>
        </w:tc>
        <w:tc>
          <w:tcPr>
            <w:tcW w:w="1145"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Eğitimde kalitenin artırılması ekibi</w:t>
            </w:r>
          </w:p>
        </w:tc>
        <w:tc>
          <w:tcPr>
            <w:tcW w:w="1207" w:type="pct"/>
            <w:gridSpan w:val="2"/>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bl>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keepNext/>
        <w:keepLines/>
        <w:widowControl/>
        <w:autoSpaceDE/>
        <w:autoSpaceDN/>
        <w:spacing w:before="240" w:after="240"/>
        <w:outlineLvl w:val="2"/>
        <w:rPr>
          <w:rFonts w:ascii="Book Antiqua" w:eastAsia="SimSun" w:hAnsi="Book Antiqua"/>
          <w:sz w:val="24"/>
          <w:szCs w:val="24"/>
          <w:lang w:eastAsia="tr-TR"/>
        </w:rPr>
      </w:pPr>
      <w:r w:rsidRPr="004B2721">
        <w:rPr>
          <w:rFonts w:ascii="Calibri Light" w:eastAsia="SimSun" w:hAnsi="Calibri Light"/>
          <w:i/>
          <w:iCs/>
          <w:sz w:val="30"/>
          <w:szCs w:val="30"/>
          <w:lang w:eastAsia="tr-TR"/>
        </w:rPr>
        <w:t>Stratejik Hedef 2.2.</w:t>
      </w:r>
      <w:r w:rsidRPr="004B2721">
        <w:rPr>
          <w:rFonts w:ascii="Book Antiqua" w:eastAsia="SimSun" w:hAnsi="Book Antiqua"/>
          <w:sz w:val="24"/>
          <w:szCs w:val="24"/>
          <w:lang w:eastAsia="tr-TR"/>
        </w:rPr>
        <w:t xml:space="preserve">  Etkin bir rehberlik anlayışıyla, öğrencilerimizi ilgi ve becerileriyle orantılı bir şekilde üst öğrenime veya istihdama hazır hale getiren daha kaliteli bir kurum yapısına geçilecektir. </w:t>
      </w:r>
    </w:p>
    <w:p w:rsidR="004B2721" w:rsidRPr="004B2721" w:rsidRDefault="004B2721" w:rsidP="004B2721">
      <w:pPr>
        <w:widowControl/>
        <w:autoSpaceDE/>
        <w:autoSpaceDN/>
        <w:spacing w:after="160" w:line="300" w:lineRule="auto"/>
        <w:jc w:val="center"/>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Performans Göstergeleri</w:t>
      </w:r>
    </w:p>
    <w:tbl>
      <w:tblPr>
        <w:tblStyle w:val="OrtaKlavuz11"/>
        <w:tblW w:w="13858" w:type="dxa"/>
        <w:tblLayout w:type="fixed"/>
        <w:tblLook w:val="04A0"/>
      </w:tblPr>
      <w:tblGrid>
        <w:gridCol w:w="1757"/>
        <w:gridCol w:w="5042"/>
        <w:gridCol w:w="957"/>
        <w:gridCol w:w="7"/>
        <w:gridCol w:w="1085"/>
        <w:gridCol w:w="1041"/>
        <w:gridCol w:w="1007"/>
        <w:gridCol w:w="1092"/>
        <w:gridCol w:w="1870"/>
      </w:tblGrid>
      <w:tr w:rsidR="004B2721" w:rsidRPr="004B2721" w:rsidTr="004B2721">
        <w:trPr>
          <w:cnfStyle w:val="100000000000"/>
          <w:trHeight w:val="421"/>
        </w:trPr>
        <w:tc>
          <w:tcPr>
            <w:cnfStyle w:val="001000000000"/>
            <w:tcW w:w="1757" w:type="dxa"/>
            <w:vMerge w:val="restart"/>
            <w:noWrap/>
            <w:hideMark/>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No</w:t>
            </w:r>
          </w:p>
        </w:tc>
        <w:tc>
          <w:tcPr>
            <w:tcW w:w="5042" w:type="dxa"/>
            <w:vMerge w:val="restart"/>
            <w:hideMark/>
          </w:tcPr>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PERFORMANS</w:t>
            </w:r>
          </w:p>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GÖSTERGESİ</w:t>
            </w:r>
          </w:p>
        </w:tc>
        <w:tc>
          <w:tcPr>
            <w:tcW w:w="964" w:type="dxa"/>
            <w:gridSpan w:val="2"/>
          </w:tcPr>
          <w:p w:rsidR="004B2721" w:rsidRPr="004B2721" w:rsidRDefault="004B2721" w:rsidP="004B2721">
            <w:pPr>
              <w:widowControl/>
              <w:autoSpaceDE/>
              <w:autoSpaceDN/>
              <w:cnfStyle w:val="100000000000"/>
              <w:rPr>
                <w:rFonts w:ascii="Book Antiqua" w:hAnsi="Book Antiqua"/>
                <w:sz w:val="20"/>
                <w:lang w:eastAsia="tr-TR"/>
              </w:rPr>
            </w:pPr>
            <w:r w:rsidRPr="004B2721">
              <w:rPr>
                <w:rFonts w:ascii="Book Antiqua" w:hAnsi="Book Antiqua"/>
                <w:sz w:val="20"/>
                <w:lang w:eastAsia="tr-TR"/>
              </w:rPr>
              <w:t>Mevcut</w:t>
            </w:r>
          </w:p>
        </w:tc>
        <w:tc>
          <w:tcPr>
            <w:tcW w:w="6095" w:type="dxa"/>
            <w:gridSpan w:val="5"/>
          </w:tcPr>
          <w:p w:rsidR="004B2721" w:rsidRPr="004B2721" w:rsidRDefault="004B2721" w:rsidP="004B2721">
            <w:pPr>
              <w:widowControl/>
              <w:autoSpaceDE/>
              <w:autoSpaceDN/>
              <w:cnfStyle w:val="100000000000"/>
              <w:rPr>
                <w:rFonts w:ascii="Book Antiqua" w:hAnsi="Book Antiqua"/>
                <w:lang w:eastAsia="tr-TR"/>
              </w:rPr>
            </w:pPr>
            <w:r w:rsidRPr="004B2721">
              <w:rPr>
                <w:rFonts w:ascii="Book Antiqua" w:hAnsi="Book Antiqua"/>
                <w:lang w:eastAsia="tr-TR"/>
              </w:rPr>
              <w:t>HEDEF</w:t>
            </w:r>
          </w:p>
        </w:tc>
      </w:tr>
      <w:tr w:rsidR="004B2721" w:rsidRPr="004B2721" w:rsidTr="004B2721">
        <w:trPr>
          <w:cnfStyle w:val="000000100000"/>
          <w:trHeight w:val="309"/>
        </w:trPr>
        <w:tc>
          <w:tcPr>
            <w:cnfStyle w:val="001000000000"/>
            <w:tcW w:w="1757" w:type="dxa"/>
            <w:vMerge/>
            <w:hideMark/>
          </w:tcPr>
          <w:p w:rsidR="004B2721" w:rsidRPr="004B2721" w:rsidRDefault="004B2721" w:rsidP="004B2721">
            <w:pPr>
              <w:widowControl/>
              <w:autoSpaceDE/>
              <w:autoSpaceDN/>
              <w:rPr>
                <w:rFonts w:ascii="Book Antiqua" w:hAnsi="Book Antiqua"/>
                <w:lang w:eastAsia="tr-TR"/>
              </w:rPr>
            </w:pPr>
          </w:p>
        </w:tc>
        <w:tc>
          <w:tcPr>
            <w:tcW w:w="5042"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957" w:type="dxa"/>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1092" w:type="dxa"/>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1041"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1007"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1092"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1870"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PG.2.2.a</w:t>
            </w:r>
          </w:p>
        </w:tc>
        <w:tc>
          <w:tcPr>
            <w:tcW w:w="504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lang w:eastAsia="tr-TR"/>
              </w:rPr>
              <w:t>Mesleki rehberlik faaliyetlerinden faydalanan öğrenci sayısı</w:t>
            </w:r>
          </w:p>
        </w:tc>
        <w:tc>
          <w:tcPr>
            <w:tcW w:w="957" w:type="dxa"/>
            <w:noWrap/>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120</w:t>
            </w:r>
          </w:p>
        </w:tc>
        <w:tc>
          <w:tcPr>
            <w:tcW w:w="1092" w:type="dxa"/>
            <w:gridSpan w:val="2"/>
            <w:noWrap/>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140</w:t>
            </w:r>
          </w:p>
        </w:tc>
        <w:tc>
          <w:tcPr>
            <w:tcW w:w="1041"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160</w:t>
            </w:r>
          </w:p>
        </w:tc>
        <w:tc>
          <w:tcPr>
            <w:tcW w:w="1007"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180</w:t>
            </w:r>
          </w:p>
        </w:tc>
        <w:tc>
          <w:tcPr>
            <w:tcW w:w="1092"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200</w:t>
            </w:r>
          </w:p>
        </w:tc>
        <w:tc>
          <w:tcPr>
            <w:tcW w:w="1870"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210</w:t>
            </w:r>
          </w:p>
        </w:tc>
      </w:tr>
      <w:tr w:rsidR="004B2721" w:rsidRPr="004B2721" w:rsidTr="004B2721">
        <w:trPr>
          <w:cnfStyle w:val="000000100000"/>
          <w:trHeight w:val="880"/>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PG.2.2.b</w:t>
            </w:r>
          </w:p>
        </w:tc>
        <w:tc>
          <w:tcPr>
            <w:tcW w:w="504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Dyk kurslarına katılan öğrenci sayısı</w:t>
            </w:r>
          </w:p>
        </w:tc>
        <w:tc>
          <w:tcPr>
            <w:tcW w:w="957" w:type="dxa"/>
            <w:noWrap/>
          </w:tcPr>
          <w:p w:rsidR="004B2721" w:rsidRPr="004B2721" w:rsidRDefault="00E25E9D" w:rsidP="004B2721">
            <w:pPr>
              <w:widowControl/>
              <w:autoSpaceDE/>
              <w:autoSpaceDN/>
              <w:spacing w:after="160" w:line="259" w:lineRule="auto"/>
              <w:jc w:val="center"/>
              <w:cnfStyle w:val="000000100000"/>
              <w:rPr>
                <w:rFonts w:ascii="Book Antiqua" w:hAnsi="Book Antiqua"/>
                <w:sz w:val="24"/>
                <w:szCs w:val="21"/>
                <w:lang w:eastAsia="tr-TR"/>
              </w:rPr>
            </w:pPr>
            <w:r>
              <w:rPr>
                <w:rFonts w:ascii="Book Antiqua" w:hAnsi="Book Antiqua"/>
                <w:sz w:val="24"/>
                <w:szCs w:val="21"/>
                <w:lang w:eastAsia="tr-TR"/>
              </w:rPr>
              <w:t>50</w:t>
            </w:r>
          </w:p>
        </w:tc>
        <w:tc>
          <w:tcPr>
            <w:tcW w:w="1092" w:type="dxa"/>
            <w:gridSpan w:val="2"/>
            <w:noWrap/>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0</w:t>
            </w:r>
          </w:p>
        </w:tc>
        <w:tc>
          <w:tcPr>
            <w:tcW w:w="1041" w:type="dxa"/>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70</w:t>
            </w:r>
          </w:p>
        </w:tc>
        <w:tc>
          <w:tcPr>
            <w:tcW w:w="1007" w:type="dxa"/>
          </w:tcPr>
          <w:p w:rsidR="004B2721" w:rsidRPr="004B2721" w:rsidRDefault="00E25E9D" w:rsidP="00E25E9D">
            <w:pPr>
              <w:widowControl/>
              <w:autoSpaceDE/>
              <w:autoSpaceDN/>
              <w:cnfStyle w:val="000000100000"/>
              <w:rPr>
                <w:rFonts w:ascii="Book Antiqua" w:hAnsi="Book Antiqua"/>
                <w:lang w:eastAsia="tr-TR"/>
              </w:rPr>
            </w:pPr>
            <w:r>
              <w:rPr>
                <w:rFonts w:ascii="Book Antiqua" w:hAnsi="Book Antiqua"/>
                <w:lang w:eastAsia="tr-TR"/>
              </w:rPr>
              <w:t>80</w:t>
            </w:r>
          </w:p>
        </w:tc>
        <w:tc>
          <w:tcPr>
            <w:tcW w:w="1092" w:type="dxa"/>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9</w:t>
            </w:r>
            <w:r w:rsidR="004B2721" w:rsidRPr="004B2721">
              <w:rPr>
                <w:rFonts w:ascii="Book Antiqua" w:hAnsi="Book Antiqua"/>
                <w:lang w:eastAsia="tr-TR"/>
              </w:rPr>
              <w:t>0</w:t>
            </w:r>
          </w:p>
        </w:tc>
        <w:tc>
          <w:tcPr>
            <w:tcW w:w="1870" w:type="dxa"/>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10</w:t>
            </w:r>
            <w:r w:rsidR="004B2721" w:rsidRPr="004B2721">
              <w:rPr>
                <w:rFonts w:ascii="Book Antiqua" w:hAnsi="Book Antiqua"/>
                <w:lang w:eastAsia="tr-TR"/>
              </w:rPr>
              <w:t>0</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PG.2.2.c.</w:t>
            </w:r>
          </w:p>
        </w:tc>
        <w:tc>
          <w:tcPr>
            <w:tcW w:w="504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 xml:space="preserve">Sınav kaygısı grup çalışmaları uygulanan öğrenci sayısı </w:t>
            </w:r>
          </w:p>
        </w:tc>
        <w:tc>
          <w:tcPr>
            <w:tcW w:w="957" w:type="dxa"/>
            <w:noWrap/>
          </w:tcPr>
          <w:p w:rsidR="004B2721" w:rsidRPr="004B2721" w:rsidRDefault="00E25E9D" w:rsidP="004B2721">
            <w:pPr>
              <w:widowControl/>
              <w:autoSpaceDE/>
              <w:autoSpaceDN/>
              <w:spacing w:after="160"/>
              <w:jc w:val="center"/>
              <w:cnfStyle w:val="000000000000"/>
              <w:rPr>
                <w:rFonts w:ascii="Book Antiqua" w:hAnsi="Book Antiqua"/>
                <w:sz w:val="24"/>
                <w:szCs w:val="21"/>
                <w:lang w:eastAsia="tr-TR"/>
              </w:rPr>
            </w:pPr>
            <w:r>
              <w:rPr>
                <w:rFonts w:ascii="Book Antiqua" w:hAnsi="Book Antiqua"/>
                <w:sz w:val="24"/>
                <w:szCs w:val="21"/>
                <w:lang w:eastAsia="tr-TR"/>
              </w:rPr>
              <w:t>65</w:t>
            </w:r>
          </w:p>
        </w:tc>
        <w:tc>
          <w:tcPr>
            <w:tcW w:w="1092" w:type="dxa"/>
            <w:gridSpan w:val="2"/>
            <w:noWrap/>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75</w:t>
            </w:r>
          </w:p>
        </w:tc>
        <w:tc>
          <w:tcPr>
            <w:tcW w:w="1041"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85</w:t>
            </w:r>
          </w:p>
        </w:tc>
        <w:tc>
          <w:tcPr>
            <w:tcW w:w="1007"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95</w:t>
            </w:r>
          </w:p>
        </w:tc>
        <w:tc>
          <w:tcPr>
            <w:tcW w:w="1092"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100</w:t>
            </w:r>
          </w:p>
        </w:tc>
        <w:tc>
          <w:tcPr>
            <w:tcW w:w="1870" w:type="dxa"/>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110</w:t>
            </w:r>
          </w:p>
        </w:tc>
      </w:tr>
      <w:tr w:rsidR="004B2721" w:rsidRPr="004B2721" w:rsidTr="004B2721">
        <w:trPr>
          <w:cnfStyle w:val="000000100000"/>
          <w:trHeight w:val="920"/>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PG.2.2.d</w:t>
            </w:r>
          </w:p>
        </w:tc>
        <w:tc>
          <w:tcPr>
            <w:tcW w:w="504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lang w:eastAsia="tr-TR"/>
              </w:rPr>
              <w:t xml:space="preserve">Tercih danışmanlığı çalışmaları </w:t>
            </w:r>
          </w:p>
        </w:tc>
        <w:tc>
          <w:tcPr>
            <w:tcW w:w="957" w:type="dxa"/>
            <w:noWrap/>
          </w:tcPr>
          <w:p w:rsidR="004B2721" w:rsidRPr="004B2721" w:rsidRDefault="00E25E9D" w:rsidP="004B2721">
            <w:pPr>
              <w:widowControl/>
              <w:autoSpaceDE/>
              <w:autoSpaceDN/>
              <w:spacing w:after="160" w:line="259" w:lineRule="auto"/>
              <w:jc w:val="center"/>
              <w:cnfStyle w:val="000000100000"/>
              <w:rPr>
                <w:rFonts w:ascii="Book Antiqua" w:hAnsi="Book Antiqua"/>
                <w:lang w:eastAsia="tr-TR"/>
              </w:rPr>
            </w:pPr>
            <w:r>
              <w:rPr>
                <w:rFonts w:ascii="Book Antiqua" w:hAnsi="Book Antiqua"/>
                <w:lang w:eastAsia="tr-TR"/>
              </w:rPr>
              <w:t>25</w:t>
            </w:r>
          </w:p>
        </w:tc>
        <w:tc>
          <w:tcPr>
            <w:tcW w:w="1092" w:type="dxa"/>
            <w:gridSpan w:val="2"/>
            <w:noWrap/>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45</w:t>
            </w:r>
          </w:p>
        </w:tc>
        <w:tc>
          <w:tcPr>
            <w:tcW w:w="1041" w:type="dxa"/>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55</w:t>
            </w:r>
          </w:p>
        </w:tc>
        <w:tc>
          <w:tcPr>
            <w:tcW w:w="1007" w:type="dxa"/>
          </w:tcPr>
          <w:p w:rsidR="004B2721" w:rsidRPr="004B2721" w:rsidRDefault="00E25E9D" w:rsidP="004B2721">
            <w:pPr>
              <w:widowControl/>
              <w:autoSpaceDE/>
              <w:autoSpaceDN/>
              <w:jc w:val="center"/>
              <w:cnfStyle w:val="000000100000"/>
              <w:rPr>
                <w:rFonts w:ascii="Book Antiqua" w:hAnsi="Book Antiqua"/>
                <w:lang w:eastAsia="tr-TR"/>
              </w:rPr>
            </w:pPr>
            <w:r>
              <w:rPr>
                <w:rFonts w:ascii="Book Antiqua" w:hAnsi="Book Antiqua"/>
                <w:lang w:eastAsia="tr-TR"/>
              </w:rPr>
              <w:t>65</w:t>
            </w:r>
          </w:p>
        </w:tc>
        <w:tc>
          <w:tcPr>
            <w:tcW w:w="109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5</w:t>
            </w:r>
          </w:p>
        </w:tc>
        <w:tc>
          <w:tcPr>
            <w:tcW w:w="1870"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85</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PG.2.2.e</w:t>
            </w:r>
          </w:p>
        </w:tc>
        <w:tc>
          <w:tcPr>
            <w:tcW w:w="504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Okulumuzda okunan kitap sayısı nı artırma</w:t>
            </w:r>
          </w:p>
        </w:tc>
        <w:tc>
          <w:tcPr>
            <w:tcW w:w="957" w:type="dxa"/>
            <w:noWrap/>
          </w:tcPr>
          <w:p w:rsidR="004B2721" w:rsidRPr="004B2721" w:rsidRDefault="004B2721" w:rsidP="004B2721">
            <w:pPr>
              <w:widowControl/>
              <w:autoSpaceDE/>
              <w:autoSpaceDN/>
              <w:spacing w:after="160" w:line="259" w:lineRule="auto"/>
              <w:jc w:val="center"/>
              <w:cnfStyle w:val="000000000000"/>
              <w:rPr>
                <w:rFonts w:ascii="Book Antiqua" w:hAnsi="Book Antiqua"/>
                <w:sz w:val="24"/>
                <w:szCs w:val="21"/>
                <w:lang w:eastAsia="tr-TR"/>
              </w:rPr>
            </w:pPr>
            <w:r w:rsidRPr="004B2721">
              <w:rPr>
                <w:rFonts w:ascii="Book Antiqua" w:hAnsi="Book Antiqua"/>
                <w:sz w:val="24"/>
                <w:szCs w:val="21"/>
                <w:lang w:eastAsia="tr-TR"/>
              </w:rPr>
              <w:t>%40</w:t>
            </w:r>
          </w:p>
        </w:tc>
        <w:tc>
          <w:tcPr>
            <w:tcW w:w="1092"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%45</w:t>
            </w:r>
          </w:p>
        </w:tc>
        <w:tc>
          <w:tcPr>
            <w:tcW w:w="1041"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%50</w:t>
            </w:r>
          </w:p>
        </w:tc>
        <w:tc>
          <w:tcPr>
            <w:tcW w:w="1007"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%55</w:t>
            </w:r>
          </w:p>
        </w:tc>
        <w:tc>
          <w:tcPr>
            <w:tcW w:w="109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%60</w:t>
            </w:r>
          </w:p>
        </w:tc>
        <w:tc>
          <w:tcPr>
            <w:tcW w:w="1870"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%70</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PG.2.2.e.1</w:t>
            </w:r>
          </w:p>
        </w:tc>
        <w:tc>
          <w:tcPr>
            <w:tcW w:w="504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Okuma saati oluşturma ve uygulanması</w:t>
            </w:r>
          </w:p>
        </w:tc>
        <w:tc>
          <w:tcPr>
            <w:tcW w:w="957" w:type="dxa"/>
            <w:noWrap/>
          </w:tcPr>
          <w:p w:rsidR="004B2721" w:rsidRPr="004B2721" w:rsidRDefault="004B2721" w:rsidP="004B2721">
            <w:pPr>
              <w:widowControl/>
              <w:autoSpaceDE/>
              <w:autoSpaceDN/>
              <w:spacing w:after="160" w:line="259" w:lineRule="auto"/>
              <w:jc w:val="center"/>
              <w:cnfStyle w:val="000000100000"/>
              <w:rPr>
                <w:rFonts w:ascii="Book Antiqua" w:hAnsi="Book Antiqua"/>
                <w:sz w:val="24"/>
                <w:szCs w:val="21"/>
                <w:lang w:eastAsia="tr-TR"/>
              </w:rPr>
            </w:pPr>
            <w:r w:rsidRPr="004B2721">
              <w:rPr>
                <w:rFonts w:ascii="Book Antiqua" w:hAnsi="Book Antiqua"/>
                <w:sz w:val="24"/>
                <w:szCs w:val="21"/>
                <w:lang w:eastAsia="tr-TR"/>
              </w:rPr>
              <w:t>%50</w:t>
            </w:r>
          </w:p>
        </w:tc>
        <w:tc>
          <w:tcPr>
            <w:tcW w:w="1092"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%60</w:t>
            </w:r>
          </w:p>
        </w:tc>
        <w:tc>
          <w:tcPr>
            <w:tcW w:w="1041"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%70</w:t>
            </w:r>
          </w:p>
        </w:tc>
        <w:tc>
          <w:tcPr>
            <w:tcW w:w="1007"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%85</w:t>
            </w:r>
          </w:p>
        </w:tc>
        <w:tc>
          <w:tcPr>
            <w:tcW w:w="109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%90</w:t>
            </w:r>
          </w:p>
        </w:tc>
        <w:tc>
          <w:tcPr>
            <w:tcW w:w="1870"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%100</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PG.2.2.f.</w:t>
            </w:r>
          </w:p>
        </w:tc>
        <w:tc>
          <w:tcPr>
            <w:tcW w:w="504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 xml:space="preserve">Kariyer günleri etkinliklerinin yapılması </w:t>
            </w:r>
          </w:p>
        </w:tc>
        <w:tc>
          <w:tcPr>
            <w:tcW w:w="957" w:type="dxa"/>
            <w:noWrap/>
          </w:tcPr>
          <w:p w:rsidR="004B2721" w:rsidRPr="004B2721" w:rsidRDefault="00E25E9D" w:rsidP="004B2721">
            <w:pPr>
              <w:widowControl/>
              <w:autoSpaceDE/>
              <w:autoSpaceDN/>
              <w:spacing w:after="160" w:line="259" w:lineRule="auto"/>
              <w:jc w:val="center"/>
              <w:cnfStyle w:val="000000000000"/>
              <w:rPr>
                <w:rFonts w:ascii="Book Antiqua" w:hAnsi="Book Antiqua"/>
                <w:sz w:val="24"/>
                <w:szCs w:val="21"/>
                <w:lang w:eastAsia="tr-TR"/>
              </w:rPr>
            </w:pPr>
            <w:r>
              <w:rPr>
                <w:rFonts w:ascii="Book Antiqua" w:hAnsi="Book Antiqua"/>
                <w:sz w:val="24"/>
                <w:szCs w:val="21"/>
                <w:lang w:eastAsia="tr-TR"/>
              </w:rPr>
              <w:t>2</w:t>
            </w:r>
          </w:p>
        </w:tc>
        <w:tc>
          <w:tcPr>
            <w:tcW w:w="1092" w:type="dxa"/>
            <w:gridSpan w:val="2"/>
            <w:noWrap/>
          </w:tcPr>
          <w:p w:rsidR="004B2721" w:rsidRPr="004B2721" w:rsidRDefault="00E25E9D" w:rsidP="004B2721">
            <w:pPr>
              <w:widowControl/>
              <w:autoSpaceDE/>
              <w:autoSpaceDN/>
              <w:jc w:val="center"/>
              <w:cnfStyle w:val="000000000000"/>
              <w:rPr>
                <w:rFonts w:ascii="Book Antiqua" w:hAnsi="Book Antiqua"/>
                <w:lang w:eastAsia="tr-TR"/>
              </w:rPr>
            </w:pPr>
            <w:r>
              <w:rPr>
                <w:rFonts w:ascii="Book Antiqua" w:hAnsi="Book Antiqua"/>
                <w:lang w:eastAsia="tr-TR"/>
              </w:rPr>
              <w:t>1</w:t>
            </w:r>
          </w:p>
        </w:tc>
        <w:tc>
          <w:tcPr>
            <w:tcW w:w="1041"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w:t>
            </w:r>
          </w:p>
        </w:tc>
        <w:tc>
          <w:tcPr>
            <w:tcW w:w="1007"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w:t>
            </w:r>
          </w:p>
        </w:tc>
        <w:tc>
          <w:tcPr>
            <w:tcW w:w="109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w:t>
            </w:r>
          </w:p>
        </w:tc>
        <w:tc>
          <w:tcPr>
            <w:tcW w:w="1870"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PG.2.2.g</w:t>
            </w:r>
          </w:p>
        </w:tc>
        <w:tc>
          <w:tcPr>
            <w:tcW w:w="5042" w:type="dxa"/>
          </w:tcPr>
          <w:p w:rsidR="004B2721" w:rsidRPr="004B2721" w:rsidRDefault="004B2721" w:rsidP="004B2721">
            <w:pPr>
              <w:widowControl/>
              <w:autoSpaceDE/>
              <w:autoSpaceDN/>
              <w:spacing w:after="160" w:line="259" w:lineRule="auto"/>
              <w:cnfStyle w:val="000000100000"/>
              <w:rPr>
                <w:rFonts w:ascii="Book Antiqua" w:hAnsi="Book Antiqua"/>
                <w:sz w:val="24"/>
                <w:szCs w:val="21"/>
                <w:lang w:eastAsia="tr-TR"/>
              </w:rPr>
            </w:pPr>
            <w:r w:rsidRPr="004B2721">
              <w:rPr>
                <w:rFonts w:ascii="Book Antiqua" w:hAnsi="Book Antiqua"/>
                <w:sz w:val="24"/>
                <w:szCs w:val="21"/>
                <w:lang w:eastAsia="tr-TR"/>
              </w:rPr>
              <w:t>Üst eğitim kurumlarının tanıtımı</w:t>
            </w:r>
          </w:p>
        </w:tc>
        <w:tc>
          <w:tcPr>
            <w:tcW w:w="957" w:type="dxa"/>
            <w:noWrap/>
          </w:tcPr>
          <w:p w:rsidR="004B2721" w:rsidRPr="004B2721" w:rsidRDefault="004B2721" w:rsidP="004B2721">
            <w:pPr>
              <w:widowControl/>
              <w:autoSpaceDE/>
              <w:autoSpaceDN/>
              <w:spacing w:after="160" w:line="259" w:lineRule="auto"/>
              <w:jc w:val="center"/>
              <w:cnfStyle w:val="000000100000"/>
              <w:rPr>
                <w:rFonts w:ascii="Book Antiqua" w:hAnsi="Book Antiqua"/>
                <w:lang w:eastAsia="tr-TR"/>
              </w:rPr>
            </w:pPr>
            <w:r w:rsidRPr="004B2721">
              <w:rPr>
                <w:rFonts w:ascii="Book Antiqua" w:hAnsi="Book Antiqua"/>
                <w:lang w:eastAsia="tr-TR"/>
              </w:rPr>
              <w:t>1</w:t>
            </w:r>
          </w:p>
        </w:tc>
        <w:tc>
          <w:tcPr>
            <w:tcW w:w="1092"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w:t>
            </w:r>
          </w:p>
        </w:tc>
        <w:tc>
          <w:tcPr>
            <w:tcW w:w="1041"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w:t>
            </w:r>
          </w:p>
        </w:tc>
        <w:tc>
          <w:tcPr>
            <w:tcW w:w="1007"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w:t>
            </w:r>
          </w:p>
        </w:tc>
        <w:tc>
          <w:tcPr>
            <w:tcW w:w="109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w:t>
            </w:r>
          </w:p>
        </w:tc>
        <w:tc>
          <w:tcPr>
            <w:tcW w:w="1870"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PG.2.2.h</w:t>
            </w:r>
          </w:p>
        </w:tc>
        <w:tc>
          <w:tcPr>
            <w:tcW w:w="5042" w:type="dxa"/>
          </w:tcPr>
          <w:p w:rsidR="004B2721" w:rsidRPr="004B2721" w:rsidRDefault="004B2721" w:rsidP="004B2721">
            <w:pPr>
              <w:widowControl/>
              <w:autoSpaceDE/>
              <w:autoSpaceDN/>
              <w:spacing w:after="160" w:line="259" w:lineRule="auto"/>
              <w:cnfStyle w:val="000000000000"/>
              <w:rPr>
                <w:rFonts w:ascii="Book Antiqua" w:hAnsi="Book Antiqua"/>
                <w:sz w:val="24"/>
                <w:szCs w:val="21"/>
                <w:lang w:eastAsia="tr-TR"/>
              </w:rPr>
            </w:pPr>
            <w:r w:rsidRPr="004B2721">
              <w:rPr>
                <w:rFonts w:ascii="Book Antiqua" w:hAnsi="Book Antiqua"/>
                <w:sz w:val="24"/>
                <w:szCs w:val="21"/>
                <w:lang w:eastAsia="tr-TR"/>
              </w:rPr>
              <w:t>Meslek tanıtımların yapılması</w:t>
            </w:r>
          </w:p>
        </w:tc>
        <w:tc>
          <w:tcPr>
            <w:tcW w:w="957" w:type="dxa"/>
            <w:noWrap/>
          </w:tcPr>
          <w:p w:rsidR="004B2721" w:rsidRPr="004B2721" w:rsidRDefault="00E25E9D" w:rsidP="004B2721">
            <w:pPr>
              <w:widowControl/>
              <w:autoSpaceDE/>
              <w:autoSpaceDN/>
              <w:spacing w:after="160" w:line="259" w:lineRule="auto"/>
              <w:jc w:val="center"/>
              <w:cnfStyle w:val="000000000000"/>
              <w:rPr>
                <w:rFonts w:ascii="Book Antiqua" w:hAnsi="Book Antiqua"/>
                <w:lang w:eastAsia="tr-TR"/>
              </w:rPr>
            </w:pPr>
            <w:r>
              <w:rPr>
                <w:rFonts w:ascii="Book Antiqua" w:hAnsi="Book Antiqua"/>
                <w:lang w:eastAsia="tr-TR"/>
              </w:rPr>
              <w:t>2</w:t>
            </w:r>
          </w:p>
        </w:tc>
        <w:tc>
          <w:tcPr>
            <w:tcW w:w="1092"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w:t>
            </w:r>
          </w:p>
        </w:tc>
        <w:tc>
          <w:tcPr>
            <w:tcW w:w="1041"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w:t>
            </w:r>
          </w:p>
        </w:tc>
        <w:tc>
          <w:tcPr>
            <w:tcW w:w="1007"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w:t>
            </w:r>
          </w:p>
        </w:tc>
        <w:tc>
          <w:tcPr>
            <w:tcW w:w="109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w:t>
            </w:r>
          </w:p>
        </w:tc>
        <w:tc>
          <w:tcPr>
            <w:tcW w:w="1870"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w:t>
            </w:r>
          </w:p>
        </w:tc>
      </w:tr>
    </w:tbl>
    <w:p w:rsidR="004B2721" w:rsidRPr="004B2721" w:rsidRDefault="004B2721" w:rsidP="004B2721">
      <w:pPr>
        <w:widowControl/>
        <w:autoSpaceDE/>
        <w:autoSpaceDN/>
        <w:spacing w:after="160" w:line="300" w:lineRule="auto"/>
        <w:rPr>
          <w:rFonts w:ascii="Book Antiqua" w:hAnsi="Book Antiqua"/>
          <w:b/>
          <w:sz w:val="28"/>
          <w:szCs w:val="21"/>
          <w:lang w:eastAsia="tr-TR"/>
        </w:rPr>
      </w:pPr>
    </w:p>
    <w:p w:rsidR="004B2721" w:rsidRPr="004B2721" w:rsidRDefault="004B2721" w:rsidP="004B2721">
      <w:pPr>
        <w:widowControl/>
        <w:autoSpaceDE/>
        <w:autoSpaceDN/>
        <w:spacing w:after="160" w:line="300" w:lineRule="auto"/>
        <w:jc w:val="center"/>
        <w:rPr>
          <w:rFonts w:ascii="Book Antiqua" w:hAnsi="Book Antiqua"/>
          <w:b/>
          <w:sz w:val="28"/>
          <w:szCs w:val="21"/>
          <w:lang w:eastAsia="tr-TR"/>
        </w:rPr>
      </w:pPr>
      <w:r w:rsidRPr="004B2721">
        <w:rPr>
          <w:rFonts w:ascii="Book Antiqua" w:hAnsi="Book Antiqua"/>
          <w:b/>
          <w:sz w:val="28"/>
          <w:szCs w:val="21"/>
          <w:lang w:eastAsia="tr-TR"/>
        </w:rPr>
        <w:t>Eylemler</w:t>
      </w:r>
    </w:p>
    <w:p w:rsidR="004B2721" w:rsidRPr="004B2721" w:rsidRDefault="004B2721" w:rsidP="004B2721">
      <w:pPr>
        <w:widowControl/>
        <w:autoSpaceDE/>
        <w:autoSpaceDN/>
        <w:spacing w:after="160" w:line="300" w:lineRule="auto"/>
        <w:jc w:val="center"/>
        <w:rPr>
          <w:rFonts w:ascii="Book Antiqua" w:hAnsi="Book Antiqua"/>
          <w:b/>
          <w:i/>
          <w:sz w:val="24"/>
          <w:szCs w:val="24"/>
          <w:lang w:eastAsia="tr-TR"/>
        </w:rPr>
      </w:pPr>
      <w:r w:rsidRPr="004B2721">
        <w:rPr>
          <w:rFonts w:ascii="Book Antiqua" w:hAnsi="Book Antiqua"/>
          <w:b/>
          <w:i/>
          <w:sz w:val="24"/>
          <w:szCs w:val="24"/>
          <w:lang w:eastAsia="tr-TR"/>
        </w:rPr>
        <w:t>*</w:t>
      </w:r>
    </w:p>
    <w:tbl>
      <w:tblPr>
        <w:tblStyle w:val="OrtaKlavuz11"/>
        <w:tblW w:w="4885" w:type="pct"/>
        <w:tblLayout w:type="fixed"/>
        <w:tblLook w:val="04A0"/>
      </w:tblPr>
      <w:tblGrid>
        <w:gridCol w:w="986"/>
        <w:gridCol w:w="6488"/>
        <w:gridCol w:w="3242"/>
        <w:gridCol w:w="3406"/>
      </w:tblGrid>
      <w:tr w:rsidR="004B2721" w:rsidRPr="004B2721" w:rsidTr="004B2721">
        <w:trPr>
          <w:cnfStyle w:val="100000000000"/>
          <w:trHeight w:val="441"/>
        </w:trPr>
        <w:tc>
          <w:tcPr>
            <w:cnfStyle w:val="001000000000"/>
            <w:tcW w:w="349"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297"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4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207"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49"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2.2.1.</w:t>
            </w:r>
          </w:p>
        </w:tc>
        <w:tc>
          <w:tcPr>
            <w:tcW w:w="2297"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Meslek tanıtım günleri planlanacaktır</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servisi-idare</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Kasım-Mart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2.2.2</w:t>
            </w:r>
          </w:p>
        </w:tc>
        <w:tc>
          <w:tcPr>
            <w:tcW w:w="2297" w:type="pct"/>
          </w:tcPr>
          <w:p w:rsidR="004B2721" w:rsidRPr="004B2721" w:rsidRDefault="004B2721" w:rsidP="004B2721">
            <w:pPr>
              <w:widowControl/>
              <w:autoSpaceDE/>
              <w:autoSpaceDN/>
              <w:jc w:val="both"/>
              <w:cnfStyle w:val="000000000000"/>
              <w:rPr>
                <w:rFonts w:ascii="Book Antiqua" w:hAnsi="Book Antiqua"/>
                <w:sz w:val="24"/>
                <w:szCs w:val="24"/>
                <w:lang w:eastAsia="tr-TR"/>
              </w:rPr>
            </w:pPr>
            <w:r w:rsidRPr="004B2721">
              <w:rPr>
                <w:rFonts w:ascii="Book Antiqua" w:hAnsi="Book Antiqua"/>
                <w:sz w:val="24"/>
                <w:szCs w:val="24"/>
                <w:lang w:eastAsia="tr-TR"/>
              </w:rPr>
              <w:t>Üniversitelerin tanıtım çalışmaları yapılacaktır</w:t>
            </w:r>
          </w:p>
        </w:tc>
        <w:tc>
          <w:tcPr>
            <w:tcW w:w="1148"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w:t>
            </w:r>
          </w:p>
        </w:tc>
        <w:tc>
          <w:tcPr>
            <w:tcW w:w="1207"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Yılda 2 defa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2.2.3</w:t>
            </w:r>
          </w:p>
        </w:tc>
        <w:tc>
          <w:tcPr>
            <w:tcW w:w="2297" w:type="pct"/>
          </w:tcPr>
          <w:p w:rsidR="004B2721" w:rsidRPr="004B2721" w:rsidRDefault="004B2721" w:rsidP="004B2721">
            <w:pPr>
              <w:widowControl/>
              <w:autoSpaceDE/>
              <w:autoSpaceDN/>
              <w:jc w:val="both"/>
              <w:cnfStyle w:val="000000100000"/>
              <w:rPr>
                <w:rFonts w:ascii="Book Antiqua" w:hAnsi="Book Antiqua"/>
                <w:sz w:val="24"/>
                <w:szCs w:val="24"/>
                <w:lang w:eastAsia="tr-TR"/>
              </w:rPr>
            </w:pPr>
            <w:r w:rsidRPr="004B2721">
              <w:rPr>
                <w:rFonts w:ascii="Book Antiqua" w:hAnsi="Book Antiqua"/>
                <w:sz w:val="24"/>
                <w:szCs w:val="24"/>
                <w:lang w:eastAsia="tr-TR"/>
              </w:rPr>
              <w:t>Kariyer günleri düzenlenecektir</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Eğitimde kaliteyi artırma ekibi</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3 ayda bir defa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2.2.4</w:t>
            </w:r>
          </w:p>
        </w:tc>
        <w:tc>
          <w:tcPr>
            <w:tcW w:w="2297" w:type="pct"/>
          </w:tcPr>
          <w:p w:rsidR="004B2721" w:rsidRPr="004B2721" w:rsidRDefault="004B2721" w:rsidP="004B2721">
            <w:pPr>
              <w:widowControl/>
              <w:autoSpaceDE/>
              <w:autoSpaceDN/>
              <w:jc w:val="both"/>
              <w:cnfStyle w:val="000000000000"/>
              <w:rPr>
                <w:rFonts w:ascii="Book Antiqua" w:hAnsi="Book Antiqua"/>
                <w:sz w:val="24"/>
                <w:szCs w:val="24"/>
                <w:lang w:eastAsia="tr-TR"/>
              </w:rPr>
            </w:pPr>
            <w:r w:rsidRPr="004B2721">
              <w:rPr>
                <w:rFonts w:ascii="Book Antiqua" w:hAnsi="Book Antiqua"/>
                <w:sz w:val="24"/>
                <w:szCs w:val="24"/>
                <w:lang w:eastAsia="tr-TR"/>
              </w:rPr>
              <w:t>Sınav kaygısı yasayan öğrencilerin tespit edilip grup rehberliği çalışması yapılacaktır</w:t>
            </w:r>
          </w:p>
        </w:tc>
        <w:tc>
          <w:tcPr>
            <w:tcW w:w="1148"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servisi-sınıf rehber öğretmenleri</w:t>
            </w:r>
          </w:p>
        </w:tc>
        <w:tc>
          <w:tcPr>
            <w:tcW w:w="1207"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Ekim-mayıs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2.2.5</w:t>
            </w:r>
          </w:p>
        </w:tc>
        <w:tc>
          <w:tcPr>
            <w:tcW w:w="2297" w:type="pct"/>
          </w:tcPr>
          <w:p w:rsidR="004B2721" w:rsidRPr="004B2721" w:rsidRDefault="004B2721" w:rsidP="004B2721">
            <w:pPr>
              <w:widowControl/>
              <w:autoSpaceDE/>
              <w:autoSpaceDN/>
              <w:jc w:val="both"/>
              <w:cnfStyle w:val="000000100000"/>
              <w:rPr>
                <w:rFonts w:ascii="Book Antiqua" w:hAnsi="Book Antiqua"/>
                <w:sz w:val="24"/>
                <w:szCs w:val="24"/>
                <w:lang w:eastAsia="tr-TR"/>
              </w:rPr>
            </w:pPr>
            <w:r w:rsidRPr="004B2721">
              <w:rPr>
                <w:rFonts w:ascii="Book Antiqua" w:hAnsi="Book Antiqua"/>
                <w:sz w:val="24"/>
                <w:szCs w:val="24"/>
                <w:lang w:eastAsia="tr-TR"/>
              </w:rPr>
              <w:t>En çok kitap okuyan öğrenciler ödüllendirilecektir</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Kütüphanecilik kulübü-TDE öğretmenleri</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Ayda bir defa</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2.2.6</w:t>
            </w:r>
          </w:p>
        </w:tc>
        <w:tc>
          <w:tcPr>
            <w:tcW w:w="2297" w:type="pct"/>
          </w:tcPr>
          <w:p w:rsidR="004B2721" w:rsidRPr="004B2721" w:rsidRDefault="004B2721" w:rsidP="004B2721">
            <w:pPr>
              <w:widowControl/>
              <w:autoSpaceDE/>
              <w:autoSpaceDN/>
              <w:jc w:val="both"/>
              <w:cnfStyle w:val="000000000000"/>
              <w:rPr>
                <w:rFonts w:ascii="Book Antiqua" w:hAnsi="Book Antiqua"/>
                <w:sz w:val="24"/>
                <w:szCs w:val="24"/>
                <w:lang w:eastAsia="tr-TR"/>
              </w:rPr>
            </w:pPr>
            <w:r w:rsidRPr="004B2721">
              <w:rPr>
                <w:rFonts w:ascii="Book Antiqua" w:hAnsi="Book Antiqua"/>
                <w:sz w:val="24"/>
                <w:szCs w:val="24"/>
                <w:lang w:eastAsia="tr-TR"/>
              </w:rPr>
              <w:t>Kütüphanede güncel kitapların olmasına özen gösterilerek öğretmen ve nöbetçi öğrenci yardımıyla  kütüphane acık tutulması sağlanacaktır</w:t>
            </w:r>
          </w:p>
        </w:tc>
        <w:tc>
          <w:tcPr>
            <w:tcW w:w="1148"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Kütüphanecilik kulübü-TDE öğretmenleri</w:t>
            </w:r>
          </w:p>
        </w:tc>
        <w:tc>
          <w:tcPr>
            <w:tcW w:w="1207"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Eylül-Haziran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2.2.6.1</w:t>
            </w:r>
          </w:p>
        </w:tc>
        <w:tc>
          <w:tcPr>
            <w:tcW w:w="2297" w:type="pct"/>
          </w:tcPr>
          <w:p w:rsidR="004B2721" w:rsidRPr="004B2721" w:rsidRDefault="004B2721" w:rsidP="004B2721">
            <w:pPr>
              <w:widowControl/>
              <w:autoSpaceDE/>
              <w:autoSpaceDN/>
              <w:jc w:val="both"/>
              <w:cnfStyle w:val="000000100000"/>
              <w:rPr>
                <w:rFonts w:ascii="Book Antiqua" w:hAnsi="Book Antiqua"/>
                <w:sz w:val="24"/>
                <w:szCs w:val="24"/>
                <w:lang w:eastAsia="tr-TR"/>
              </w:rPr>
            </w:pPr>
            <w:r w:rsidRPr="004B2721">
              <w:rPr>
                <w:rFonts w:ascii="Book Antiqua" w:hAnsi="Book Antiqua"/>
                <w:sz w:val="24"/>
                <w:szCs w:val="24"/>
                <w:lang w:eastAsia="tr-TR"/>
              </w:rPr>
              <w:t>Okulda Okuma saatleini programlamak ve uygulanmasını takip etmek</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Kütüphanecilik kulübü-TDE öğretmenleri</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Eylül-Haziran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2.2.7</w:t>
            </w:r>
          </w:p>
        </w:tc>
        <w:tc>
          <w:tcPr>
            <w:tcW w:w="2297" w:type="pct"/>
          </w:tcPr>
          <w:p w:rsidR="004B2721" w:rsidRPr="004B2721" w:rsidRDefault="004B2721" w:rsidP="004B2721">
            <w:pPr>
              <w:widowControl/>
              <w:autoSpaceDE/>
              <w:autoSpaceDN/>
              <w:jc w:val="both"/>
              <w:cnfStyle w:val="000000000000"/>
              <w:rPr>
                <w:rFonts w:ascii="Book Antiqua" w:hAnsi="Book Antiqua"/>
                <w:sz w:val="24"/>
                <w:szCs w:val="24"/>
                <w:lang w:eastAsia="tr-TR"/>
              </w:rPr>
            </w:pPr>
            <w:r w:rsidRPr="004B2721">
              <w:rPr>
                <w:rFonts w:ascii="Book Antiqua" w:hAnsi="Book Antiqua"/>
                <w:sz w:val="24"/>
                <w:szCs w:val="24"/>
                <w:lang w:eastAsia="tr-TR"/>
              </w:rPr>
              <w:t>DYK kurslarına öğrencilerin katılımı sağlanacaktır</w:t>
            </w:r>
          </w:p>
        </w:tc>
        <w:tc>
          <w:tcPr>
            <w:tcW w:w="1148"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7"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Ekim-mayıs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2.2.8</w:t>
            </w:r>
          </w:p>
        </w:tc>
        <w:tc>
          <w:tcPr>
            <w:tcW w:w="2297" w:type="pct"/>
          </w:tcPr>
          <w:p w:rsidR="004B2721" w:rsidRPr="004B2721" w:rsidRDefault="004B2721" w:rsidP="004B2721">
            <w:pPr>
              <w:widowControl/>
              <w:autoSpaceDE/>
              <w:autoSpaceDN/>
              <w:jc w:val="both"/>
              <w:cnfStyle w:val="000000100000"/>
              <w:rPr>
                <w:rFonts w:ascii="Book Antiqua" w:hAnsi="Book Antiqua"/>
                <w:sz w:val="24"/>
                <w:szCs w:val="24"/>
                <w:lang w:eastAsia="tr-TR"/>
              </w:rPr>
            </w:pPr>
            <w:r w:rsidRPr="004B2721">
              <w:rPr>
                <w:rFonts w:ascii="Book Antiqua" w:hAnsi="Book Antiqua"/>
                <w:sz w:val="24"/>
                <w:szCs w:val="24"/>
                <w:lang w:eastAsia="tr-TR"/>
              </w:rPr>
              <w:t>Tercih döneminde aktif bir şekilde danışmanlık çalışması gerçekleştirilecektir</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idaresi-rehberlik servisi</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Temmuz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2.2.9</w:t>
            </w:r>
          </w:p>
        </w:tc>
        <w:tc>
          <w:tcPr>
            <w:tcW w:w="2297" w:type="pct"/>
          </w:tcPr>
          <w:p w:rsidR="004B2721" w:rsidRPr="004B2721" w:rsidRDefault="004B2721" w:rsidP="004B2721">
            <w:pPr>
              <w:widowControl/>
              <w:autoSpaceDE/>
              <w:autoSpaceDN/>
              <w:jc w:val="both"/>
              <w:cnfStyle w:val="000000000000"/>
              <w:rPr>
                <w:rFonts w:ascii="Book Antiqua" w:hAnsi="Book Antiqua"/>
                <w:sz w:val="24"/>
                <w:szCs w:val="24"/>
                <w:lang w:eastAsia="tr-TR"/>
              </w:rPr>
            </w:pPr>
            <w:r w:rsidRPr="004B2721">
              <w:rPr>
                <w:rFonts w:ascii="Book Antiqua" w:hAnsi="Book Antiqua"/>
                <w:color w:val="000000"/>
                <w:lang w:eastAsia="tr-TR"/>
              </w:rPr>
              <w:t>Öğrenciler ilgi ve yetenekleri doğrultusunda uygun mesleklere yönlendirilecektir.</w:t>
            </w:r>
          </w:p>
        </w:tc>
        <w:tc>
          <w:tcPr>
            <w:tcW w:w="1148"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Rehberlik servisi-sınıf rehber öğretmenleri </w:t>
            </w:r>
          </w:p>
        </w:tc>
        <w:tc>
          <w:tcPr>
            <w:tcW w:w="1207" w:type="pct"/>
          </w:tcPr>
          <w:p w:rsidR="004B2721" w:rsidRPr="004B2721" w:rsidRDefault="004B2721" w:rsidP="004B2721">
            <w:pPr>
              <w:widowControl/>
              <w:autoSpaceDE/>
              <w:autoSpaceDN/>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2.2.10</w:t>
            </w:r>
          </w:p>
        </w:tc>
        <w:tc>
          <w:tcPr>
            <w:tcW w:w="2297" w:type="pct"/>
          </w:tcPr>
          <w:p w:rsidR="004B2721" w:rsidRPr="004B2721" w:rsidRDefault="004B2721" w:rsidP="004B2721">
            <w:pPr>
              <w:widowControl/>
              <w:autoSpaceDE/>
              <w:autoSpaceDN/>
              <w:jc w:val="both"/>
              <w:cnfStyle w:val="000000100000"/>
              <w:rPr>
                <w:rFonts w:ascii="Book Antiqua" w:hAnsi="Book Antiqua"/>
                <w:color w:val="000000"/>
                <w:lang w:eastAsia="tr-TR"/>
              </w:rPr>
            </w:pPr>
            <w:r w:rsidRPr="004B2721">
              <w:rPr>
                <w:rFonts w:ascii="Book Antiqua" w:hAnsi="Book Antiqua"/>
                <w:color w:val="000000"/>
                <w:lang w:eastAsia="tr-TR"/>
              </w:rPr>
              <w:t>Öğrenciler e-mezun alanına yönlendirilecektir</w:t>
            </w:r>
          </w:p>
        </w:tc>
        <w:tc>
          <w:tcPr>
            <w:tcW w:w="1148"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Rehberlik servi – BT rehber öğretmeni</w:t>
            </w:r>
          </w:p>
        </w:tc>
        <w:tc>
          <w:tcPr>
            <w:tcW w:w="1207" w:type="pct"/>
          </w:tcPr>
          <w:p w:rsidR="004B2721" w:rsidRPr="004B2721" w:rsidRDefault="004B2721" w:rsidP="004B2721">
            <w:pPr>
              <w:widowControl/>
              <w:autoSpaceDE/>
              <w:autoSpaceDN/>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Eylül </w:t>
            </w:r>
          </w:p>
        </w:tc>
      </w:tr>
    </w:tbl>
    <w:p w:rsidR="004B2721" w:rsidRDefault="004B2721" w:rsidP="004B2721">
      <w:pPr>
        <w:keepNext/>
        <w:keepLines/>
        <w:widowControl/>
        <w:autoSpaceDE/>
        <w:autoSpaceDN/>
        <w:spacing w:before="240" w:after="240"/>
        <w:outlineLvl w:val="2"/>
        <w:rPr>
          <w:rFonts w:ascii="Book Antiqua" w:eastAsia="SimSun" w:hAnsi="Book Antiqua"/>
          <w:i/>
          <w:iCs/>
          <w:sz w:val="26"/>
          <w:szCs w:val="26"/>
          <w:lang w:eastAsia="tr-TR"/>
        </w:rPr>
      </w:pPr>
    </w:p>
    <w:p w:rsidR="004B2721" w:rsidRPr="004B2721" w:rsidRDefault="004B2721" w:rsidP="004B2721">
      <w:pPr>
        <w:keepNext/>
        <w:keepLines/>
        <w:widowControl/>
        <w:autoSpaceDE/>
        <w:autoSpaceDN/>
        <w:spacing w:before="240" w:after="240"/>
        <w:outlineLvl w:val="2"/>
        <w:rPr>
          <w:rFonts w:ascii="Book Antiqua" w:eastAsia="SimSun" w:hAnsi="Book Antiqua"/>
          <w:sz w:val="26"/>
          <w:szCs w:val="26"/>
          <w:lang w:eastAsia="tr-TR"/>
        </w:rPr>
      </w:pPr>
      <w:r w:rsidRPr="004B2721">
        <w:rPr>
          <w:rFonts w:ascii="Book Antiqua" w:eastAsia="SimSun" w:hAnsi="Book Antiqua"/>
          <w:i/>
          <w:iCs/>
          <w:sz w:val="26"/>
          <w:szCs w:val="26"/>
          <w:lang w:eastAsia="tr-TR"/>
        </w:rPr>
        <w:t>Stratejik Hedef 2.3.</w:t>
      </w:r>
      <w:r w:rsidRPr="004B2721">
        <w:rPr>
          <w:rFonts w:ascii="Book Antiqua" w:eastAsia="SimSun" w:hAnsi="Book Antiqua"/>
          <w:sz w:val="26"/>
          <w:szCs w:val="26"/>
          <w:lang w:eastAsia="tr-TR"/>
        </w:rPr>
        <w:t xml:space="preserve"> </w:t>
      </w:r>
    </w:p>
    <w:p w:rsidR="004B2721" w:rsidRPr="004B2721" w:rsidRDefault="004B2721" w:rsidP="004B2721">
      <w:pPr>
        <w:autoSpaceDE/>
        <w:autoSpaceDN/>
        <w:adjustRightInd w:val="0"/>
        <w:spacing w:after="200" w:line="276" w:lineRule="auto"/>
        <w:jc w:val="both"/>
        <w:textAlignment w:val="baseline"/>
        <w:rPr>
          <w:rFonts w:ascii="Book Antiqua" w:hAnsi="Book Antiqua"/>
          <w:sz w:val="26"/>
          <w:szCs w:val="26"/>
        </w:rPr>
      </w:pPr>
      <w:r w:rsidRPr="004B2721">
        <w:rPr>
          <w:rFonts w:ascii="Book Antiqua" w:hAnsi="Book Antiqua"/>
          <w:sz w:val="26"/>
          <w:szCs w:val="26"/>
        </w:rPr>
        <w:t>Okul paydaşlarına yeterli ölçüde bilgi ve beceri kazandırmak</w:t>
      </w:r>
    </w:p>
    <w:p w:rsidR="004B2721" w:rsidRPr="004B2721" w:rsidRDefault="004B2721" w:rsidP="004B2721">
      <w:pPr>
        <w:autoSpaceDE/>
        <w:autoSpaceDN/>
        <w:adjustRightInd w:val="0"/>
        <w:spacing w:after="200" w:line="276" w:lineRule="auto"/>
        <w:jc w:val="both"/>
        <w:textAlignment w:val="baseline"/>
        <w:rPr>
          <w:rFonts w:ascii="Book Antiqua" w:hAnsi="Book Antiqua"/>
        </w:rPr>
      </w:pPr>
      <w:r w:rsidRPr="004B2721">
        <w:rPr>
          <w:rFonts w:ascii="Book Antiqua" w:hAnsi="Book Antiqua"/>
        </w:rPr>
        <w:t>2018-2019 eğitim-öğretim yıllarında kitap okuma oranında sağlanan artışın korunması</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4873" w:type="pct"/>
        <w:tblLook w:val="04A0"/>
      </w:tblPr>
      <w:tblGrid>
        <w:gridCol w:w="1950"/>
        <w:gridCol w:w="5601"/>
        <w:gridCol w:w="1065"/>
        <w:gridCol w:w="8"/>
        <w:gridCol w:w="1206"/>
        <w:gridCol w:w="1158"/>
        <w:gridCol w:w="1119"/>
        <w:gridCol w:w="1214"/>
        <w:gridCol w:w="766"/>
      </w:tblGrid>
      <w:tr w:rsidR="004B2721" w:rsidRPr="004B2721" w:rsidTr="004B2721">
        <w:trPr>
          <w:cnfStyle w:val="100000000000"/>
          <w:trHeight w:val="421"/>
        </w:trPr>
        <w:tc>
          <w:tcPr>
            <w:cnfStyle w:val="001000000000"/>
            <w:tcW w:w="692" w:type="pct"/>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1988" w:type="pct"/>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381" w:type="pct"/>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1939" w:type="pct"/>
            <w:gridSpan w:val="5"/>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482"/>
        </w:trPr>
        <w:tc>
          <w:tcPr>
            <w:cnfStyle w:val="001000000000"/>
            <w:tcW w:w="692" w:type="pct"/>
            <w:vMerge/>
            <w:hideMark/>
          </w:tcPr>
          <w:p w:rsidR="004B2721" w:rsidRPr="004B2721" w:rsidRDefault="004B2721" w:rsidP="004B2721">
            <w:pPr>
              <w:widowControl/>
              <w:autoSpaceDE/>
              <w:autoSpaceDN/>
              <w:rPr>
                <w:rFonts w:ascii="Book Antiqua" w:hAnsi="Book Antiqua"/>
                <w:lang w:eastAsia="tr-TR"/>
              </w:rPr>
            </w:pPr>
          </w:p>
        </w:tc>
        <w:tc>
          <w:tcPr>
            <w:tcW w:w="1988" w:type="pct"/>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378" w:type="pct"/>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431" w:type="pct"/>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411"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397"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431"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272"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692" w:type="pct"/>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PG.2.3.a</w:t>
            </w:r>
          </w:p>
        </w:tc>
        <w:tc>
          <w:tcPr>
            <w:tcW w:w="1988" w:type="pct"/>
          </w:tcPr>
          <w:p w:rsidR="004B2721" w:rsidRPr="004B2721" w:rsidRDefault="004B2721" w:rsidP="004B2721">
            <w:pPr>
              <w:widowControl/>
              <w:autoSpaceDE/>
              <w:autoSpaceDN/>
              <w:cnfStyle w:val="000000000000"/>
              <w:rPr>
                <w:rFonts w:ascii="Book Antiqua" w:hAnsi="Book Antiqua"/>
                <w:lang w:eastAsia="tr-TR"/>
              </w:rPr>
            </w:pPr>
            <w:r w:rsidRPr="004B2721">
              <w:rPr>
                <w:sz w:val="16"/>
                <w:szCs w:val="16"/>
              </w:rPr>
              <w:t>Kütüphaneden kitap alan öğrenci sayısındaki artma</w:t>
            </w:r>
          </w:p>
        </w:tc>
        <w:tc>
          <w:tcPr>
            <w:tcW w:w="378" w:type="pct"/>
            <w:noWrap/>
          </w:tcPr>
          <w:p w:rsidR="004B2721" w:rsidRPr="004B2721" w:rsidRDefault="00607E77" w:rsidP="004B2721">
            <w:pPr>
              <w:widowControl/>
              <w:autoSpaceDE/>
              <w:autoSpaceDN/>
              <w:jc w:val="center"/>
              <w:cnfStyle w:val="000000000000"/>
              <w:rPr>
                <w:rFonts w:ascii="Book Antiqua" w:hAnsi="Book Antiqua"/>
                <w:lang w:eastAsia="tr-TR"/>
              </w:rPr>
            </w:pPr>
            <w:r>
              <w:rPr>
                <w:rFonts w:ascii="Book Antiqua" w:hAnsi="Book Antiqua"/>
                <w:lang w:eastAsia="tr-TR"/>
              </w:rPr>
              <w:t>%5</w:t>
            </w:r>
            <w:r w:rsidR="004B2721" w:rsidRPr="004B2721">
              <w:rPr>
                <w:rFonts w:ascii="Book Antiqua" w:hAnsi="Book Antiqua"/>
                <w:lang w:eastAsia="tr-TR"/>
              </w:rPr>
              <w:t>0</w:t>
            </w:r>
          </w:p>
        </w:tc>
        <w:tc>
          <w:tcPr>
            <w:tcW w:w="431" w:type="pct"/>
            <w:gridSpan w:val="2"/>
            <w:noWrap/>
          </w:tcPr>
          <w:p w:rsidR="004B2721" w:rsidRPr="004B2721" w:rsidRDefault="00607E77" w:rsidP="004B2721">
            <w:pPr>
              <w:widowControl/>
              <w:autoSpaceDE/>
              <w:autoSpaceDN/>
              <w:jc w:val="center"/>
              <w:cnfStyle w:val="000000000000"/>
              <w:rPr>
                <w:rFonts w:ascii="Book Antiqua" w:hAnsi="Book Antiqua"/>
                <w:lang w:eastAsia="tr-TR"/>
              </w:rPr>
            </w:pPr>
            <w:r>
              <w:rPr>
                <w:rFonts w:ascii="Book Antiqua" w:hAnsi="Book Antiqua"/>
                <w:lang w:eastAsia="tr-TR"/>
              </w:rPr>
              <w:t>%6</w:t>
            </w:r>
            <w:r w:rsidR="004B2721" w:rsidRPr="004B2721">
              <w:rPr>
                <w:rFonts w:ascii="Book Antiqua" w:hAnsi="Book Antiqua"/>
                <w:lang w:eastAsia="tr-TR"/>
              </w:rPr>
              <w:t>0</w:t>
            </w:r>
          </w:p>
        </w:tc>
        <w:tc>
          <w:tcPr>
            <w:tcW w:w="411" w:type="pct"/>
          </w:tcPr>
          <w:p w:rsidR="004B2721" w:rsidRPr="004B2721" w:rsidRDefault="00607E77" w:rsidP="004B2721">
            <w:pPr>
              <w:widowControl/>
              <w:autoSpaceDE/>
              <w:autoSpaceDN/>
              <w:cnfStyle w:val="000000000000"/>
              <w:rPr>
                <w:rFonts w:ascii="Book Antiqua" w:hAnsi="Book Antiqua"/>
                <w:lang w:eastAsia="tr-TR"/>
              </w:rPr>
            </w:pPr>
            <w:r>
              <w:rPr>
                <w:rFonts w:ascii="Book Antiqua" w:hAnsi="Book Antiqua"/>
                <w:lang w:eastAsia="tr-TR"/>
              </w:rPr>
              <w:t>%7</w:t>
            </w:r>
            <w:r w:rsidR="004B2721" w:rsidRPr="004B2721">
              <w:rPr>
                <w:rFonts w:ascii="Book Antiqua" w:hAnsi="Book Antiqua"/>
                <w:lang w:eastAsia="tr-TR"/>
              </w:rPr>
              <w:t>0</w:t>
            </w:r>
          </w:p>
        </w:tc>
        <w:tc>
          <w:tcPr>
            <w:tcW w:w="397" w:type="pct"/>
          </w:tcPr>
          <w:p w:rsidR="004B2721" w:rsidRPr="004B2721" w:rsidRDefault="00607E77" w:rsidP="004B2721">
            <w:pPr>
              <w:widowControl/>
              <w:autoSpaceDE/>
              <w:autoSpaceDN/>
              <w:cnfStyle w:val="000000000000"/>
              <w:rPr>
                <w:rFonts w:ascii="Book Antiqua" w:hAnsi="Book Antiqua"/>
                <w:lang w:eastAsia="tr-TR"/>
              </w:rPr>
            </w:pPr>
            <w:r>
              <w:rPr>
                <w:rFonts w:ascii="Book Antiqua" w:hAnsi="Book Antiqua"/>
                <w:lang w:eastAsia="tr-TR"/>
              </w:rPr>
              <w:t>%8</w:t>
            </w:r>
            <w:r w:rsidR="004B2721" w:rsidRPr="004B2721">
              <w:rPr>
                <w:rFonts w:ascii="Book Antiqua" w:hAnsi="Book Antiqua"/>
                <w:lang w:eastAsia="tr-TR"/>
              </w:rPr>
              <w:t>0</w:t>
            </w:r>
          </w:p>
        </w:tc>
        <w:tc>
          <w:tcPr>
            <w:tcW w:w="431" w:type="pct"/>
          </w:tcPr>
          <w:p w:rsidR="004B2721" w:rsidRPr="004B2721" w:rsidRDefault="00607E77" w:rsidP="004B2721">
            <w:pPr>
              <w:widowControl/>
              <w:autoSpaceDE/>
              <w:autoSpaceDN/>
              <w:cnfStyle w:val="000000000000"/>
              <w:rPr>
                <w:rFonts w:ascii="Book Antiqua" w:hAnsi="Book Antiqua"/>
                <w:lang w:eastAsia="tr-TR"/>
              </w:rPr>
            </w:pPr>
            <w:r>
              <w:rPr>
                <w:rFonts w:ascii="Book Antiqua" w:hAnsi="Book Antiqua"/>
                <w:lang w:eastAsia="tr-TR"/>
              </w:rPr>
              <w:t>%9</w:t>
            </w:r>
            <w:r w:rsidR="004B2721" w:rsidRPr="004B2721">
              <w:rPr>
                <w:rFonts w:ascii="Book Antiqua" w:hAnsi="Book Antiqua"/>
                <w:lang w:eastAsia="tr-TR"/>
              </w:rPr>
              <w:t>0</w:t>
            </w:r>
          </w:p>
        </w:tc>
        <w:tc>
          <w:tcPr>
            <w:tcW w:w="272" w:type="pct"/>
          </w:tcPr>
          <w:p w:rsidR="004B2721" w:rsidRPr="004B2721" w:rsidRDefault="00607E77" w:rsidP="004B2721">
            <w:pPr>
              <w:widowControl/>
              <w:autoSpaceDE/>
              <w:autoSpaceDN/>
              <w:cnfStyle w:val="000000000000"/>
              <w:rPr>
                <w:rFonts w:ascii="Book Antiqua" w:hAnsi="Book Antiqua"/>
                <w:lang w:eastAsia="tr-TR"/>
              </w:rPr>
            </w:pPr>
            <w:r>
              <w:rPr>
                <w:rFonts w:ascii="Book Antiqua" w:hAnsi="Book Antiqua"/>
                <w:lang w:eastAsia="tr-TR"/>
              </w:rPr>
              <w:t>%10</w:t>
            </w:r>
            <w:r w:rsidR="004B2721" w:rsidRPr="004B2721">
              <w:rPr>
                <w:rFonts w:ascii="Book Antiqua" w:hAnsi="Book Antiqua"/>
                <w:lang w:eastAsia="tr-TR"/>
              </w:rPr>
              <w:t>0</w:t>
            </w:r>
          </w:p>
        </w:tc>
      </w:tr>
      <w:tr w:rsidR="004B2721" w:rsidRPr="004B2721" w:rsidTr="004B2721">
        <w:trPr>
          <w:cnfStyle w:val="000000100000"/>
          <w:trHeight w:val="549"/>
        </w:trPr>
        <w:tc>
          <w:tcPr>
            <w:cnfStyle w:val="001000000000"/>
            <w:tcW w:w="692" w:type="pct"/>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PG.2.3.b</w:t>
            </w:r>
          </w:p>
        </w:tc>
        <w:tc>
          <w:tcPr>
            <w:tcW w:w="1988"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Cambria" w:hAnsi="Cambria"/>
                <w:color w:val="000000"/>
                <w:sz w:val="16"/>
                <w:szCs w:val="16"/>
              </w:rPr>
              <w:t>Kitap okuyan öğrenci sayısında artma</w:t>
            </w:r>
          </w:p>
        </w:tc>
        <w:tc>
          <w:tcPr>
            <w:tcW w:w="378" w:type="pct"/>
            <w:noWrap/>
          </w:tcPr>
          <w:p w:rsidR="004B2721" w:rsidRPr="004B2721" w:rsidRDefault="00607E77" w:rsidP="004B2721">
            <w:pPr>
              <w:widowControl/>
              <w:autoSpaceDE/>
              <w:autoSpaceDN/>
              <w:jc w:val="center"/>
              <w:cnfStyle w:val="000000100000"/>
              <w:rPr>
                <w:rFonts w:ascii="Book Antiqua" w:hAnsi="Book Antiqua"/>
                <w:lang w:eastAsia="tr-TR"/>
              </w:rPr>
            </w:pPr>
            <w:r>
              <w:rPr>
                <w:rFonts w:ascii="Book Antiqua" w:hAnsi="Book Antiqua"/>
                <w:lang w:eastAsia="tr-TR"/>
              </w:rPr>
              <w:t>%5</w:t>
            </w:r>
            <w:r w:rsidR="004B2721" w:rsidRPr="004B2721">
              <w:rPr>
                <w:rFonts w:ascii="Book Antiqua" w:hAnsi="Book Antiqua"/>
                <w:lang w:eastAsia="tr-TR"/>
              </w:rPr>
              <w:t>5</w:t>
            </w:r>
          </w:p>
        </w:tc>
        <w:tc>
          <w:tcPr>
            <w:tcW w:w="431" w:type="pct"/>
            <w:gridSpan w:val="2"/>
            <w:noWrap/>
          </w:tcPr>
          <w:p w:rsidR="004B2721" w:rsidRPr="004B2721" w:rsidRDefault="00607E77" w:rsidP="004B2721">
            <w:pPr>
              <w:widowControl/>
              <w:autoSpaceDE/>
              <w:autoSpaceDN/>
              <w:jc w:val="center"/>
              <w:cnfStyle w:val="000000100000"/>
              <w:rPr>
                <w:rFonts w:ascii="Book Antiqua" w:hAnsi="Book Antiqua"/>
                <w:lang w:eastAsia="tr-TR"/>
              </w:rPr>
            </w:pPr>
            <w:r>
              <w:rPr>
                <w:rFonts w:ascii="Book Antiqua" w:hAnsi="Book Antiqua"/>
                <w:lang w:eastAsia="tr-TR"/>
              </w:rPr>
              <w:t>%65</w:t>
            </w:r>
          </w:p>
        </w:tc>
        <w:tc>
          <w:tcPr>
            <w:tcW w:w="411" w:type="pct"/>
          </w:tcPr>
          <w:p w:rsidR="004B2721" w:rsidRPr="004B2721" w:rsidRDefault="00607E77" w:rsidP="004B2721">
            <w:pPr>
              <w:widowControl/>
              <w:autoSpaceDE/>
              <w:autoSpaceDN/>
              <w:cnfStyle w:val="000000100000"/>
              <w:rPr>
                <w:rFonts w:ascii="Book Antiqua" w:hAnsi="Book Antiqua"/>
                <w:lang w:eastAsia="tr-TR"/>
              </w:rPr>
            </w:pPr>
            <w:r>
              <w:rPr>
                <w:rFonts w:ascii="Book Antiqua" w:hAnsi="Book Antiqua"/>
                <w:lang w:eastAsia="tr-TR"/>
              </w:rPr>
              <w:t>%75</w:t>
            </w:r>
          </w:p>
        </w:tc>
        <w:tc>
          <w:tcPr>
            <w:tcW w:w="397"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%85</w:t>
            </w:r>
          </w:p>
        </w:tc>
        <w:tc>
          <w:tcPr>
            <w:tcW w:w="431" w:type="pct"/>
          </w:tcPr>
          <w:p w:rsidR="004B2721" w:rsidRPr="004B2721" w:rsidRDefault="00607E77" w:rsidP="004B2721">
            <w:pPr>
              <w:widowControl/>
              <w:autoSpaceDE/>
              <w:autoSpaceDN/>
              <w:cnfStyle w:val="000000100000"/>
              <w:rPr>
                <w:rFonts w:ascii="Book Antiqua" w:hAnsi="Book Antiqua"/>
                <w:lang w:eastAsia="tr-TR"/>
              </w:rPr>
            </w:pPr>
            <w:r>
              <w:rPr>
                <w:rFonts w:ascii="Book Antiqua" w:hAnsi="Book Antiqua"/>
                <w:lang w:eastAsia="tr-TR"/>
              </w:rPr>
              <w:t>%95</w:t>
            </w:r>
          </w:p>
        </w:tc>
        <w:tc>
          <w:tcPr>
            <w:tcW w:w="272"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%100</w:t>
            </w:r>
          </w:p>
        </w:tc>
      </w:tr>
    </w:tbl>
    <w:p w:rsidR="004B2721" w:rsidRPr="004B2721" w:rsidRDefault="004B2721" w:rsidP="004B2721">
      <w:pPr>
        <w:widowControl/>
        <w:autoSpaceDE/>
        <w:autoSpaceDN/>
        <w:spacing w:after="160" w:line="300" w:lineRule="auto"/>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ook w:val="04A0"/>
      </w:tblPr>
      <w:tblGrid>
        <w:gridCol w:w="1021"/>
        <w:gridCol w:w="6717"/>
        <w:gridCol w:w="3356"/>
        <w:gridCol w:w="3028"/>
      </w:tblGrid>
      <w:tr w:rsidR="004B2721" w:rsidRPr="004B2721" w:rsidTr="004B2721">
        <w:trPr>
          <w:cnfStyle w:val="100000000000"/>
          <w:trHeight w:val="441"/>
        </w:trPr>
        <w:tc>
          <w:tcPr>
            <w:cnfStyle w:val="001000000000"/>
            <w:tcW w:w="361"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378"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8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072"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650"/>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2.3.1.</w:t>
            </w:r>
          </w:p>
        </w:tc>
        <w:tc>
          <w:tcPr>
            <w:tcW w:w="237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sz w:val="16"/>
                <w:szCs w:val="16"/>
              </w:rPr>
              <w:t>Okuma saati oluşturulması</w:t>
            </w:r>
          </w:p>
        </w:tc>
        <w:tc>
          <w:tcPr>
            <w:tcW w:w="1188" w:type="pct"/>
          </w:tcPr>
          <w:p w:rsidR="004B2721" w:rsidRPr="004B2721" w:rsidRDefault="004B2721" w:rsidP="004B2721">
            <w:pPr>
              <w:keepNext/>
              <w:keepLines/>
              <w:widowControl/>
              <w:autoSpaceDE/>
              <w:autoSpaceDN/>
              <w:spacing w:before="240" w:after="240" w:line="360" w:lineRule="auto"/>
              <w:outlineLvl w:val="1"/>
              <w:cnfStyle w:val="000000100000"/>
              <w:rPr>
                <w:rFonts w:ascii="Book Antiqua" w:eastAsia="SimSun" w:hAnsi="Book Antiqua"/>
                <w:b/>
                <w:sz w:val="18"/>
                <w:szCs w:val="18"/>
                <w:lang w:eastAsia="tr-TR"/>
              </w:rPr>
            </w:pPr>
            <w:bookmarkStart w:id="15" w:name="_Toc1545193"/>
            <w:r w:rsidRPr="004B2721">
              <w:rPr>
                <w:rFonts w:ascii="Book Antiqua" w:eastAsia="SimSun" w:hAnsi="Book Antiqua"/>
                <w:b/>
                <w:sz w:val="18"/>
                <w:szCs w:val="18"/>
                <w:lang w:eastAsia="tr-TR"/>
              </w:rPr>
              <w:t>Eğitim Ve Öğretimde Kalitenin Artirilması Ekibi</w:t>
            </w:r>
            <w:bookmarkEnd w:id="15"/>
          </w:p>
        </w:tc>
        <w:tc>
          <w:tcPr>
            <w:tcW w:w="107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6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2.3.2</w:t>
            </w:r>
          </w:p>
        </w:tc>
        <w:tc>
          <w:tcPr>
            <w:tcW w:w="2378" w:type="pct"/>
          </w:tcPr>
          <w:p w:rsidR="004B2721" w:rsidRPr="004B2721" w:rsidRDefault="004B2721" w:rsidP="004B2721">
            <w:pPr>
              <w:widowControl/>
              <w:autoSpaceDE/>
              <w:autoSpaceDN/>
              <w:jc w:val="both"/>
              <w:cnfStyle w:val="000000000000"/>
              <w:rPr>
                <w:rFonts w:ascii="Book Antiqua" w:hAnsi="Book Antiqua"/>
                <w:sz w:val="24"/>
                <w:szCs w:val="24"/>
                <w:highlight w:val="green"/>
                <w:lang w:eastAsia="tr-TR"/>
              </w:rPr>
            </w:pPr>
            <w:r w:rsidRPr="004B2721">
              <w:rPr>
                <w:rFonts w:ascii="Book Antiqua" w:hAnsi="Book Antiqua"/>
                <w:sz w:val="16"/>
                <w:szCs w:val="16"/>
                <w:lang w:eastAsia="tr-TR"/>
              </w:rPr>
              <w:t>En çok kitap okuyan öğrencilerin bir çizelge ile takip edilerek ödüllendirilmesi</w:t>
            </w:r>
          </w:p>
        </w:tc>
        <w:tc>
          <w:tcPr>
            <w:tcW w:w="118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sz w:val="18"/>
                <w:szCs w:val="18"/>
                <w:lang w:eastAsia="tr-TR"/>
              </w:rPr>
              <w:t>Eğitim Ve Öğretimde Kalitenin Artirilması Ekibi</w:t>
            </w:r>
          </w:p>
        </w:tc>
        <w:tc>
          <w:tcPr>
            <w:tcW w:w="107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bl>
    <w:p w:rsidR="004B2721" w:rsidRPr="004B2721" w:rsidRDefault="004B2721" w:rsidP="004B2721">
      <w:pPr>
        <w:widowControl/>
        <w:autoSpaceDE/>
        <w:autoSpaceDN/>
        <w:spacing w:after="160" w:line="300" w:lineRule="auto"/>
        <w:rPr>
          <w:rFonts w:ascii="Book Antiqua" w:hAnsi="Book Antiqua"/>
          <w:sz w:val="24"/>
          <w:szCs w:val="21"/>
          <w:lang w:eastAsia="tr-TR"/>
        </w:rPr>
      </w:pPr>
    </w:p>
    <w:p w:rsidR="004B2721" w:rsidRPr="004B2721" w:rsidRDefault="004B2721" w:rsidP="004B2721">
      <w:pPr>
        <w:widowControl/>
        <w:autoSpaceDE/>
        <w:autoSpaceDN/>
        <w:spacing w:after="160" w:line="300" w:lineRule="auto"/>
        <w:rPr>
          <w:rFonts w:ascii="Book Antiqua" w:hAnsi="Book Antiqua"/>
          <w:sz w:val="24"/>
          <w:szCs w:val="21"/>
          <w:lang w:eastAsia="tr-TR"/>
        </w:rPr>
      </w:pPr>
    </w:p>
    <w:p w:rsidR="004B2721" w:rsidRDefault="004B2721" w:rsidP="004B2721">
      <w:pPr>
        <w:autoSpaceDE/>
        <w:autoSpaceDN/>
        <w:adjustRightInd w:val="0"/>
        <w:spacing w:after="200" w:line="276" w:lineRule="auto"/>
        <w:jc w:val="both"/>
        <w:textAlignment w:val="baseline"/>
        <w:rPr>
          <w:b/>
        </w:rPr>
      </w:pPr>
    </w:p>
    <w:p w:rsidR="004B2721" w:rsidRDefault="004B2721" w:rsidP="004B2721">
      <w:pPr>
        <w:autoSpaceDE/>
        <w:autoSpaceDN/>
        <w:adjustRightInd w:val="0"/>
        <w:spacing w:after="200" w:line="276" w:lineRule="auto"/>
        <w:jc w:val="both"/>
        <w:textAlignment w:val="baseline"/>
        <w:rPr>
          <w:b/>
        </w:rPr>
      </w:pPr>
    </w:p>
    <w:p w:rsidR="004B2721" w:rsidRPr="004B2721" w:rsidRDefault="004B2721" w:rsidP="004B2721">
      <w:pPr>
        <w:autoSpaceDE/>
        <w:autoSpaceDN/>
        <w:adjustRightInd w:val="0"/>
        <w:spacing w:after="200" w:line="276" w:lineRule="auto"/>
        <w:jc w:val="both"/>
        <w:textAlignment w:val="baseline"/>
        <w:rPr>
          <w:b/>
          <w:color w:val="000000"/>
          <w:sz w:val="24"/>
          <w:szCs w:val="24"/>
        </w:rPr>
      </w:pPr>
      <w:r w:rsidRPr="004B2721">
        <w:rPr>
          <w:b/>
        </w:rPr>
        <w:lastRenderedPageBreak/>
        <w:t>Stratejik Hedef 2.4.</w:t>
      </w:r>
    </w:p>
    <w:p w:rsidR="004B2721" w:rsidRPr="004B2721" w:rsidRDefault="004B2721" w:rsidP="004B2721">
      <w:pPr>
        <w:autoSpaceDE/>
        <w:autoSpaceDN/>
        <w:adjustRightInd w:val="0"/>
        <w:spacing w:after="200" w:line="276" w:lineRule="auto"/>
        <w:jc w:val="both"/>
        <w:textAlignment w:val="baseline"/>
        <w:rPr>
          <w:color w:val="000000"/>
          <w:sz w:val="24"/>
          <w:szCs w:val="24"/>
        </w:rPr>
      </w:pPr>
      <w:r w:rsidRPr="004B2721">
        <w:rPr>
          <w:color w:val="000000"/>
          <w:sz w:val="24"/>
          <w:szCs w:val="24"/>
        </w:rPr>
        <w:t>Öğrencilerin ilgi ve yeteneklerine uygun meslek seçmelerine yardımcı olunması</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4873" w:type="pct"/>
        <w:tblLook w:val="04A0"/>
      </w:tblPr>
      <w:tblGrid>
        <w:gridCol w:w="1950"/>
        <w:gridCol w:w="5601"/>
        <w:gridCol w:w="1065"/>
        <w:gridCol w:w="8"/>
        <w:gridCol w:w="1206"/>
        <w:gridCol w:w="1158"/>
        <w:gridCol w:w="1119"/>
        <w:gridCol w:w="1214"/>
        <w:gridCol w:w="766"/>
      </w:tblGrid>
      <w:tr w:rsidR="004B2721" w:rsidRPr="004B2721" w:rsidTr="004B2721">
        <w:trPr>
          <w:cnfStyle w:val="100000000000"/>
          <w:trHeight w:val="421"/>
        </w:trPr>
        <w:tc>
          <w:tcPr>
            <w:cnfStyle w:val="001000000000"/>
            <w:tcW w:w="692" w:type="pct"/>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1988" w:type="pct"/>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381" w:type="pct"/>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1939" w:type="pct"/>
            <w:gridSpan w:val="5"/>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309"/>
        </w:trPr>
        <w:tc>
          <w:tcPr>
            <w:cnfStyle w:val="001000000000"/>
            <w:tcW w:w="692" w:type="pct"/>
            <w:vMerge/>
            <w:hideMark/>
          </w:tcPr>
          <w:p w:rsidR="004B2721" w:rsidRPr="004B2721" w:rsidRDefault="004B2721" w:rsidP="004B2721">
            <w:pPr>
              <w:widowControl/>
              <w:autoSpaceDE/>
              <w:autoSpaceDN/>
              <w:rPr>
                <w:rFonts w:ascii="Book Antiqua" w:hAnsi="Book Antiqua"/>
                <w:lang w:eastAsia="tr-TR"/>
              </w:rPr>
            </w:pPr>
          </w:p>
        </w:tc>
        <w:tc>
          <w:tcPr>
            <w:tcW w:w="1988" w:type="pct"/>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378" w:type="pct"/>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431" w:type="pct"/>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411"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397"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431"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272"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692" w:type="pct"/>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PG.2.4.a</w:t>
            </w:r>
          </w:p>
        </w:tc>
        <w:tc>
          <w:tcPr>
            <w:tcW w:w="1988" w:type="pct"/>
          </w:tcPr>
          <w:p w:rsidR="004B2721" w:rsidRPr="004B2721" w:rsidRDefault="004B2721" w:rsidP="004B2721">
            <w:pPr>
              <w:widowControl/>
              <w:autoSpaceDE/>
              <w:autoSpaceDN/>
              <w:cnfStyle w:val="000000000000"/>
              <w:rPr>
                <w:rFonts w:ascii="Book Antiqua" w:hAnsi="Book Antiqua"/>
                <w:lang w:eastAsia="tr-TR"/>
              </w:rPr>
            </w:pPr>
            <w:r w:rsidRPr="004B2721">
              <w:rPr>
                <w:sz w:val="18"/>
                <w:szCs w:val="18"/>
              </w:rPr>
              <w:t>Mesleki Bilgilendirme yapılan  öğrenci sayısındaki artma</w:t>
            </w:r>
          </w:p>
        </w:tc>
        <w:tc>
          <w:tcPr>
            <w:tcW w:w="378" w:type="pct"/>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310</w:t>
            </w:r>
          </w:p>
        </w:tc>
        <w:tc>
          <w:tcPr>
            <w:tcW w:w="431" w:type="pct"/>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320</w:t>
            </w:r>
          </w:p>
        </w:tc>
        <w:tc>
          <w:tcPr>
            <w:tcW w:w="411"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330</w:t>
            </w:r>
          </w:p>
        </w:tc>
        <w:tc>
          <w:tcPr>
            <w:tcW w:w="397"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340</w:t>
            </w:r>
          </w:p>
        </w:tc>
        <w:tc>
          <w:tcPr>
            <w:tcW w:w="431"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350</w:t>
            </w:r>
          </w:p>
        </w:tc>
        <w:tc>
          <w:tcPr>
            <w:tcW w:w="272"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360</w:t>
            </w:r>
          </w:p>
        </w:tc>
      </w:tr>
      <w:tr w:rsidR="004B2721" w:rsidRPr="004B2721" w:rsidTr="004B2721">
        <w:trPr>
          <w:cnfStyle w:val="000000100000"/>
          <w:trHeight w:val="549"/>
        </w:trPr>
        <w:tc>
          <w:tcPr>
            <w:cnfStyle w:val="001000000000"/>
            <w:tcW w:w="692" w:type="pct"/>
          </w:tcPr>
          <w:p w:rsidR="004B2721" w:rsidRPr="004B2721" w:rsidRDefault="004B2721" w:rsidP="004B2721">
            <w:pPr>
              <w:widowControl/>
              <w:autoSpaceDE/>
              <w:autoSpaceDN/>
              <w:spacing w:after="160" w:line="300" w:lineRule="auto"/>
              <w:rPr>
                <w:rFonts w:ascii="Book Antiqua" w:hAnsi="Book Antiqua"/>
                <w:lang w:eastAsia="tr-TR"/>
              </w:rPr>
            </w:pPr>
            <w:r w:rsidRPr="004B2721">
              <w:rPr>
                <w:rFonts w:ascii="Book Antiqua" w:hAnsi="Book Antiqua"/>
                <w:lang w:eastAsia="tr-TR"/>
              </w:rPr>
              <w:t>PG.2.4.b</w:t>
            </w:r>
          </w:p>
        </w:tc>
        <w:tc>
          <w:tcPr>
            <w:tcW w:w="1988" w:type="pct"/>
          </w:tcPr>
          <w:p w:rsidR="004B2721" w:rsidRPr="004B2721" w:rsidRDefault="004B2721" w:rsidP="004B2721">
            <w:pPr>
              <w:widowControl/>
              <w:autoSpaceDE/>
              <w:autoSpaceDN/>
              <w:cnfStyle w:val="000000100000"/>
              <w:rPr>
                <w:rFonts w:ascii="Book Antiqua" w:hAnsi="Book Antiqua"/>
                <w:lang w:eastAsia="tr-TR"/>
              </w:rPr>
            </w:pPr>
            <w:r w:rsidRPr="004B2721">
              <w:rPr>
                <w:sz w:val="18"/>
                <w:szCs w:val="18"/>
              </w:rPr>
              <w:t>Üniversite tanıtım ve gezi çalışmalarına katılan öğrenci sayısının artırılması</w:t>
            </w:r>
          </w:p>
        </w:tc>
        <w:tc>
          <w:tcPr>
            <w:tcW w:w="378" w:type="pct"/>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%70</w:t>
            </w:r>
          </w:p>
        </w:tc>
        <w:tc>
          <w:tcPr>
            <w:tcW w:w="431" w:type="pct"/>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%75</w:t>
            </w:r>
          </w:p>
        </w:tc>
        <w:tc>
          <w:tcPr>
            <w:tcW w:w="411"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%80</w:t>
            </w:r>
          </w:p>
        </w:tc>
        <w:tc>
          <w:tcPr>
            <w:tcW w:w="397"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%85</w:t>
            </w:r>
          </w:p>
        </w:tc>
        <w:tc>
          <w:tcPr>
            <w:tcW w:w="431"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%90</w:t>
            </w:r>
          </w:p>
        </w:tc>
        <w:tc>
          <w:tcPr>
            <w:tcW w:w="272" w:type="pct"/>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%100</w:t>
            </w:r>
          </w:p>
        </w:tc>
      </w:tr>
    </w:tbl>
    <w:p w:rsidR="004B2721" w:rsidRPr="004B2721" w:rsidRDefault="004B2721" w:rsidP="004B2721">
      <w:pPr>
        <w:widowControl/>
        <w:autoSpaceDE/>
        <w:autoSpaceDN/>
        <w:spacing w:after="160" w:line="300" w:lineRule="auto"/>
        <w:jc w:val="both"/>
        <w:rPr>
          <w:rFonts w:ascii="Book Antiqua" w:hAnsi="Book Antiqua"/>
          <w:b/>
          <w:color w:val="FF0000"/>
          <w:sz w:val="24"/>
          <w:szCs w:val="24"/>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ook w:val="04A0"/>
      </w:tblPr>
      <w:tblGrid>
        <w:gridCol w:w="1021"/>
        <w:gridCol w:w="6717"/>
        <w:gridCol w:w="3356"/>
        <w:gridCol w:w="3028"/>
      </w:tblGrid>
      <w:tr w:rsidR="004B2721" w:rsidRPr="004B2721" w:rsidTr="004B2721">
        <w:trPr>
          <w:cnfStyle w:val="100000000000"/>
          <w:trHeight w:val="441"/>
        </w:trPr>
        <w:tc>
          <w:tcPr>
            <w:cnfStyle w:val="001000000000"/>
            <w:tcW w:w="361"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378"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8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072"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2.4.1.</w:t>
            </w:r>
          </w:p>
        </w:tc>
        <w:tc>
          <w:tcPr>
            <w:tcW w:w="237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sz w:val="18"/>
                <w:szCs w:val="18"/>
                <w:lang w:eastAsia="tr-TR"/>
              </w:rPr>
              <w:t>Alanında uzman eğitimcilerin ve kişisel gelişim uzmanlarının öğrencilerle söyleşi yapmasının sağlanması</w:t>
            </w:r>
          </w:p>
        </w:tc>
        <w:tc>
          <w:tcPr>
            <w:tcW w:w="1188" w:type="pct"/>
          </w:tcPr>
          <w:p w:rsidR="004B2721" w:rsidRPr="004B2721" w:rsidRDefault="004B2721" w:rsidP="004B2721">
            <w:pPr>
              <w:widowControl/>
              <w:autoSpaceDE/>
              <w:autoSpaceDN/>
              <w:jc w:val="center"/>
              <w:cnfStyle w:val="000000100000"/>
              <w:rPr>
                <w:rFonts w:ascii="Book Antiqua" w:hAnsi="Book Antiqua"/>
                <w:color w:val="000000"/>
                <w:sz w:val="24"/>
                <w:szCs w:val="24"/>
                <w:lang w:eastAsia="tr-TR"/>
              </w:rPr>
            </w:pPr>
            <w:r w:rsidRPr="004B2721">
              <w:rPr>
                <w:rFonts w:ascii="Book Antiqua" w:hAnsi="Book Antiqua"/>
                <w:sz w:val="18"/>
                <w:szCs w:val="18"/>
                <w:lang w:eastAsia="tr-TR"/>
              </w:rPr>
              <w:t>Eğitim Ve Öğretimde Kalitenin Artirilması Ekibi</w:t>
            </w:r>
          </w:p>
        </w:tc>
        <w:tc>
          <w:tcPr>
            <w:tcW w:w="107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6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2.4.2</w:t>
            </w:r>
          </w:p>
        </w:tc>
        <w:tc>
          <w:tcPr>
            <w:tcW w:w="2378" w:type="pct"/>
          </w:tcPr>
          <w:p w:rsidR="004B2721" w:rsidRPr="004B2721" w:rsidRDefault="004B2721" w:rsidP="004B2721">
            <w:pPr>
              <w:widowControl/>
              <w:autoSpaceDE/>
              <w:autoSpaceDN/>
              <w:jc w:val="both"/>
              <w:cnfStyle w:val="000000000000"/>
              <w:rPr>
                <w:rFonts w:ascii="Book Antiqua" w:hAnsi="Book Antiqua"/>
                <w:sz w:val="24"/>
                <w:szCs w:val="24"/>
                <w:highlight w:val="green"/>
                <w:lang w:eastAsia="tr-TR"/>
              </w:rPr>
            </w:pPr>
            <w:r w:rsidRPr="004B2721">
              <w:rPr>
                <w:rFonts w:ascii="Book Antiqua" w:hAnsi="Book Antiqua"/>
                <w:sz w:val="18"/>
                <w:szCs w:val="18"/>
                <w:lang w:eastAsia="tr-TR"/>
              </w:rPr>
              <w:t>Rehberlik servisi tarafından öğrencilerin ilgi ve yeteneklerini keşfetmelerine yönelik etkinlikler düzenlenmesi</w:t>
            </w:r>
          </w:p>
        </w:tc>
        <w:tc>
          <w:tcPr>
            <w:tcW w:w="1188" w:type="pct"/>
          </w:tcPr>
          <w:p w:rsidR="004B2721" w:rsidRPr="004B2721" w:rsidRDefault="004B2721" w:rsidP="004B2721">
            <w:pPr>
              <w:widowControl/>
              <w:autoSpaceDE/>
              <w:autoSpaceDN/>
              <w:jc w:val="center"/>
              <w:cnfStyle w:val="000000000000"/>
              <w:rPr>
                <w:rFonts w:ascii="Book Antiqua" w:hAnsi="Book Antiqua"/>
                <w:color w:val="000000"/>
                <w:sz w:val="24"/>
                <w:szCs w:val="24"/>
                <w:lang w:eastAsia="tr-TR"/>
              </w:rPr>
            </w:pPr>
            <w:r w:rsidRPr="004B2721">
              <w:rPr>
                <w:rFonts w:ascii="Book Antiqua" w:hAnsi="Book Antiqua"/>
                <w:sz w:val="18"/>
                <w:szCs w:val="18"/>
                <w:lang w:eastAsia="tr-TR"/>
              </w:rPr>
              <w:t>Eğitim Ve Öğretimde Kalitenin Artirilması Ekibi</w:t>
            </w:r>
          </w:p>
        </w:tc>
        <w:tc>
          <w:tcPr>
            <w:tcW w:w="107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cnfStyle w:val="000000100000"/>
          <w:trHeight w:val="567"/>
        </w:trPr>
        <w:tc>
          <w:tcPr>
            <w:cnfStyle w:val="001000000000"/>
            <w:tcW w:w="36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2.4.3</w:t>
            </w:r>
          </w:p>
        </w:tc>
        <w:tc>
          <w:tcPr>
            <w:tcW w:w="2378" w:type="pct"/>
          </w:tcPr>
          <w:p w:rsidR="004B2721" w:rsidRPr="004B2721" w:rsidRDefault="004B2721" w:rsidP="004B2721">
            <w:pPr>
              <w:widowControl/>
              <w:autoSpaceDE/>
              <w:autoSpaceDN/>
              <w:jc w:val="both"/>
              <w:cnfStyle w:val="000000100000"/>
              <w:rPr>
                <w:rFonts w:ascii="Book Antiqua" w:hAnsi="Book Antiqua"/>
                <w:sz w:val="24"/>
                <w:szCs w:val="24"/>
                <w:highlight w:val="green"/>
                <w:lang w:eastAsia="tr-TR"/>
              </w:rPr>
            </w:pPr>
            <w:r w:rsidRPr="004B2721">
              <w:rPr>
                <w:rFonts w:ascii="Book Antiqua" w:hAnsi="Book Antiqua"/>
                <w:sz w:val="18"/>
                <w:szCs w:val="18"/>
                <w:lang w:eastAsia="tr-TR"/>
              </w:rPr>
              <w:t>Her sene ilde düzenlenen üniversite tanıtım günlerine 12. Sınıf öğrencilerinin katılımının sağlanması</w:t>
            </w:r>
          </w:p>
        </w:tc>
        <w:tc>
          <w:tcPr>
            <w:tcW w:w="1188" w:type="pct"/>
          </w:tcPr>
          <w:p w:rsidR="004B2721" w:rsidRPr="004B2721" w:rsidRDefault="004B2721" w:rsidP="004B2721">
            <w:pPr>
              <w:widowControl/>
              <w:autoSpaceDE/>
              <w:autoSpaceDN/>
              <w:jc w:val="center"/>
              <w:cnfStyle w:val="000000100000"/>
              <w:rPr>
                <w:rFonts w:ascii="Book Antiqua" w:hAnsi="Book Antiqua"/>
                <w:color w:val="000000"/>
                <w:sz w:val="24"/>
                <w:szCs w:val="24"/>
                <w:lang w:eastAsia="tr-TR"/>
              </w:rPr>
            </w:pPr>
            <w:r w:rsidRPr="004B2721">
              <w:rPr>
                <w:rFonts w:ascii="Book Antiqua" w:hAnsi="Book Antiqua"/>
                <w:sz w:val="18"/>
                <w:szCs w:val="18"/>
                <w:lang w:eastAsia="tr-TR"/>
              </w:rPr>
              <w:t>Eğitim Ve Öğretimde Kalitenin Artirilması Ekibi</w:t>
            </w:r>
          </w:p>
        </w:tc>
        <w:tc>
          <w:tcPr>
            <w:tcW w:w="107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61" w:type="pct"/>
            <w:noWrap/>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2.4.4</w:t>
            </w:r>
          </w:p>
        </w:tc>
        <w:tc>
          <w:tcPr>
            <w:tcW w:w="2378" w:type="pct"/>
          </w:tcPr>
          <w:p w:rsidR="004B2721" w:rsidRPr="004B2721" w:rsidRDefault="004B2721" w:rsidP="004B2721">
            <w:pPr>
              <w:widowControl/>
              <w:autoSpaceDE/>
              <w:autoSpaceDN/>
              <w:jc w:val="both"/>
              <w:cnfStyle w:val="000000000000"/>
              <w:rPr>
                <w:rFonts w:ascii="Book Antiqua" w:hAnsi="Book Antiqua"/>
                <w:sz w:val="24"/>
                <w:szCs w:val="24"/>
                <w:highlight w:val="green"/>
                <w:lang w:eastAsia="tr-TR"/>
              </w:rPr>
            </w:pPr>
            <w:r w:rsidRPr="004B2721">
              <w:rPr>
                <w:rFonts w:ascii="Book Antiqua" w:hAnsi="Book Antiqua"/>
                <w:sz w:val="18"/>
                <w:szCs w:val="18"/>
                <w:lang w:eastAsia="tr-TR"/>
              </w:rPr>
              <w:t>Kariyer günlerinin düzenlenmesi</w:t>
            </w:r>
          </w:p>
        </w:tc>
        <w:tc>
          <w:tcPr>
            <w:tcW w:w="1188" w:type="pct"/>
          </w:tcPr>
          <w:p w:rsidR="004B2721" w:rsidRPr="004B2721" w:rsidRDefault="004B2721" w:rsidP="004B2721">
            <w:pPr>
              <w:widowControl/>
              <w:autoSpaceDE/>
              <w:autoSpaceDN/>
              <w:jc w:val="center"/>
              <w:cnfStyle w:val="000000000000"/>
              <w:rPr>
                <w:rFonts w:ascii="Book Antiqua" w:hAnsi="Book Antiqua"/>
                <w:color w:val="000000"/>
                <w:sz w:val="24"/>
                <w:szCs w:val="24"/>
                <w:lang w:eastAsia="tr-TR"/>
              </w:rPr>
            </w:pPr>
            <w:r w:rsidRPr="004B2721">
              <w:rPr>
                <w:rFonts w:ascii="Book Antiqua" w:hAnsi="Book Antiqua"/>
                <w:sz w:val="18"/>
                <w:szCs w:val="18"/>
                <w:lang w:eastAsia="tr-TR"/>
              </w:rPr>
              <w:t>Eğitim Ve Öğretimde Kalitenin Artirilması Ekibi</w:t>
            </w:r>
          </w:p>
        </w:tc>
        <w:tc>
          <w:tcPr>
            <w:tcW w:w="107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bl>
    <w:p w:rsidR="00DA41CA" w:rsidRDefault="00DA41CA" w:rsidP="00DA41CA">
      <w:pPr>
        <w:keepNext/>
        <w:keepLines/>
        <w:widowControl/>
        <w:autoSpaceDE/>
        <w:autoSpaceDN/>
        <w:spacing w:before="240" w:after="240" w:line="360" w:lineRule="auto"/>
        <w:outlineLvl w:val="1"/>
        <w:rPr>
          <w:rFonts w:ascii="Book Antiqua" w:hAnsi="Book Antiqua"/>
          <w:sz w:val="24"/>
          <w:szCs w:val="21"/>
          <w:lang w:eastAsia="tr-TR"/>
        </w:rPr>
      </w:pPr>
      <w:bookmarkStart w:id="16" w:name="_Toc531097546"/>
      <w:bookmarkStart w:id="17" w:name="_Toc1376445"/>
    </w:p>
    <w:p w:rsidR="00DA41CA" w:rsidRDefault="00DA41CA" w:rsidP="00DA41CA">
      <w:pPr>
        <w:keepNext/>
        <w:keepLines/>
        <w:widowControl/>
        <w:autoSpaceDE/>
        <w:autoSpaceDN/>
        <w:spacing w:before="240" w:after="240" w:line="360" w:lineRule="auto"/>
        <w:outlineLvl w:val="1"/>
        <w:rPr>
          <w:rFonts w:ascii="Book Antiqua" w:eastAsia="SimSun" w:hAnsi="Book Antiqua"/>
          <w:b/>
          <w:sz w:val="28"/>
          <w:szCs w:val="32"/>
          <w:lang w:eastAsia="tr-TR"/>
        </w:rPr>
      </w:pPr>
    </w:p>
    <w:p w:rsidR="004B2721" w:rsidRPr="004B2721" w:rsidRDefault="004B2721" w:rsidP="004B2721">
      <w:pPr>
        <w:keepNext/>
        <w:keepLines/>
        <w:widowControl/>
        <w:autoSpaceDE/>
        <w:autoSpaceDN/>
        <w:spacing w:before="240" w:after="240" w:line="360" w:lineRule="auto"/>
        <w:jc w:val="center"/>
        <w:outlineLvl w:val="1"/>
        <w:rPr>
          <w:rFonts w:ascii="Book Antiqua" w:eastAsia="SimSun" w:hAnsi="Book Antiqua"/>
          <w:b/>
          <w:sz w:val="28"/>
          <w:szCs w:val="32"/>
          <w:lang w:eastAsia="tr-TR"/>
        </w:rPr>
      </w:pPr>
      <w:r w:rsidRPr="004B2721">
        <w:rPr>
          <w:rFonts w:ascii="Book Antiqua" w:eastAsia="SimSun" w:hAnsi="Book Antiqua"/>
          <w:b/>
          <w:sz w:val="28"/>
          <w:szCs w:val="32"/>
          <w:lang w:eastAsia="tr-TR"/>
        </w:rPr>
        <w:t>TEMA III: KURUMSAL KAPASİTE</w:t>
      </w:r>
      <w:bookmarkEnd w:id="16"/>
      <w:bookmarkEnd w:id="17"/>
    </w:p>
    <w:p w:rsidR="004B2721" w:rsidRPr="004B2721" w:rsidRDefault="004B2721" w:rsidP="004B2721">
      <w:pPr>
        <w:autoSpaceDE/>
        <w:autoSpaceDN/>
        <w:adjustRightInd w:val="0"/>
        <w:spacing w:after="200" w:line="276" w:lineRule="auto"/>
        <w:jc w:val="both"/>
        <w:textAlignment w:val="baseline"/>
        <w:rPr>
          <w:color w:val="000000"/>
          <w:sz w:val="24"/>
          <w:szCs w:val="24"/>
        </w:rPr>
      </w:pPr>
      <w:r w:rsidRPr="004B2721">
        <w:rPr>
          <w:color w:val="000000"/>
          <w:sz w:val="24"/>
          <w:szCs w:val="24"/>
        </w:rPr>
        <w:t>Stratejik Amaç 3: Kurumun, beşeri, fiziki ve mali altyapı süreçlerini tamamlayıp, yönetim ve organizasyon süreçlerini geliştirerek, enformasyon kullanımını artırıp ‘kurumsal kapasitesini’ geliştirmek.</w:t>
      </w:r>
    </w:p>
    <w:p w:rsidR="004B2721" w:rsidRPr="004B2721" w:rsidRDefault="004B2721" w:rsidP="004B2721">
      <w:pPr>
        <w:autoSpaceDE/>
        <w:autoSpaceDN/>
        <w:adjustRightInd w:val="0"/>
        <w:spacing w:after="200" w:line="276" w:lineRule="auto"/>
        <w:jc w:val="both"/>
        <w:textAlignment w:val="baseline"/>
        <w:rPr>
          <w:color w:val="000000"/>
          <w:sz w:val="24"/>
          <w:szCs w:val="24"/>
        </w:rPr>
      </w:pPr>
      <w:r w:rsidRPr="004B2721">
        <w:rPr>
          <w:color w:val="000000"/>
          <w:sz w:val="24"/>
          <w:szCs w:val="24"/>
        </w:rPr>
        <w:t>Stratejik Hedef 3.1.  Okul, sınıf donanımlarını ve teknolojik altyapıyı iyileştirmek yoluyla eğitim-öğretim mekânlarının işlevselliğini artırmak</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13858" w:type="dxa"/>
        <w:tblLayout w:type="fixed"/>
        <w:tblLook w:val="04A0"/>
      </w:tblPr>
      <w:tblGrid>
        <w:gridCol w:w="1757"/>
        <w:gridCol w:w="5042"/>
        <w:gridCol w:w="957"/>
        <w:gridCol w:w="7"/>
        <w:gridCol w:w="1085"/>
        <w:gridCol w:w="1041"/>
        <w:gridCol w:w="1134"/>
        <w:gridCol w:w="965"/>
        <w:gridCol w:w="1870"/>
      </w:tblGrid>
      <w:tr w:rsidR="004B2721" w:rsidRPr="004B2721" w:rsidTr="004B2721">
        <w:trPr>
          <w:cnfStyle w:val="100000000000"/>
          <w:trHeight w:val="421"/>
        </w:trPr>
        <w:tc>
          <w:tcPr>
            <w:cnfStyle w:val="001000000000"/>
            <w:tcW w:w="1757" w:type="dxa"/>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5042" w:type="dxa"/>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964" w:type="dxa"/>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6095" w:type="dxa"/>
            <w:gridSpan w:val="5"/>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309"/>
        </w:trPr>
        <w:tc>
          <w:tcPr>
            <w:cnfStyle w:val="001000000000"/>
            <w:tcW w:w="1757" w:type="dxa"/>
            <w:vMerge/>
            <w:hideMark/>
          </w:tcPr>
          <w:p w:rsidR="004B2721" w:rsidRPr="004B2721" w:rsidRDefault="004B2721" w:rsidP="004B2721">
            <w:pPr>
              <w:widowControl/>
              <w:autoSpaceDE/>
              <w:autoSpaceDN/>
              <w:rPr>
                <w:rFonts w:ascii="Book Antiqua" w:hAnsi="Book Antiqua"/>
                <w:lang w:eastAsia="tr-TR"/>
              </w:rPr>
            </w:pPr>
          </w:p>
        </w:tc>
        <w:tc>
          <w:tcPr>
            <w:tcW w:w="5042"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957" w:type="dxa"/>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1092" w:type="dxa"/>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1041"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1134"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965"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1870"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PG.3.1.a</w:t>
            </w:r>
          </w:p>
        </w:tc>
        <w:tc>
          <w:tcPr>
            <w:tcW w:w="5042" w:type="dxa"/>
          </w:tcPr>
          <w:p w:rsidR="004B2721" w:rsidRPr="004B2721" w:rsidRDefault="004B2721" w:rsidP="004B2721">
            <w:pPr>
              <w:widowControl/>
              <w:autoSpaceDE/>
              <w:autoSpaceDN/>
              <w:cnfStyle w:val="000000000000"/>
              <w:rPr>
                <w:rFonts w:ascii="Book Antiqua" w:hAnsi="Book Antiqua"/>
                <w:lang w:eastAsia="tr-TR"/>
              </w:rPr>
            </w:pPr>
            <w:r w:rsidRPr="004B2721">
              <w:rPr>
                <w:sz w:val="24"/>
                <w:szCs w:val="24"/>
                <w:lang w:eastAsia="tr-TR"/>
              </w:rPr>
              <w:t>Donanımı tamamlanan sınıf ve mekânların olması</w:t>
            </w:r>
          </w:p>
        </w:tc>
        <w:tc>
          <w:tcPr>
            <w:tcW w:w="957" w:type="dxa"/>
            <w:noWrap/>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%90</w:t>
            </w:r>
          </w:p>
        </w:tc>
        <w:tc>
          <w:tcPr>
            <w:tcW w:w="1092" w:type="dxa"/>
            <w:gridSpan w:val="2"/>
            <w:noWrap/>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%90</w:t>
            </w:r>
          </w:p>
        </w:tc>
        <w:tc>
          <w:tcPr>
            <w:tcW w:w="1041"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%95</w:t>
            </w:r>
          </w:p>
        </w:tc>
        <w:tc>
          <w:tcPr>
            <w:tcW w:w="1134"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c>
          <w:tcPr>
            <w:tcW w:w="965"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c>
          <w:tcPr>
            <w:tcW w:w="1870"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PG.3.1.b</w:t>
            </w:r>
          </w:p>
        </w:tc>
        <w:tc>
          <w:tcPr>
            <w:tcW w:w="5042" w:type="dxa"/>
          </w:tcPr>
          <w:p w:rsidR="004B2721" w:rsidRPr="004B2721" w:rsidRDefault="004B2721" w:rsidP="004B2721">
            <w:pPr>
              <w:widowControl/>
              <w:autoSpaceDE/>
              <w:autoSpaceDN/>
              <w:cnfStyle w:val="000000100000"/>
              <w:rPr>
                <w:sz w:val="24"/>
                <w:szCs w:val="24"/>
                <w:lang w:eastAsia="tr-TR"/>
              </w:rPr>
            </w:pPr>
            <w:r w:rsidRPr="004B2721">
              <w:rPr>
                <w:sz w:val="24"/>
                <w:szCs w:val="24"/>
                <w:lang w:eastAsia="tr-TR"/>
              </w:rPr>
              <w:t xml:space="preserve">Okul </w:t>
            </w:r>
            <w:r w:rsidR="0032701B" w:rsidRPr="004B2721">
              <w:rPr>
                <w:sz w:val="24"/>
                <w:szCs w:val="24"/>
                <w:lang w:eastAsia="tr-TR"/>
              </w:rPr>
              <w:t>mekânlarının</w:t>
            </w:r>
            <w:r w:rsidRPr="004B2721">
              <w:rPr>
                <w:sz w:val="24"/>
                <w:szCs w:val="24"/>
                <w:lang w:eastAsia="tr-TR"/>
              </w:rPr>
              <w:t xml:space="preserve"> sağlıklı ve rahat kullanılabilmesi</w:t>
            </w:r>
          </w:p>
        </w:tc>
        <w:tc>
          <w:tcPr>
            <w:tcW w:w="957" w:type="dxa"/>
            <w:noWrap/>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%25</w:t>
            </w:r>
          </w:p>
        </w:tc>
        <w:tc>
          <w:tcPr>
            <w:tcW w:w="1092" w:type="dxa"/>
            <w:gridSpan w:val="2"/>
            <w:noWrap/>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%35</w:t>
            </w:r>
          </w:p>
        </w:tc>
        <w:tc>
          <w:tcPr>
            <w:tcW w:w="1041"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%45</w:t>
            </w:r>
          </w:p>
        </w:tc>
        <w:tc>
          <w:tcPr>
            <w:tcW w:w="1134"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%50</w:t>
            </w:r>
          </w:p>
        </w:tc>
        <w:tc>
          <w:tcPr>
            <w:tcW w:w="965"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%65</w:t>
            </w:r>
          </w:p>
        </w:tc>
        <w:tc>
          <w:tcPr>
            <w:tcW w:w="1870"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%85</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PG.3.1.c</w:t>
            </w:r>
          </w:p>
        </w:tc>
        <w:tc>
          <w:tcPr>
            <w:tcW w:w="5042" w:type="dxa"/>
          </w:tcPr>
          <w:p w:rsidR="004B2721" w:rsidRPr="004B2721" w:rsidRDefault="0032701B" w:rsidP="004B2721">
            <w:pPr>
              <w:widowControl/>
              <w:autoSpaceDE/>
              <w:autoSpaceDN/>
              <w:cnfStyle w:val="000000000000"/>
              <w:rPr>
                <w:sz w:val="24"/>
                <w:szCs w:val="24"/>
                <w:lang w:eastAsia="tr-TR"/>
              </w:rPr>
            </w:pPr>
            <w:r w:rsidRPr="004B2721">
              <w:rPr>
                <w:sz w:val="24"/>
                <w:szCs w:val="24"/>
                <w:lang w:eastAsia="tr-TR"/>
              </w:rPr>
              <w:t>Okuldaki tüm</w:t>
            </w:r>
            <w:r w:rsidR="004B2721" w:rsidRPr="004B2721">
              <w:rPr>
                <w:sz w:val="24"/>
                <w:szCs w:val="24"/>
                <w:lang w:eastAsia="tr-TR"/>
              </w:rPr>
              <w:t xml:space="preserve"> cihazları problemsiz kullanabilme.</w:t>
            </w:r>
          </w:p>
        </w:tc>
        <w:tc>
          <w:tcPr>
            <w:tcW w:w="957" w:type="dxa"/>
            <w:noWrap/>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%75</w:t>
            </w:r>
          </w:p>
        </w:tc>
        <w:tc>
          <w:tcPr>
            <w:tcW w:w="1092" w:type="dxa"/>
            <w:gridSpan w:val="2"/>
            <w:noWrap/>
          </w:tcPr>
          <w:p w:rsidR="004B2721" w:rsidRPr="004B2721" w:rsidRDefault="004B2721" w:rsidP="004B2721">
            <w:pPr>
              <w:widowControl/>
              <w:autoSpaceDE/>
              <w:autoSpaceDN/>
              <w:jc w:val="center"/>
              <w:cnfStyle w:val="000000000000"/>
              <w:rPr>
                <w:color w:val="000000"/>
                <w:sz w:val="24"/>
                <w:szCs w:val="24"/>
                <w:lang w:eastAsia="tr-TR"/>
              </w:rPr>
            </w:pPr>
            <w:r w:rsidRPr="004B2721">
              <w:rPr>
                <w:color w:val="000000"/>
                <w:sz w:val="24"/>
                <w:szCs w:val="24"/>
                <w:lang w:eastAsia="tr-TR"/>
              </w:rPr>
              <w:t>%85</w:t>
            </w:r>
          </w:p>
        </w:tc>
        <w:tc>
          <w:tcPr>
            <w:tcW w:w="1041" w:type="dxa"/>
          </w:tcPr>
          <w:p w:rsidR="004B2721" w:rsidRPr="004B2721" w:rsidRDefault="004B2721" w:rsidP="004B2721">
            <w:pPr>
              <w:widowControl/>
              <w:autoSpaceDE/>
              <w:autoSpaceDN/>
              <w:jc w:val="center"/>
              <w:cnfStyle w:val="000000000000"/>
              <w:rPr>
                <w:color w:val="000000"/>
                <w:sz w:val="24"/>
                <w:szCs w:val="24"/>
                <w:lang w:eastAsia="tr-TR"/>
              </w:rPr>
            </w:pPr>
            <w:r w:rsidRPr="004B2721">
              <w:rPr>
                <w:color w:val="000000"/>
                <w:sz w:val="24"/>
                <w:szCs w:val="24"/>
                <w:lang w:eastAsia="tr-TR"/>
              </w:rPr>
              <w:t>%90</w:t>
            </w:r>
          </w:p>
        </w:tc>
        <w:tc>
          <w:tcPr>
            <w:tcW w:w="1134" w:type="dxa"/>
          </w:tcPr>
          <w:p w:rsidR="004B2721" w:rsidRPr="004B2721" w:rsidRDefault="004B2721" w:rsidP="004B2721">
            <w:pPr>
              <w:widowControl/>
              <w:autoSpaceDE/>
              <w:autoSpaceDN/>
              <w:jc w:val="center"/>
              <w:cnfStyle w:val="000000000000"/>
              <w:rPr>
                <w:color w:val="000000"/>
                <w:sz w:val="24"/>
                <w:szCs w:val="24"/>
                <w:lang w:eastAsia="tr-TR"/>
              </w:rPr>
            </w:pPr>
            <w:r w:rsidRPr="004B2721">
              <w:rPr>
                <w:color w:val="000000"/>
                <w:sz w:val="24"/>
                <w:szCs w:val="24"/>
                <w:lang w:eastAsia="tr-TR"/>
              </w:rPr>
              <w:t>%95</w:t>
            </w:r>
          </w:p>
        </w:tc>
        <w:tc>
          <w:tcPr>
            <w:tcW w:w="965" w:type="dxa"/>
          </w:tcPr>
          <w:p w:rsidR="004B2721" w:rsidRPr="004B2721" w:rsidRDefault="004B2721" w:rsidP="004B2721">
            <w:pPr>
              <w:widowControl/>
              <w:autoSpaceDE/>
              <w:autoSpaceDN/>
              <w:jc w:val="center"/>
              <w:cnfStyle w:val="000000000000"/>
              <w:rPr>
                <w:color w:val="000000"/>
                <w:sz w:val="24"/>
                <w:szCs w:val="24"/>
                <w:lang w:eastAsia="tr-TR"/>
              </w:rPr>
            </w:pPr>
            <w:r w:rsidRPr="004B2721">
              <w:rPr>
                <w:color w:val="000000"/>
                <w:sz w:val="24"/>
                <w:szCs w:val="24"/>
                <w:lang w:eastAsia="tr-TR"/>
              </w:rPr>
              <w:t>%100</w:t>
            </w:r>
          </w:p>
        </w:tc>
        <w:tc>
          <w:tcPr>
            <w:tcW w:w="1870" w:type="dxa"/>
          </w:tcPr>
          <w:p w:rsidR="004B2721" w:rsidRPr="004B2721" w:rsidRDefault="004B2721" w:rsidP="004B2721">
            <w:pPr>
              <w:widowControl/>
              <w:autoSpaceDE/>
              <w:autoSpaceDN/>
              <w:jc w:val="center"/>
              <w:cnfStyle w:val="000000000000"/>
              <w:rPr>
                <w:color w:val="000000"/>
                <w:sz w:val="24"/>
                <w:szCs w:val="24"/>
                <w:lang w:eastAsia="tr-TR"/>
              </w:rPr>
            </w:pPr>
            <w:r w:rsidRPr="004B2721">
              <w:rPr>
                <w:color w:val="000000"/>
                <w:sz w:val="24"/>
                <w:szCs w:val="24"/>
                <w:lang w:eastAsia="tr-TR"/>
              </w:rPr>
              <w:t>%100</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PG:3.1.d</w:t>
            </w:r>
          </w:p>
        </w:tc>
        <w:tc>
          <w:tcPr>
            <w:tcW w:w="5042" w:type="dxa"/>
          </w:tcPr>
          <w:p w:rsidR="004B2721" w:rsidRPr="004B2721" w:rsidRDefault="0032701B" w:rsidP="004B2721">
            <w:pPr>
              <w:widowControl/>
              <w:autoSpaceDE/>
              <w:autoSpaceDN/>
              <w:cnfStyle w:val="000000100000"/>
              <w:rPr>
                <w:sz w:val="24"/>
                <w:szCs w:val="24"/>
                <w:lang w:eastAsia="tr-TR"/>
              </w:rPr>
            </w:pPr>
            <w:r>
              <w:rPr>
                <w:sz w:val="24"/>
                <w:szCs w:val="24"/>
                <w:lang w:eastAsia="tr-TR"/>
              </w:rPr>
              <w:t xml:space="preserve">Sarf malzemelerini eksiksiz </w:t>
            </w:r>
            <w:r w:rsidR="004B2721" w:rsidRPr="004B2721">
              <w:rPr>
                <w:sz w:val="24"/>
                <w:szCs w:val="24"/>
                <w:lang w:eastAsia="tr-TR"/>
              </w:rPr>
              <w:t>ve sorunsuz kullanabilme</w:t>
            </w:r>
          </w:p>
        </w:tc>
        <w:tc>
          <w:tcPr>
            <w:tcW w:w="957" w:type="dxa"/>
            <w:noWrap/>
          </w:tcPr>
          <w:p w:rsidR="004B2721" w:rsidRPr="004B2721" w:rsidRDefault="004B2721" w:rsidP="004B2721">
            <w:pPr>
              <w:widowControl/>
              <w:autoSpaceDE/>
              <w:autoSpaceDN/>
              <w:cnfStyle w:val="000000100000"/>
              <w:rPr>
                <w:rFonts w:ascii="Book Antiqua" w:hAnsi="Book Antiqua"/>
                <w:lang w:eastAsia="tr-TR"/>
              </w:rPr>
            </w:pPr>
            <w:r w:rsidRPr="004B2721">
              <w:rPr>
                <w:rFonts w:ascii="Book Antiqua" w:hAnsi="Book Antiqua"/>
                <w:lang w:eastAsia="tr-TR"/>
              </w:rPr>
              <w:t>%75</w:t>
            </w:r>
          </w:p>
        </w:tc>
        <w:tc>
          <w:tcPr>
            <w:tcW w:w="1092" w:type="dxa"/>
            <w:gridSpan w:val="2"/>
            <w:noWrap/>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%85</w:t>
            </w:r>
          </w:p>
        </w:tc>
        <w:tc>
          <w:tcPr>
            <w:tcW w:w="1041"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%90</w:t>
            </w:r>
          </w:p>
        </w:tc>
        <w:tc>
          <w:tcPr>
            <w:tcW w:w="1134"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%95</w:t>
            </w:r>
          </w:p>
        </w:tc>
        <w:tc>
          <w:tcPr>
            <w:tcW w:w="965"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%100</w:t>
            </w:r>
          </w:p>
        </w:tc>
        <w:tc>
          <w:tcPr>
            <w:tcW w:w="1870" w:type="dxa"/>
          </w:tcPr>
          <w:p w:rsidR="004B2721" w:rsidRPr="004B2721" w:rsidRDefault="004B2721" w:rsidP="004B2721">
            <w:pPr>
              <w:widowControl/>
              <w:autoSpaceDE/>
              <w:autoSpaceDN/>
              <w:jc w:val="center"/>
              <w:cnfStyle w:val="000000100000"/>
              <w:rPr>
                <w:color w:val="000000"/>
                <w:sz w:val="24"/>
                <w:szCs w:val="24"/>
                <w:lang w:eastAsia="tr-TR"/>
              </w:rPr>
            </w:pPr>
            <w:r w:rsidRPr="004B2721">
              <w:rPr>
                <w:color w:val="000000"/>
                <w:sz w:val="24"/>
                <w:szCs w:val="24"/>
                <w:lang w:eastAsia="tr-TR"/>
              </w:rPr>
              <w:t>%100</w:t>
            </w:r>
          </w:p>
        </w:tc>
      </w:tr>
    </w:tbl>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ayout w:type="fixed"/>
        <w:tblLook w:val="04A0"/>
      </w:tblPr>
      <w:tblGrid>
        <w:gridCol w:w="986"/>
        <w:gridCol w:w="6488"/>
        <w:gridCol w:w="3242"/>
        <w:gridCol w:w="3406"/>
      </w:tblGrid>
      <w:tr w:rsidR="004B2721" w:rsidRPr="004B2721" w:rsidTr="004B2721">
        <w:trPr>
          <w:cnfStyle w:val="100000000000"/>
          <w:trHeight w:val="441"/>
        </w:trPr>
        <w:tc>
          <w:tcPr>
            <w:cnfStyle w:val="001000000000"/>
            <w:tcW w:w="349"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297"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4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206"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49"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3.1.1.</w:t>
            </w:r>
          </w:p>
        </w:tc>
        <w:tc>
          <w:tcPr>
            <w:tcW w:w="2297" w:type="pct"/>
          </w:tcPr>
          <w:p w:rsidR="004B2721" w:rsidRPr="004B2721" w:rsidRDefault="004B2721" w:rsidP="004B2721">
            <w:pPr>
              <w:widowControl/>
              <w:shd w:val="clear" w:color="auto" w:fill="FFFFFF"/>
              <w:autoSpaceDE/>
              <w:autoSpaceDN/>
              <w:ind w:firstLine="72"/>
              <w:cnfStyle w:val="000000100000"/>
              <w:rPr>
                <w:sz w:val="24"/>
                <w:szCs w:val="24"/>
                <w:lang w:eastAsia="tr-TR"/>
              </w:rPr>
            </w:pPr>
            <w:r w:rsidRPr="004B2721">
              <w:rPr>
                <w:sz w:val="24"/>
                <w:szCs w:val="24"/>
                <w:lang w:eastAsia="tr-TR"/>
              </w:rPr>
              <w:t>Okul internet bağlantısının sağlıklı çalışmasını temin ederek öğretmenlerin işlerini hızlı ve sorunsuz yapmalarını sağlamak</w:t>
            </w:r>
          </w:p>
          <w:p w:rsidR="004B2721" w:rsidRPr="004B2721" w:rsidRDefault="004B2721" w:rsidP="004B2721">
            <w:pPr>
              <w:widowControl/>
              <w:autoSpaceDE/>
              <w:autoSpaceDN/>
              <w:cnfStyle w:val="000000100000"/>
              <w:rPr>
                <w:sz w:val="24"/>
                <w:szCs w:val="24"/>
                <w:lang w:eastAsia="tr-TR"/>
              </w:rPr>
            </w:pP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   3.1.2</w:t>
            </w:r>
          </w:p>
        </w:tc>
        <w:tc>
          <w:tcPr>
            <w:tcW w:w="2297" w:type="pct"/>
          </w:tcPr>
          <w:p w:rsidR="004B2721" w:rsidRPr="004B2721" w:rsidRDefault="004B2721" w:rsidP="004B2721">
            <w:pPr>
              <w:widowControl/>
              <w:autoSpaceDE/>
              <w:autoSpaceDN/>
              <w:cnfStyle w:val="000000000000"/>
              <w:rPr>
                <w:sz w:val="24"/>
                <w:szCs w:val="24"/>
                <w:lang w:eastAsia="tr-TR"/>
              </w:rPr>
            </w:pPr>
            <w:r w:rsidRPr="004B2721">
              <w:rPr>
                <w:sz w:val="24"/>
                <w:szCs w:val="24"/>
                <w:lang w:eastAsia="tr-TR"/>
              </w:rPr>
              <w:t xml:space="preserve"> Baskı ve fotokopi makinelerini işler durumda tutmak sarf malzemelerini zamanında temin etmek</w:t>
            </w:r>
          </w:p>
          <w:p w:rsidR="004B2721" w:rsidRPr="004B2721" w:rsidRDefault="004B2721" w:rsidP="004B2721">
            <w:pPr>
              <w:widowControl/>
              <w:shd w:val="clear" w:color="auto" w:fill="FFFFFF"/>
              <w:autoSpaceDE/>
              <w:autoSpaceDN/>
              <w:ind w:firstLine="72"/>
              <w:cnfStyle w:val="000000000000"/>
              <w:rPr>
                <w:b/>
                <w:sz w:val="24"/>
                <w:szCs w:val="24"/>
                <w:lang w:eastAsia="tr-TR"/>
              </w:rPr>
            </w:pP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lastRenderedPageBreak/>
              <w:t>3.1.3</w:t>
            </w:r>
          </w:p>
        </w:tc>
        <w:tc>
          <w:tcPr>
            <w:tcW w:w="2297" w:type="pct"/>
          </w:tcPr>
          <w:p w:rsidR="004B2721" w:rsidRPr="004B2721" w:rsidRDefault="004B2721" w:rsidP="004B2721">
            <w:pPr>
              <w:widowControl/>
              <w:autoSpaceDE/>
              <w:autoSpaceDN/>
              <w:cnfStyle w:val="000000100000"/>
              <w:rPr>
                <w:sz w:val="24"/>
                <w:szCs w:val="24"/>
                <w:lang w:eastAsia="tr-TR"/>
              </w:rPr>
            </w:pPr>
            <w:r w:rsidRPr="004B2721">
              <w:rPr>
                <w:sz w:val="24"/>
                <w:szCs w:val="24"/>
                <w:lang w:eastAsia="tr-TR"/>
              </w:rPr>
              <w:t>Bilgisayarların devamlı çalışır durumda bulundurulması</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3.1.4</w:t>
            </w:r>
          </w:p>
        </w:tc>
        <w:tc>
          <w:tcPr>
            <w:tcW w:w="2297" w:type="pct"/>
          </w:tcPr>
          <w:p w:rsidR="004B2721" w:rsidRPr="004B2721" w:rsidRDefault="004B2721" w:rsidP="004B2721">
            <w:pPr>
              <w:widowControl/>
              <w:autoSpaceDE/>
              <w:autoSpaceDN/>
              <w:cnfStyle w:val="000000000000"/>
              <w:rPr>
                <w:sz w:val="24"/>
                <w:szCs w:val="24"/>
                <w:lang w:eastAsia="tr-TR"/>
              </w:rPr>
            </w:pPr>
            <w:r w:rsidRPr="004B2721">
              <w:rPr>
                <w:sz w:val="24"/>
                <w:szCs w:val="24"/>
                <w:lang w:eastAsia="tr-TR"/>
              </w:rPr>
              <w:t>Akıllı tahtaların düzenli olarak bakımı</w:t>
            </w: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3.1.5</w:t>
            </w:r>
          </w:p>
        </w:tc>
        <w:tc>
          <w:tcPr>
            <w:tcW w:w="2297" w:type="pct"/>
          </w:tcPr>
          <w:p w:rsidR="004B2721" w:rsidRPr="004B2721" w:rsidRDefault="004B2721" w:rsidP="004B2721">
            <w:pPr>
              <w:widowControl/>
              <w:autoSpaceDE/>
              <w:autoSpaceDN/>
              <w:cnfStyle w:val="000000100000"/>
              <w:rPr>
                <w:sz w:val="24"/>
                <w:szCs w:val="24"/>
                <w:lang w:eastAsia="tr-TR"/>
              </w:rPr>
            </w:pPr>
            <w:r w:rsidRPr="004B2721">
              <w:rPr>
                <w:sz w:val="24"/>
                <w:szCs w:val="24"/>
                <w:lang w:eastAsia="tr-TR"/>
              </w:rPr>
              <w:t>Sarf malzemelerinin bitmeden temin edilmesi</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   3.1.3</w:t>
            </w:r>
          </w:p>
        </w:tc>
        <w:tc>
          <w:tcPr>
            <w:tcW w:w="2297" w:type="pct"/>
          </w:tcPr>
          <w:p w:rsidR="004B2721" w:rsidRPr="004B2721" w:rsidRDefault="004B2721" w:rsidP="004B2721">
            <w:pPr>
              <w:widowControl/>
              <w:shd w:val="clear" w:color="auto" w:fill="FFFFFF"/>
              <w:autoSpaceDE/>
              <w:autoSpaceDN/>
              <w:ind w:firstLine="72"/>
              <w:cnfStyle w:val="000000000000"/>
              <w:rPr>
                <w:sz w:val="24"/>
                <w:szCs w:val="24"/>
                <w:lang w:eastAsia="tr-TR"/>
              </w:rPr>
            </w:pPr>
            <w:r w:rsidRPr="004B2721">
              <w:rPr>
                <w:sz w:val="24"/>
                <w:szCs w:val="24"/>
                <w:lang w:eastAsia="tr-TR"/>
              </w:rPr>
              <w:t>Okula ait mekanların temizlik ve kullanım alanlarının ulaşılabilir olması</w:t>
            </w: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2F44C6"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 HAZİRAN </w:t>
            </w:r>
          </w:p>
        </w:tc>
      </w:tr>
    </w:tbl>
    <w:p w:rsidR="004B2721" w:rsidRPr="004B2721" w:rsidRDefault="004B2721" w:rsidP="004B2721">
      <w:pPr>
        <w:widowControl/>
        <w:autoSpaceDE/>
        <w:autoSpaceDN/>
        <w:spacing w:after="160" w:line="300" w:lineRule="auto"/>
        <w:rPr>
          <w:rFonts w:ascii="Book Antiqua" w:hAnsi="Book Antiqua"/>
          <w:b/>
          <w:sz w:val="24"/>
          <w:szCs w:val="21"/>
          <w:lang w:eastAsia="tr-TR"/>
        </w:rPr>
      </w:pPr>
    </w:p>
    <w:p w:rsidR="004B2721" w:rsidRPr="004B2721" w:rsidRDefault="004B2721" w:rsidP="004B2721">
      <w:pPr>
        <w:widowControl/>
        <w:autoSpaceDE/>
        <w:autoSpaceDN/>
        <w:spacing w:after="160" w:line="300" w:lineRule="auto"/>
        <w:rPr>
          <w:rFonts w:ascii="Book Antiqua" w:hAnsi="Book Antiqua"/>
          <w:b/>
          <w:sz w:val="24"/>
          <w:szCs w:val="21"/>
          <w:lang w:eastAsia="tr-TR"/>
        </w:rPr>
      </w:pPr>
      <w:r w:rsidRPr="004B2721">
        <w:rPr>
          <w:rFonts w:ascii="Book Antiqua" w:hAnsi="Book Antiqua"/>
          <w:b/>
          <w:sz w:val="24"/>
          <w:szCs w:val="21"/>
          <w:lang w:eastAsia="tr-TR"/>
        </w:rPr>
        <w:t>Stratejik hedef 3.2</w:t>
      </w:r>
    </w:p>
    <w:p w:rsidR="004B2721" w:rsidRPr="004B2721" w:rsidRDefault="004B2721" w:rsidP="004B2721">
      <w:pPr>
        <w:widowControl/>
        <w:autoSpaceDE/>
        <w:autoSpaceDN/>
        <w:spacing w:after="160" w:line="300" w:lineRule="auto"/>
        <w:rPr>
          <w:rFonts w:ascii="Book Antiqua" w:hAnsi="Book Antiqua"/>
          <w:b/>
          <w:bCs/>
          <w:color w:val="000000"/>
          <w:sz w:val="24"/>
          <w:szCs w:val="21"/>
          <w:lang w:eastAsia="tr-TR"/>
        </w:rPr>
      </w:pPr>
      <w:r w:rsidRPr="004B2721">
        <w:rPr>
          <w:rFonts w:ascii="Book Antiqua" w:hAnsi="Book Antiqua"/>
          <w:b/>
          <w:sz w:val="24"/>
          <w:szCs w:val="21"/>
          <w:lang w:eastAsia="tr-TR"/>
        </w:rPr>
        <w:t>Bilgi toplumuna geçiş sürecinde e</w:t>
      </w:r>
      <w:r w:rsidRPr="004B2721">
        <w:rPr>
          <w:rFonts w:ascii="Book Antiqua" w:hAnsi="Book Antiqua"/>
          <w:b/>
          <w:bCs/>
          <w:color w:val="000000"/>
          <w:sz w:val="24"/>
          <w:szCs w:val="21"/>
          <w:lang w:eastAsia="tr-TR"/>
        </w:rPr>
        <w:t>ğitimde bilgi teknolojisinin kullanımını yaygınlaştırmak</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13291" w:type="dxa"/>
        <w:tblLayout w:type="fixed"/>
        <w:tblLook w:val="04A0"/>
      </w:tblPr>
      <w:tblGrid>
        <w:gridCol w:w="1757"/>
        <w:gridCol w:w="5042"/>
        <w:gridCol w:w="964"/>
        <w:gridCol w:w="142"/>
        <w:gridCol w:w="943"/>
        <w:gridCol w:w="1041"/>
        <w:gridCol w:w="1007"/>
        <w:gridCol w:w="1092"/>
        <w:gridCol w:w="1303"/>
      </w:tblGrid>
      <w:tr w:rsidR="004B2721" w:rsidRPr="004B2721" w:rsidTr="004B2721">
        <w:trPr>
          <w:cnfStyle w:val="100000000000"/>
          <w:trHeight w:val="421"/>
        </w:trPr>
        <w:tc>
          <w:tcPr>
            <w:cnfStyle w:val="001000000000"/>
            <w:tcW w:w="1757" w:type="dxa"/>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5042" w:type="dxa"/>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964" w:type="dxa"/>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5528" w:type="dxa"/>
            <w:gridSpan w:val="6"/>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309"/>
        </w:trPr>
        <w:tc>
          <w:tcPr>
            <w:cnfStyle w:val="001000000000"/>
            <w:tcW w:w="1757" w:type="dxa"/>
            <w:vMerge/>
            <w:hideMark/>
          </w:tcPr>
          <w:p w:rsidR="004B2721" w:rsidRPr="004B2721" w:rsidRDefault="004B2721" w:rsidP="004B2721">
            <w:pPr>
              <w:widowControl/>
              <w:autoSpaceDE/>
              <w:autoSpaceDN/>
              <w:rPr>
                <w:rFonts w:ascii="Book Antiqua" w:hAnsi="Book Antiqua"/>
                <w:lang w:eastAsia="tr-TR"/>
              </w:rPr>
            </w:pPr>
          </w:p>
        </w:tc>
        <w:tc>
          <w:tcPr>
            <w:tcW w:w="5042"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1106" w:type="dxa"/>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943" w:type="dxa"/>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1041"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1007"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1092"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1303"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PG.3.2.a</w:t>
            </w:r>
          </w:p>
        </w:tc>
        <w:tc>
          <w:tcPr>
            <w:tcW w:w="5042" w:type="dxa"/>
          </w:tcPr>
          <w:p w:rsidR="004B2721" w:rsidRPr="004B2721" w:rsidRDefault="004B2721" w:rsidP="004B2721">
            <w:pPr>
              <w:widowControl/>
              <w:autoSpaceDE/>
              <w:autoSpaceDN/>
              <w:spacing w:after="160" w:line="300" w:lineRule="auto"/>
              <w:cnfStyle w:val="000000000000"/>
              <w:rPr>
                <w:rFonts w:ascii="Book Antiqua" w:hAnsi="Book Antiqua"/>
                <w:sz w:val="24"/>
                <w:szCs w:val="21"/>
                <w:lang w:eastAsia="tr-TR"/>
              </w:rPr>
            </w:pPr>
            <w:r w:rsidRPr="004B2721">
              <w:rPr>
                <w:rFonts w:ascii="Book Antiqua" w:hAnsi="Book Antiqua"/>
                <w:lang w:eastAsia="tr-TR"/>
              </w:rPr>
              <w:t>Okulun web sitesinin ziyaret edilme sayısı</w:t>
            </w:r>
          </w:p>
        </w:tc>
        <w:tc>
          <w:tcPr>
            <w:tcW w:w="1106"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%25</w:t>
            </w:r>
          </w:p>
        </w:tc>
        <w:tc>
          <w:tcPr>
            <w:tcW w:w="943" w:type="dxa"/>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%%30</w:t>
            </w:r>
          </w:p>
        </w:tc>
        <w:tc>
          <w:tcPr>
            <w:tcW w:w="1041"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%40</w:t>
            </w:r>
          </w:p>
        </w:tc>
        <w:tc>
          <w:tcPr>
            <w:tcW w:w="1007"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%50</w:t>
            </w:r>
          </w:p>
        </w:tc>
        <w:tc>
          <w:tcPr>
            <w:tcW w:w="109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%60</w:t>
            </w:r>
          </w:p>
        </w:tc>
        <w:tc>
          <w:tcPr>
            <w:tcW w:w="1303"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%65</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PG.3.2.b</w:t>
            </w:r>
          </w:p>
        </w:tc>
        <w:tc>
          <w:tcPr>
            <w:tcW w:w="5042" w:type="dxa"/>
          </w:tcPr>
          <w:p w:rsidR="004B2721" w:rsidRPr="004B2721" w:rsidRDefault="004B2721" w:rsidP="004B2721">
            <w:pPr>
              <w:widowControl/>
              <w:autoSpaceDE/>
              <w:autoSpaceDN/>
              <w:spacing w:after="160" w:line="300" w:lineRule="auto"/>
              <w:cnfStyle w:val="000000100000"/>
              <w:rPr>
                <w:rFonts w:ascii="Book Antiqua" w:hAnsi="Book Antiqua"/>
                <w:sz w:val="24"/>
                <w:szCs w:val="21"/>
                <w:lang w:eastAsia="tr-TR"/>
              </w:rPr>
            </w:pPr>
            <w:r w:rsidRPr="004B2721">
              <w:rPr>
                <w:rFonts w:ascii="Book Antiqua" w:hAnsi="Book Antiqua"/>
                <w:lang w:eastAsia="tr-TR"/>
              </w:rPr>
              <w:t>Okulun web sitesinde yapılan haber sayısı</w:t>
            </w:r>
          </w:p>
        </w:tc>
        <w:tc>
          <w:tcPr>
            <w:tcW w:w="1106"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%20</w:t>
            </w:r>
          </w:p>
        </w:tc>
        <w:tc>
          <w:tcPr>
            <w:tcW w:w="943" w:type="dxa"/>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%30</w:t>
            </w:r>
          </w:p>
        </w:tc>
        <w:tc>
          <w:tcPr>
            <w:tcW w:w="1041"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%35</w:t>
            </w:r>
          </w:p>
        </w:tc>
        <w:tc>
          <w:tcPr>
            <w:tcW w:w="1007"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%40</w:t>
            </w:r>
          </w:p>
        </w:tc>
        <w:tc>
          <w:tcPr>
            <w:tcW w:w="109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%45</w:t>
            </w:r>
          </w:p>
        </w:tc>
        <w:tc>
          <w:tcPr>
            <w:tcW w:w="1303"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%50</w:t>
            </w:r>
          </w:p>
        </w:tc>
      </w:tr>
      <w:tr w:rsidR="004B2721" w:rsidRPr="004B2721" w:rsidTr="004B2721">
        <w:trPr>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PG.3.2.c</w:t>
            </w:r>
          </w:p>
        </w:tc>
        <w:tc>
          <w:tcPr>
            <w:tcW w:w="5042" w:type="dxa"/>
          </w:tcPr>
          <w:p w:rsidR="004B2721" w:rsidRPr="004B2721" w:rsidRDefault="004B2721" w:rsidP="004B2721">
            <w:pPr>
              <w:widowControl/>
              <w:autoSpaceDE/>
              <w:autoSpaceDN/>
              <w:spacing w:after="160" w:line="300" w:lineRule="auto"/>
              <w:cnfStyle w:val="000000000000"/>
              <w:rPr>
                <w:rFonts w:ascii="Book Antiqua" w:hAnsi="Book Antiqua"/>
                <w:sz w:val="24"/>
                <w:szCs w:val="21"/>
                <w:lang w:eastAsia="tr-TR"/>
              </w:rPr>
            </w:pPr>
            <w:r w:rsidRPr="004B2721">
              <w:rPr>
                <w:rFonts w:ascii="Book Antiqua" w:hAnsi="Book Antiqua"/>
                <w:lang w:eastAsia="tr-TR"/>
              </w:rPr>
              <w:t>Okulun web sitesinde yapılan duyuru sayısı</w:t>
            </w:r>
          </w:p>
        </w:tc>
        <w:tc>
          <w:tcPr>
            <w:tcW w:w="1106"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%25</w:t>
            </w:r>
          </w:p>
        </w:tc>
        <w:tc>
          <w:tcPr>
            <w:tcW w:w="943" w:type="dxa"/>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%30</w:t>
            </w:r>
          </w:p>
        </w:tc>
        <w:tc>
          <w:tcPr>
            <w:tcW w:w="1041"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%35</w:t>
            </w:r>
          </w:p>
        </w:tc>
        <w:tc>
          <w:tcPr>
            <w:tcW w:w="1007"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%40</w:t>
            </w:r>
          </w:p>
        </w:tc>
        <w:tc>
          <w:tcPr>
            <w:tcW w:w="1092"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%45</w:t>
            </w:r>
          </w:p>
        </w:tc>
        <w:tc>
          <w:tcPr>
            <w:tcW w:w="1303" w:type="dxa"/>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%55</w:t>
            </w:r>
          </w:p>
        </w:tc>
      </w:tr>
      <w:tr w:rsidR="004B2721" w:rsidRPr="004B2721" w:rsidTr="004B2721">
        <w:trPr>
          <w:cnfStyle w:val="000000100000"/>
          <w:trHeight w:val="549"/>
        </w:trPr>
        <w:tc>
          <w:tcPr>
            <w:cnfStyle w:val="001000000000"/>
            <w:tcW w:w="1757"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PG.3.2.d</w:t>
            </w:r>
          </w:p>
        </w:tc>
        <w:tc>
          <w:tcPr>
            <w:tcW w:w="5042" w:type="dxa"/>
          </w:tcPr>
          <w:p w:rsidR="004B2721" w:rsidRPr="004B2721" w:rsidRDefault="004B2721" w:rsidP="004B2721">
            <w:pPr>
              <w:widowControl/>
              <w:autoSpaceDE/>
              <w:autoSpaceDN/>
              <w:spacing w:after="160" w:line="300" w:lineRule="auto"/>
              <w:cnfStyle w:val="000000100000"/>
              <w:rPr>
                <w:rFonts w:ascii="Book Antiqua" w:hAnsi="Book Antiqua"/>
                <w:lang w:eastAsia="tr-TR"/>
              </w:rPr>
            </w:pPr>
            <w:r w:rsidRPr="004B2721">
              <w:rPr>
                <w:rFonts w:ascii="Book Antiqua" w:hAnsi="Book Antiqua"/>
                <w:lang w:eastAsia="tr-TR"/>
              </w:rPr>
              <w:t>EBA kullanım süresi oranı</w:t>
            </w:r>
          </w:p>
        </w:tc>
        <w:tc>
          <w:tcPr>
            <w:tcW w:w="1106" w:type="dxa"/>
            <w:gridSpan w:val="2"/>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%50</w:t>
            </w:r>
          </w:p>
        </w:tc>
        <w:tc>
          <w:tcPr>
            <w:tcW w:w="943" w:type="dxa"/>
            <w:noWrap/>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%60</w:t>
            </w:r>
          </w:p>
        </w:tc>
        <w:tc>
          <w:tcPr>
            <w:tcW w:w="1041" w:type="dxa"/>
          </w:tcPr>
          <w:p w:rsidR="004B2721" w:rsidRPr="004B2721" w:rsidRDefault="004B2721" w:rsidP="004B2721">
            <w:pPr>
              <w:widowControl/>
              <w:autoSpaceDE/>
              <w:autoSpaceDN/>
              <w:spacing w:after="160" w:line="259" w:lineRule="auto"/>
              <w:jc w:val="center"/>
              <w:cnfStyle w:val="000000100000"/>
              <w:rPr>
                <w:rFonts w:ascii="Book Antiqua" w:hAnsi="Book Antiqua"/>
                <w:lang w:eastAsia="tr-TR"/>
              </w:rPr>
            </w:pPr>
            <w:r w:rsidRPr="004B2721">
              <w:rPr>
                <w:rFonts w:ascii="Book Antiqua" w:hAnsi="Book Antiqua"/>
                <w:lang w:eastAsia="tr-TR"/>
              </w:rPr>
              <w:t>%70</w:t>
            </w:r>
          </w:p>
        </w:tc>
        <w:tc>
          <w:tcPr>
            <w:tcW w:w="1007"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%75</w:t>
            </w:r>
          </w:p>
        </w:tc>
        <w:tc>
          <w:tcPr>
            <w:tcW w:w="1092"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%80</w:t>
            </w:r>
          </w:p>
        </w:tc>
        <w:tc>
          <w:tcPr>
            <w:tcW w:w="1303" w:type="dxa"/>
          </w:tcPr>
          <w:p w:rsidR="004B2721" w:rsidRPr="004B2721" w:rsidRDefault="004B2721" w:rsidP="004B2721">
            <w:pPr>
              <w:widowControl/>
              <w:autoSpaceDE/>
              <w:autoSpaceDN/>
              <w:jc w:val="center"/>
              <w:cnfStyle w:val="000000100000"/>
              <w:rPr>
                <w:rFonts w:ascii="Book Antiqua" w:hAnsi="Book Antiqua"/>
                <w:lang w:eastAsia="tr-TR"/>
              </w:rPr>
            </w:pPr>
            <w:r w:rsidRPr="004B2721">
              <w:rPr>
                <w:rFonts w:ascii="Book Antiqua" w:hAnsi="Book Antiqua"/>
                <w:lang w:eastAsia="tr-TR"/>
              </w:rPr>
              <w:t>%85</w:t>
            </w:r>
          </w:p>
        </w:tc>
      </w:tr>
    </w:tbl>
    <w:p w:rsidR="004B2721" w:rsidRPr="004B2721" w:rsidRDefault="004B2721" w:rsidP="004B2721">
      <w:pPr>
        <w:widowControl/>
        <w:autoSpaceDE/>
        <w:autoSpaceDN/>
        <w:spacing w:after="160" w:line="300" w:lineRule="auto"/>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ayout w:type="fixed"/>
        <w:tblLook w:val="04A0"/>
      </w:tblPr>
      <w:tblGrid>
        <w:gridCol w:w="986"/>
        <w:gridCol w:w="6488"/>
        <w:gridCol w:w="3242"/>
        <w:gridCol w:w="3406"/>
      </w:tblGrid>
      <w:tr w:rsidR="004B2721" w:rsidRPr="004B2721" w:rsidTr="004B2721">
        <w:trPr>
          <w:cnfStyle w:val="100000000000"/>
          <w:trHeight w:val="441"/>
        </w:trPr>
        <w:tc>
          <w:tcPr>
            <w:cnfStyle w:val="001000000000"/>
            <w:tcW w:w="349"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297"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4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207"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49" w:type="pct"/>
            <w:noWrap/>
            <w:hideMark/>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3.2.1.</w:t>
            </w:r>
          </w:p>
        </w:tc>
        <w:tc>
          <w:tcPr>
            <w:tcW w:w="2297" w:type="pct"/>
          </w:tcPr>
          <w:p w:rsidR="004B2721" w:rsidRPr="004B2721" w:rsidRDefault="004B2721" w:rsidP="004B2721">
            <w:pPr>
              <w:widowControl/>
              <w:autoSpaceDE/>
              <w:autoSpaceDN/>
              <w:cnfStyle w:val="000000100000"/>
              <w:rPr>
                <w:sz w:val="24"/>
                <w:szCs w:val="24"/>
                <w:lang w:eastAsia="tr-TR"/>
              </w:rPr>
            </w:pPr>
            <w:r w:rsidRPr="004B2721">
              <w:rPr>
                <w:sz w:val="24"/>
                <w:szCs w:val="24"/>
                <w:lang w:eastAsia="tr-TR"/>
              </w:rPr>
              <w:t>Okulumuzda yapılan tüm etkinlikler, sosyal , sportif, kültürel yarışmalarda elde edilen basarılar web sitemizde haber yapılacaktır</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 Bt. Rehber öğrt.</w:t>
            </w:r>
          </w:p>
        </w:tc>
        <w:tc>
          <w:tcPr>
            <w:tcW w:w="1207" w:type="pct"/>
          </w:tcPr>
          <w:p w:rsidR="004B2721" w:rsidRPr="004B2721" w:rsidRDefault="002F44C6"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trHeight w:val="567"/>
        </w:trPr>
        <w:tc>
          <w:tcPr>
            <w:cnfStyle w:val="001000000000"/>
            <w:tcW w:w="349" w:type="pct"/>
            <w:noWrap/>
          </w:tcPr>
          <w:p w:rsidR="004B2721" w:rsidRPr="004B2721" w:rsidRDefault="004B2721" w:rsidP="004B2721">
            <w:pPr>
              <w:widowControl/>
              <w:autoSpaceDE/>
              <w:autoSpaceDN/>
              <w:spacing w:after="160" w:line="300" w:lineRule="auto"/>
              <w:rPr>
                <w:rFonts w:ascii="Book Antiqua" w:hAnsi="Book Antiqua"/>
                <w:sz w:val="24"/>
                <w:szCs w:val="21"/>
                <w:lang w:eastAsia="tr-TR"/>
              </w:rPr>
            </w:pPr>
            <w:r w:rsidRPr="004B2721">
              <w:rPr>
                <w:rFonts w:ascii="Book Antiqua" w:hAnsi="Book Antiqua"/>
                <w:color w:val="000000"/>
                <w:sz w:val="24"/>
                <w:szCs w:val="24"/>
                <w:lang w:eastAsia="tr-TR"/>
              </w:rPr>
              <w:lastRenderedPageBreak/>
              <w:t>3.2.2.</w:t>
            </w:r>
          </w:p>
        </w:tc>
        <w:tc>
          <w:tcPr>
            <w:tcW w:w="2297" w:type="pct"/>
          </w:tcPr>
          <w:p w:rsidR="004B2721" w:rsidRPr="004B2721" w:rsidRDefault="004B2721" w:rsidP="004B2721">
            <w:pPr>
              <w:widowControl/>
              <w:shd w:val="clear" w:color="auto" w:fill="FFFFFF"/>
              <w:autoSpaceDE/>
              <w:autoSpaceDN/>
              <w:ind w:firstLine="72"/>
              <w:cnfStyle w:val="000000000000"/>
              <w:rPr>
                <w:sz w:val="24"/>
                <w:szCs w:val="24"/>
                <w:lang w:eastAsia="tr-TR"/>
              </w:rPr>
            </w:pPr>
            <w:r w:rsidRPr="004B2721">
              <w:rPr>
                <w:sz w:val="24"/>
                <w:szCs w:val="24"/>
                <w:lang w:eastAsia="tr-TR"/>
              </w:rPr>
              <w:t>Yarışmaların önemli sınavların başvuruları sınav takvimi okul web sitesinde duyurular kısmında yayınlanacaktır</w:t>
            </w: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BT Rehber Öğretmeni/ okul idaresi</w:t>
            </w:r>
          </w:p>
        </w:tc>
        <w:tc>
          <w:tcPr>
            <w:tcW w:w="1207" w:type="pct"/>
          </w:tcPr>
          <w:p w:rsidR="004B2721" w:rsidRPr="004B2721" w:rsidRDefault="00256C2C"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4B2721">
        <w:trPr>
          <w:cnfStyle w:val="000000100000"/>
          <w:trHeight w:val="567"/>
        </w:trPr>
        <w:tc>
          <w:tcPr>
            <w:cnfStyle w:val="001000000000"/>
            <w:tcW w:w="349" w:type="pct"/>
            <w:noWrap/>
          </w:tcPr>
          <w:p w:rsidR="004B2721" w:rsidRPr="004B2721" w:rsidRDefault="004B2721" w:rsidP="004B2721">
            <w:pPr>
              <w:widowControl/>
              <w:autoSpaceDE/>
              <w:autoSpaceDN/>
              <w:spacing w:after="160" w:line="300" w:lineRule="auto"/>
              <w:rPr>
                <w:rFonts w:ascii="Book Antiqua" w:hAnsi="Book Antiqua"/>
                <w:sz w:val="24"/>
                <w:szCs w:val="21"/>
                <w:lang w:eastAsia="tr-TR"/>
              </w:rPr>
            </w:pPr>
            <w:r w:rsidRPr="004B2721">
              <w:rPr>
                <w:rFonts w:ascii="Book Antiqua" w:hAnsi="Book Antiqua"/>
                <w:color w:val="000000"/>
                <w:sz w:val="24"/>
                <w:szCs w:val="24"/>
                <w:lang w:eastAsia="tr-TR"/>
              </w:rPr>
              <w:t>3.2.3.</w:t>
            </w:r>
          </w:p>
        </w:tc>
        <w:tc>
          <w:tcPr>
            <w:tcW w:w="2297" w:type="pct"/>
          </w:tcPr>
          <w:p w:rsidR="004B2721" w:rsidRPr="004B2721" w:rsidRDefault="004B2721" w:rsidP="004B2721">
            <w:pPr>
              <w:widowControl/>
              <w:shd w:val="clear" w:color="auto" w:fill="FFFFFF"/>
              <w:autoSpaceDE/>
              <w:autoSpaceDN/>
              <w:ind w:firstLine="72"/>
              <w:cnfStyle w:val="000000100000"/>
              <w:rPr>
                <w:sz w:val="24"/>
                <w:szCs w:val="24"/>
                <w:lang w:eastAsia="tr-TR"/>
              </w:rPr>
            </w:pPr>
            <w:r w:rsidRPr="004B2721">
              <w:rPr>
                <w:sz w:val="24"/>
                <w:szCs w:val="24"/>
                <w:lang w:eastAsia="tr-TR"/>
              </w:rPr>
              <w:t>Öğrencilerin EBA ya giriş yapması sağlanarak kullanımı ile ilgili yönlendirmeler yapılacaktır</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Sınıf Rehber Öğretmenleri</w:t>
            </w:r>
          </w:p>
        </w:tc>
        <w:tc>
          <w:tcPr>
            <w:tcW w:w="1207" w:type="pct"/>
          </w:tcPr>
          <w:p w:rsidR="004B2721" w:rsidRPr="004B2721" w:rsidRDefault="00256C2C"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bl>
    <w:p w:rsidR="004B2721" w:rsidRPr="004B2721" w:rsidRDefault="004B2721" w:rsidP="004B2721">
      <w:pPr>
        <w:keepNext/>
        <w:keepLines/>
        <w:widowControl/>
        <w:autoSpaceDE/>
        <w:autoSpaceDN/>
        <w:spacing w:before="360" w:after="360" w:line="360" w:lineRule="auto"/>
        <w:outlineLvl w:val="0"/>
        <w:rPr>
          <w:rFonts w:eastAsia="SimSun"/>
          <w:b/>
          <w:color w:val="000000"/>
          <w:sz w:val="24"/>
          <w:szCs w:val="24"/>
          <w:lang w:eastAsia="tr-TR"/>
        </w:rPr>
      </w:pPr>
      <w:r w:rsidRPr="004B2721">
        <w:rPr>
          <w:rFonts w:eastAsia="SimSun"/>
          <w:b/>
          <w:color w:val="000000"/>
          <w:sz w:val="24"/>
          <w:szCs w:val="24"/>
          <w:lang w:eastAsia="tr-TR"/>
        </w:rPr>
        <w:t>Stratejik hedef 3.3</w:t>
      </w:r>
    </w:p>
    <w:p w:rsidR="00DA41CA" w:rsidRDefault="004B2721" w:rsidP="004B2721">
      <w:pPr>
        <w:keepNext/>
        <w:keepLines/>
        <w:widowControl/>
        <w:autoSpaceDE/>
        <w:autoSpaceDN/>
        <w:spacing w:before="360" w:after="360" w:line="360" w:lineRule="auto"/>
        <w:outlineLvl w:val="0"/>
        <w:rPr>
          <w:rFonts w:ascii="Book Antiqua" w:eastAsia="SimSun" w:hAnsi="Book Antiqua"/>
          <w:color w:val="00B0F0"/>
          <w:sz w:val="28"/>
          <w:szCs w:val="40"/>
          <w:lang w:eastAsia="tr-TR"/>
        </w:rPr>
      </w:pPr>
      <w:r w:rsidRPr="004B2721">
        <w:rPr>
          <w:rFonts w:eastAsia="SimSun"/>
          <w:color w:val="000000"/>
          <w:sz w:val="24"/>
          <w:szCs w:val="24"/>
          <w:lang w:eastAsia="tr-TR"/>
        </w:rPr>
        <w:t>Okulun temizliği konusunda hizmetli kadrosunda bulunanların gerekli özeni göstermeleri için çalışmaların yapılması ve okulumuzdaki tüm mekanların temiz kullanılması</w:t>
      </w:r>
      <w:r w:rsidRPr="004B2721">
        <w:rPr>
          <w:rFonts w:ascii="Book Antiqua" w:eastAsia="SimSun" w:hAnsi="Book Antiqua"/>
          <w:color w:val="00B0F0"/>
          <w:sz w:val="28"/>
          <w:szCs w:val="40"/>
          <w:lang w:eastAsia="tr-TR"/>
        </w:rPr>
        <w:t xml:space="preserve"> </w:t>
      </w:r>
    </w:p>
    <w:p w:rsidR="004B2721" w:rsidRPr="00DA41CA" w:rsidRDefault="004B2721" w:rsidP="004B2721">
      <w:pPr>
        <w:keepNext/>
        <w:keepLines/>
        <w:widowControl/>
        <w:autoSpaceDE/>
        <w:autoSpaceDN/>
        <w:spacing w:before="360" w:after="360" w:line="360" w:lineRule="auto"/>
        <w:outlineLvl w:val="0"/>
        <w:rPr>
          <w:rFonts w:ascii="Book Antiqua" w:eastAsia="SimSun" w:hAnsi="Book Antiqua"/>
          <w:color w:val="00B0F0"/>
          <w:sz w:val="28"/>
          <w:szCs w:val="40"/>
          <w:lang w:eastAsia="tr-TR"/>
        </w:rPr>
      </w:pPr>
      <w:r w:rsidRPr="004B2721">
        <w:rPr>
          <w:rFonts w:ascii="Book Antiqua" w:eastAsia="SimSun" w:hAnsi="Book Antiqua"/>
          <w:sz w:val="28"/>
          <w:szCs w:val="40"/>
          <w:lang w:eastAsia="tr-TR"/>
        </w:rPr>
        <w:t>Performans Göstergeleri</w:t>
      </w:r>
    </w:p>
    <w:tbl>
      <w:tblPr>
        <w:tblStyle w:val="OrtaKlavuz11"/>
        <w:tblW w:w="13858" w:type="dxa"/>
        <w:tblLayout w:type="fixed"/>
        <w:tblLook w:val="04A0"/>
      </w:tblPr>
      <w:tblGrid>
        <w:gridCol w:w="1845"/>
        <w:gridCol w:w="5296"/>
        <w:gridCol w:w="1005"/>
        <w:gridCol w:w="7"/>
        <w:gridCol w:w="1140"/>
        <w:gridCol w:w="1093"/>
        <w:gridCol w:w="1058"/>
        <w:gridCol w:w="1147"/>
        <w:gridCol w:w="1267"/>
      </w:tblGrid>
      <w:tr w:rsidR="004B2721" w:rsidRPr="004B2721" w:rsidTr="004B2721">
        <w:trPr>
          <w:cnfStyle w:val="100000000000"/>
          <w:trHeight w:val="445"/>
        </w:trPr>
        <w:tc>
          <w:tcPr>
            <w:cnfStyle w:val="001000000000"/>
            <w:tcW w:w="1845" w:type="dxa"/>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5296" w:type="dxa"/>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1012" w:type="dxa"/>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5705" w:type="dxa"/>
            <w:gridSpan w:val="5"/>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327"/>
        </w:trPr>
        <w:tc>
          <w:tcPr>
            <w:cnfStyle w:val="001000000000"/>
            <w:tcW w:w="1845" w:type="dxa"/>
            <w:vMerge/>
            <w:hideMark/>
          </w:tcPr>
          <w:p w:rsidR="004B2721" w:rsidRPr="004B2721" w:rsidRDefault="004B2721" w:rsidP="004B2721">
            <w:pPr>
              <w:widowControl/>
              <w:autoSpaceDE/>
              <w:autoSpaceDN/>
              <w:rPr>
                <w:rFonts w:ascii="Book Antiqua" w:hAnsi="Book Antiqua"/>
                <w:lang w:eastAsia="tr-TR"/>
              </w:rPr>
            </w:pPr>
          </w:p>
        </w:tc>
        <w:tc>
          <w:tcPr>
            <w:tcW w:w="5296"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1005" w:type="dxa"/>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1147" w:type="dxa"/>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1093"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1058"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1147"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1267"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80"/>
        </w:trPr>
        <w:tc>
          <w:tcPr>
            <w:cnfStyle w:val="001000000000"/>
            <w:tcW w:w="1845" w:type="dxa"/>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PG.3.3.a</w:t>
            </w:r>
          </w:p>
        </w:tc>
        <w:tc>
          <w:tcPr>
            <w:tcW w:w="5296" w:type="dxa"/>
          </w:tcPr>
          <w:p w:rsidR="004B2721" w:rsidRPr="004B2721" w:rsidRDefault="004B2721" w:rsidP="004B2721">
            <w:pPr>
              <w:widowControl/>
              <w:autoSpaceDE/>
              <w:autoSpaceDN/>
              <w:spacing w:after="160" w:line="300" w:lineRule="auto"/>
              <w:cnfStyle w:val="000000000000"/>
              <w:rPr>
                <w:rFonts w:ascii="Book Antiqua" w:hAnsi="Book Antiqua"/>
                <w:sz w:val="24"/>
                <w:szCs w:val="21"/>
                <w:lang w:eastAsia="tr-TR"/>
              </w:rPr>
            </w:pPr>
            <w:r w:rsidRPr="004B2721">
              <w:rPr>
                <w:sz w:val="24"/>
                <w:szCs w:val="24"/>
                <w:lang w:eastAsia="tr-TR"/>
              </w:rPr>
              <w:t>Okul içinde, sınıflarda tertip ve düzenin iyileşmesi</w:t>
            </w:r>
          </w:p>
        </w:tc>
        <w:tc>
          <w:tcPr>
            <w:tcW w:w="1005" w:type="dxa"/>
            <w:noWrap/>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%85</w:t>
            </w:r>
          </w:p>
        </w:tc>
        <w:tc>
          <w:tcPr>
            <w:tcW w:w="1147" w:type="dxa"/>
            <w:gridSpan w:val="2"/>
            <w:noWrap/>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%90</w:t>
            </w:r>
          </w:p>
        </w:tc>
        <w:tc>
          <w:tcPr>
            <w:tcW w:w="1093"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c>
          <w:tcPr>
            <w:tcW w:w="1058"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c>
          <w:tcPr>
            <w:tcW w:w="1147"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c>
          <w:tcPr>
            <w:tcW w:w="1267" w:type="dxa"/>
          </w:tcPr>
          <w:p w:rsidR="004B2721" w:rsidRPr="004B2721" w:rsidRDefault="004B2721" w:rsidP="004B2721">
            <w:pPr>
              <w:widowControl/>
              <w:autoSpaceDE/>
              <w:autoSpaceDN/>
              <w:jc w:val="center"/>
              <w:cnfStyle w:val="000000000000"/>
              <w:rPr>
                <w:color w:val="000000"/>
                <w:sz w:val="24"/>
                <w:szCs w:val="24"/>
              </w:rPr>
            </w:pPr>
            <w:r w:rsidRPr="004B2721">
              <w:rPr>
                <w:color w:val="000000"/>
                <w:sz w:val="24"/>
                <w:szCs w:val="24"/>
                <w:lang w:eastAsia="tr-TR"/>
              </w:rPr>
              <w:t>%100</w:t>
            </w:r>
          </w:p>
        </w:tc>
      </w:tr>
    </w:tbl>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ayout w:type="fixed"/>
        <w:tblLook w:val="04A0"/>
      </w:tblPr>
      <w:tblGrid>
        <w:gridCol w:w="986"/>
        <w:gridCol w:w="6488"/>
        <w:gridCol w:w="3242"/>
        <w:gridCol w:w="3406"/>
      </w:tblGrid>
      <w:tr w:rsidR="004B2721" w:rsidRPr="004B2721" w:rsidTr="00DA41CA">
        <w:trPr>
          <w:cnfStyle w:val="100000000000"/>
          <w:trHeight w:val="441"/>
        </w:trPr>
        <w:tc>
          <w:tcPr>
            <w:cnfStyle w:val="001000000000"/>
            <w:tcW w:w="349"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297"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4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206"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DA41CA">
        <w:trPr>
          <w:cnfStyle w:val="000000100000"/>
          <w:trHeight w:val="567"/>
        </w:trPr>
        <w:tc>
          <w:tcPr>
            <w:cnfStyle w:val="001000000000"/>
            <w:tcW w:w="349" w:type="pct"/>
            <w:noWrap/>
            <w:hideMark/>
          </w:tcPr>
          <w:p w:rsidR="004B2721" w:rsidRPr="004B2721" w:rsidRDefault="004B2721" w:rsidP="004B2721">
            <w:pPr>
              <w:widowControl/>
              <w:autoSpaceDE/>
              <w:autoSpaceDN/>
              <w:rPr>
                <w:rFonts w:ascii="Book Antiqua" w:hAnsi="Book Antiqua"/>
                <w:color w:val="000000"/>
                <w:sz w:val="24"/>
                <w:szCs w:val="24"/>
                <w:lang w:eastAsia="tr-TR"/>
              </w:rPr>
            </w:pPr>
            <w:r w:rsidRPr="004B2721">
              <w:rPr>
                <w:rFonts w:ascii="Book Antiqua" w:hAnsi="Book Antiqua"/>
                <w:color w:val="000000"/>
                <w:sz w:val="24"/>
                <w:szCs w:val="24"/>
                <w:lang w:eastAsia="tr-TR"/>
              </w:rPr>
              <w:t>3.4.1.</w:t>
            </w:r>
          </w:p>
        </w:tc>
        <w:tc>
          <w:tcPr>
            <w:tcW w:w="2297" w:type="pct"/>
          </w:tcPr>
          <w:p w:rsidR="004B2721" w:rsidRPr="004B2721" w:rsidRDefault="004B2721" w:rsidP="004B2721">
            <w:pPr>
              <w:widowControl/>
              <w:shd w:val="clear" w:color="auto" w:fill="FFFFFF"/>
              <w:autoSpaceDE/>
              <w:autoSpaceDN/>
              <w:ind w:firstLine="72"/>
              <w:cnfStyle w:val="000000100000"/>
              <w:rPr>
                <w:sz w:val="24"/>
                <w:szCs w:val="24"/>
                <w:lang w:eastAsia="tr-TR"/>
              </w:rPr>
            </w:pPr>
            <w:r w:rsidRPr="004B2721">
              <w:rPr>
                <w:sz w:val="24"/>
                <w:szCs w:val="24"/>
                <w:lang w:eastAsia="tr-TR"/>
              </w:rPr>
              <w:t>Nöbetçi öğretmenlerin nöbetlerinin başlangıç ve bitiminde temizlik denetimi yapacaklardır</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Nöbetçi öğretmenler </w:t>
            </w:r>
          </w:p>
        </w:tc>
        <w:tc>
          <w:tcPr>
            <w:tcW w:w="1206" w:type="pct"/>
          </w:tcPr>
          <w:p w:rsidR="004B2721" w:rsidRPr="004B2721" w:rsidRDefault="00810C1B"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DA41CA">
        <w:trPr>
          <w:trHeight w:val="567"/>
        </w:trPr>
        <w:tc>
          <w:tcPr>
            <w:cnfStyle w:val="001000000000"/>
            <w:tcW w:w="349" w:type="pct"/>
            <w:noWrap/>
          </w:tcPr>
          <w:p w:rsidR="004B2721" w:rsidRPr="004B2721" w:rsidRDefault="004B2721" w:rsidP="004B2721">
            <w:pPr>
              <w:widowControl/>
              <w:autoSpaceDE/>
              <w:autoSpaceDN/>
              <w:spacing w:after="160" w:line="300" w:lineRule="auto"/>
              <w:rPr>
                <w:rFonts w:ascii="Book Antiqua" w:hAnsi="Book Antiqua"/>
                <w:sz w:val="24"/>
                <w:szCs w:val="21"/>
                <w:lang w:eastAsia="tr-TR"/>
              </w:rPr>
            </w:pPr>
            <w:r w:rsidRPr="004B2721">
              <w:rPr>
                <w:rFonts w:ascii="Book Antiqua" w:hAnsi="Book Antiqua"/>
                <w:color w:val="000000"/>
                <w:sz w:val="24"/>
                <w:szCs w:val="24"/>
                <w:lang w:eastAsia="tr-TR"/>
              </w:rPr>
              <w:t>3.4.2.</w:t>
            </w:r>
          </w:p>
        </w:tc>
        <w:tc>
          <w:tcPr>
            <w:tcW w:w="2297" w:type="pct"/>
          </w:tcPr>
          <w:p w:rsidR="004B2721" w:rsidRPr="004B2721" w:rsidRDefault="004B2721" w:rsidP="004B2721">
            <w:pPr>
              <w:widowControl/>
              <w:shd w:val="clear" w:color="auto" w:fill="FFFFFF"/>
              <w:autoSpaceDE/>
              <w:autoSpaceDN/>
              <w:cnfStyle w:val="000000000000"/>
              <w:rPr>
                <w:sz w:val="24"/>
                <w:szCs w:val="24"/>
                <w:lang w:eastAsia="tr-TR"/>
              </w:rPr>
            </w:pPr>
            <w:r w:rsidRPr="004B2721">
              <w:rPr>
                <w:sz w:val="24"/>
                <w:szCs w:val="24"/>
                <w:lang w:eastAsia="tr-TR"/>
              </w:rPr>
              <w:t>Sınıf öğretmenlerinin sınıf temizlik nöbetçileri listesine gerekli özeni göstereceklerdir</w:t>
            </w: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Sınıf rehber öğretmenleri</w:t>
            </w:r>
          </w:p>
        </w:tc>
        <w:tc>
          <w:tcPr>
            <w:tcW w:w="1206" w:type="pct"/>
          </w:tcPr>
          <w:p w:rsidR="004B2721" w:rsidRPr="004B2721" w:rsidRDefault="00810C1B"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r w:rsidR="004B2721" w:rsidRPr="004B2721" w:rsidTr="00DA41CA">
        <w:trPr>
          <w:cnfStyle w:val="000000100000"/>
          <w:trHeight w:val="567"/>
        </w:trPr>
        <w:tc>
          <w:tcPr>
            <w:cnfStyle w:val="001000000000"/>
            <w:tcW w:w="349" w:type="pct"/>
            <w:noWrap/>
          </w:tcPr>
          <w:p w:rsidR="004B2721" w:rsidRPr="004B2721" w:rsidRDefault="004B2721" w:rsidP="004B2721">
            <w:pPr>
              <w:widowControl/>
              <w:autoSpaceDE/>
              <w:autoSpaceDN/>
              <w:spacing w:after="160" w:line="300" w:lineRule="auto"/>
              <w:rPr>
                <w:rFonts w:ascii="Book Antiqua" w:hAnsi="Book Antiqua"/>
                <w:sz w:val="24"/>
                <w:szCs w:val="21"/>
                <w:lang w:eastAsia="tr-TR"/>
              </w:rPr>
            </w:pPr>
            <w:r w:rsidRPr="004B2721">
              <w:rPr>
                <w:rFonts w:ascii="Book Antiqua" w:hAnsi="Book Antiqua"/>
                <w:color w:val="000000"/>
                <w:sz w:val="24"/>
                <w:szCs w:val="24"/>
                <w:lang w:eastAsia="tr-TR"/>
              </w:rPr>
              <w:t>3.4.3.</w:t>
            </w:r>
          </w:p>
        </w:tc>
        <w:tc>
          <w:tcPr>
            <w:tcW w:w="2297" w:type="pct"/>
          </w:tcPr>
          <w:p w:rsidR="004B2721" w:rsidRPr="004B2721" w:rsidRDefault="004B2721" w:rsidP="004B2721">
            <w:pPr>
              <w:widowControl/>
              <w:shd w:val="clear" w:color="auto" w:fill="FFFFFF"/>
              <w:autoSpaceDE/>
              <w:autoSpaceDN/>
              <w:cnfStyle w:val="000000100000"/>
              <w:rPr>
                <w:sz w:val="24"/>
                <w:szCs w:val="24"/>
                <w:lang w:eastAsia="tr-TR"/>
              </w:rPr>
            </w:pPr>
            <w:r w:rsidRPr="004B2721">
              <w:rPr>
                <w:sz w:val="24"/>
                <w:szCs w:val="24"/>
                <w:lang w:eastAsia="tr-TR"/>
              </w:rPr>
              <w:t>En temiz sınıfın ayda bir kez onurlandırılıp ödüllendirilecektir</w:t>
            </w:r>
          </w:p>
        </w:tc>
        <w:tc>
          <w:tcPr>
            <w:tcW w:w="114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Okul idaresi</w:t>
            </w:r>
          </w:p>
        </w:tc>
        <w:tc>
          <w:tcPr>
            <w:tcW w:w="1206" w:type="pct"/>
          </w:tcPr>
          <w:p w:rsidR="004B2721" w:rsidRPr="004B2721" w:rsidRDefault="00810C1B" w:rsidP="004B2721">
            <w:pPr>
              <w:widowControl/>
              <w:autoSpaceDE/>
              <w:autoSpaceDN/>
              <w:jc w:val="both"/>
              <w:cnfStyle w:val="000000100000"/>
              <w:rPr>
                <w:rFonts w:ascii="Book Antiqua" w:hAnsi="Book Antiqua"/>
                <w:color w:val="000000"/>
                <w:sz w:val="24"/>
                <w:szCs w:val="24"/>
                <w:lang w:eastAsia="tr-TR"/>
              </w:rPr>
            </w:pPr>
            <w:r>
              <w:rPr>
                <w:rFonts w:ascii="Book Antiqua" w:hAnsi="Book Antiqua"/>
                <w:color w:val="000000"/>
                <w:sz w:val="24"/>
                <w:szCs w:val="24"/>
                <w:lang w:eastAsia="tr-TR"/>
              </w:rPr>
              <w:t>Eylül-haziran</w:t>
            </w:r>
          </w:p>
        </w:tc>
      </w:tr>
      <w:tr w:rsidR="004B2721" w:rsidRPr="004B2721" w:rsidTr="00DA41CA">
        <w:trPr>
          <w:trHeight w:val="567"/>
        </w:trPr>
        <w:tc>
          <w:tcPr>
            <w:cnfStyle w:val="001000000000"/>
            <w:tcW w:w="349" w:type="pct"/>
            <w:noWrap/>
          </w:tcPr>
          <w:p w:rsidR="004B2721" w:rsidRPr="004B2721" w:rsidRDefault="004B2721" w:rsidP="004B2721">
            <w:pPr>
              <w:widowControl/>
              <w:autoSpaceDE/>
              <w:autoSpaceDN/>
              <w:spacing w:after="160" w:line="300" w:lineRule="auto"/>
              <w:rPr>
                <w:rFonts w:ascii="Book Antiqua" w:hAnsi="Book Antiqua"/>
                <w:sz w:val="24"/>
                <w:szCs w:val="21"/>
                <w:lang w:eastAsia="tr-TR"/>
              </w:rPr>
            </w:pPr>
            <w:r w:rsidRPr="004B2721">
              <w:rPr>
                <w:rFonts w:ascii="Book Antiqua" w:hAnsi="Book Antiqua"/>
                <w:color w:val="000000"/>
                <w:sz w:val="24"/>
                <w:szCs w:val="24"/>
                <w:lang w:eastAsia="tr-TR"/>
              </w:rPr>
              <w:t>3.4.4.</w:t>
            </w:r>
          </w:p>
        </w:tc>
        <w:tc>
          <w:tcPr>
            <w:tcW w:w="2297" w:type="pct"/>
          </w:tcPr>
          <w:p w:rsidR="004B2721" w:rsidRPr="004B2721" w:rsidRDefault="004B2721" w:rsidP="004B2721">
            <w:pPr>
              <w:widowControl/>
              <w:tabs>
                <w:tab w:val="left" w:pos="72"/>
              </w:tabs>
              <w:autoSpaceDE/>
              <w:autoSpaceDN/>
              <w:cnfStyle w:val="000000000000"/>
              <w:rPr>
                <w:sz w:val="24"/>
                <w:szCs w:val="24"/>
                <w:lang w:eastAsia="tr-TR"/>
              </w:rPr>
            </w:pPr>
            <w:r w:rsidRPr="004B2721">
              <w:rPr>
                <w:sz w:val="24"/>
                <w:szCs w:val="24"/>
                <w:lang w:eastAsia="tr-TR"/>
              </w:rPr>
              <w:t>Sınıf laboratuar ve diğer mekânlarda gelişigüzel bırakılan eşyaların okul nöbetçileri vasıtasıyla toplatılarak sahiplerine ulaştırılacaktır</w:t>
            </w:r>
          </w:p>
        </w:tc>
        <w:tc>
          <w:tcPr>
            <w:tcW w:w="114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 xml:space="preserve">Okul idaresi-öğretmenler </w:t>
            </w:r>
          </w:p>
        </w:tc>
        <w:tc>
          <w:tcPr>
            <w:tcW w:w="1206" w:type="pct"/>
          </w:tcPr>
          <w:p w:rsidR="004B2721" w:rsidRPr="004B2721" w:rsidRDefault="00810C1B" w:rsidP="004B2721">
            <w:pPr>
              <w:widowControl/>
              <w:autoSpaceDE/>
              <w:autoSpaceDN/>
              <w:jc w:val="both"/>
              <w:cnfStyle w:val="000000000000"/>
              <w:rPr>
                <w:rFonts w:ascii="Book Antiqua" w:hAnsi="Book Antiqua"/>
                <w:color w:val="000000"/>
                <w:sz w:val="24"/>
                <w:szCs w:val="24"/>
                <w:lang w:eastAsia="tr-TR"/>
              </w:rPr>
            </w:pPr>
            <w:r>
              <w:rPr>
                <w:rFonts w:ascii="Book Antiqua" w:hAnsi="Book Antiqua"/>
                <w:color w:val="000000"/>
                <w:sz w:val="24"/>
                <w:szCs w:val="24"/>
                <w:lang w:eastAsia="tr-TR"/>
              </w:rPr>
              <w:t xml:space="preserve">Eylül-haziran </w:t>
            </w:r>
          </w:p>
        </w:tc>
      </w:tr>
    </w:tbl>
    <w:p w:rsidR="004B2721" w:rsidRPr="004B2721" w:rsidRDefault="004B2721" w:rsidP="004B2721">
      <w:pPr>
        <w:autoSpaceDE/>
        <w:autoSpaceDN/>
        <w:adjustRightInd w:val="0"/>
        <w:jc w:val="both"/>
        <w:textAlignment w:val="baseline"/>
        <w:rPr>
          <w:b/>
        </w:rPr>
      </w:pPr>
      <w:r w:rsidRPr="004B2721">
        <w:rPr>
          <w:rFonts w:ascii="Book Antiqua" w:hAnsi="Book Antiqua"/>
          <w:sz w:val="24"/>
          <w:szCs w:val="21"/>
          <w:lang w:eastAsia="tr-TR"/>
        </w:rPr>
        <w:br w:type="page"/>
      </w:r>
      <w:r w:rsidRPr="004B2721">
        <w:rPr>
          <w:b/>
        </w:rPr>
        <w:lastRenderedPageBreak/>
        <w:t>Stratejik Hedef 3.4</w:t>
      </w:r>
    </w:p>
    <w:p w:rsidR="004B2721" w:rsidRPr="004B2721" w:rsidRDefault="004B2721" w:rsidP="004B2721">
      <w:pPr>
        <w:autoSpaceDE/>
        <w:autoSpaceDN/>
        <w:adjustRightInd w:val="0"/>
        <w:jc w:val="both"/>
        <w:textAlignment w:val="baseline"/>
        <w:rPr>
          <w:color w:val="17365D"/>
          <w:sz w:val="24"/>
          <w:szCs w:val="24"/>
        </w:rPr>
      </w:pPr>
      <w:r w:rsidRPr="004B2721">
        <w:rPr>
          <w:sz w:val="24"/>
          <w:szCs w:val="24"/>
        </w:rPr>
        <w:t>Atık malzemelerin değerlendirilmesi yoluyla tasarruf bilincinin oluşturulması</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4873" w:type="pct"/>
        <w:tblLook w:val="04A0"/>
      </w:tblPr>
      <w:tblGrid>
        <w:gridCol w:w="1944"/>
        <w:gridCol w:w="5595"/>
        <w:gridCol w:w="1059"/>
        <w:gridCol w:w="6"/>
        <w:gridCol w:w="1203"/>
        <w:gridCol w:w="1152"/>
        <w:gridCol w:w="1113"/>
        <w:gridCol w:w="1206"/>
        <w:gridCol w:w="809"/>
      </w:tblGrid>
      <w:tr w:rsidR="004B2721" w:rsidRPr="004B2721" w:rsidTr="004B2721">
        <w:trPr>
          <w:cnfStyle w:val="100000000000"/>
          <w:trHeight w:val="421"/>
        </w:trPr>
        <w:tc>
          <w:tcPr>
            <w:cnfStyle w:val="001000000000"/>
            <w:tcW w:w="690" w:type="pct"/>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1986" w:type="pct"/>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378" w:type="pct"/>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1946" w:type="pct"/>
            <w:gridSpan w:val="5"/>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cnfStyle w:val="000000100000"/>
          <w:trHeight w:val="309"/>
        </w:trPr>
        <w:tc>
          <w:tcPr>
            <w:cnfStyle w:val="001000000000"/>
            <w:tcW w:w="690" w:type="pct"/>
            <w:vMerge/>
            <w:hideMark/>
          </w:tcPr>
          <w:p w:rsidR="004B2721" w:rsidRPr="004B2721" w:rsidRDefault="004B2721" w:rsidP="004B2721">
            <w:pPr>
              <w:widowControl/>
              <w:autoSpaceDE/>
              <w:autoSpaceDN/>
              <w:rPr>
                <w:rFonts w:ascii="Book Antiqua" w:hAnsi="Book Antiqua"/>
                <w:lang w:eastAsia="tr-TR"/>
              </w:rPr>
            </w:pPr>
          </w:p>
        </w:tc>
        <w:tc>
          <w:tcPr>
            <w:tcW w:w="1986" w:type="pct"/>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376" w:type="pct"/>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429" w:type="pct"/>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409"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395"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428"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287" w:type="pct"/>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trHeight w:val="549"/>
        </w:trPr>
        <w:tc>
          <w:tcPr>
            <w:cnfStyle w:val="001000000000"/>
            <w:tcW w:w="690" w:type="pct"/>
          </w:tcPr>
          <w:p w:rsidR="004B2721" w:rsidRPr="004B2721" w:rsidRDefault="004B2721" w:rsidP="004B2721">
            <w:pPr>
              <w:widowControl/>
              <w:autoSpaceDE/>
              <w:autoSpaceDN/>
              <w:rPr>
                <w:rFonts w:ascii="Book Antiqua" w:hAnsi="Book Antiqua"/>
                <w:lang w:eastAsia="tr-TR"/>
              </w:rPr>
            </w:pPr>
            <w:r w:rsidRPr="004B2721">
              <w:rPr>
                <w:rFonts w:ascii="Book Antiqua" w:hAnsi="Book Antiqua"/>
                <w:lang w:eastAsia="tr-TR"/>
              </w:rPr>
              <w:t>PG.3.4.a</w:t>
            </w:r>
          </w:p>
        </w:tc>
        <w:tc>
          <w:tcPr>
            <w:tcW w:w="1986" w:type="pct"/>
          </w:tcPr>
          <w:p w:rsidR="004B2721" w:rsidRPr="004B2721" w:rsidRDefault="004B2721" w:rsidP="004B2721">
            <w:pPr>
              <w:widowControl/>
              <w:autoSpaceDE/>
              <w:autoSpaceDN/>
              <w:cnfStyle w:val="000000000000"/>
              <w:rPr>
                <w:rFonts w:ascii="Book Antiqua" w:hAnsi="Book Antiqua"/>
                <w:lang w:eastAsia="tr-TR"/>
              </w:rPr>
            </w:pPr>
            <w:r w:rsidRPr="004B2721">
              <w:rPr>
                <w:sz w:val="18"/>
                <w:szCs w:val="18"/>
              </w:rPr>
              <w:t>Atık malzemelerin geri dönüşümünde artma</w:t>
            </w:r>
          </w:p>
        </w:tc>
        <w:tc>
          <w:tcPr>
            <w:tcW w:w="376" w:type="pct"/>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%10</w:t>
            </w:r>
          </w:p>
        </w:tc>
        <w:tc>
          <w:tcPr>
            <w:tcW w:w="429" w:type="pct"/>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%20</w:t>
            </w:r>
          </w:p>
        </w:tc>
        <w:tc>
          <w:tcPr>
            <w:tcW w:w="409"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%30</w:t>
            </w:r>
          </w:p>
        </w:tc>
        <w:tc>
          <w:tcPr>
            <w:tcW w:w="395"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%50</w:t>
            </w:r>
          </w:p>
        </w:tc>
        <w:tc>
          <w:tcPr>
            <w:tcW w:w="428"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%60</w:t>
            </w:r>
          </w:p>
        </w:tc>
        <w:tc>
          <w:tcPr>
            <w:tcW w:w="287" w:type="pct"/>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%80</w:t>
            </w:r>
          </w:p>
        </w:tc>
      </w:tr>
    </w:tbl>
    <w:p w:rsidR="004B2721" w:rsidRPr="004B2721" w:rsidRDefault="004B2721" w:rsidP="004B2721">
      <w:pPr>
        <w:widowControl/>
        <w:autoSpaceDE/>
        <w:autoSpaceDN/>
        <w:spacing w:after="160" w:line="300" w:lineRule="auto"/>
        <w:jc w:val="both"/>
        <w:rPr>
          <w:rFonts w:ascii="Book Antiqua" w:hAnsi="Book Antiqua"/>
          <w:b/>
          <w:color w:val="FF0000"/>
          <w:sz w:val="24"/>
          <w:szCs w:val="24"/>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85" w:type="pct"/>
        <w:tblLook w:val="04A0"/>
      </w:tblPr>
      <w:tblGrid>
        <w:gridCol w:w="1021"/>
        <w:gridCol w:w="6717"/>
        <w:gridCol w:w="3356"/>
        <w:gridCol w:w="3028"/>
      </w:tblGrid>
      <w:tr w:rsidR="004B2721" w:rsidRPr="004B2721" w:rsidTr="004B2721">
        <w:trPr>
          <w:cnfStyle w:val="100000000000"/>
          <w:trHeight w:val="441"/>
        </w:trPr>
        <w:tc>
          <w:tcPr>
            <w:cnfStyle w:val="001000000000"/>
            <w:tcW w:w="361"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378"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88"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072"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3.4.1.</w:t>
            </w:r>
          </w:p>
        </w:tc>
        <w:tc>
          <w:tcPr>
            <w:tcW w:w="237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sz w:val="18"/>
                <w:szCs w:val="18"/>
                <w:lang w:eastAsia="tr-TR"/>
              </w:rPr>
              <w:t>Atık kağıtların kapalı bir depoda bulundurulması</w:t>
            </w:r>
          </w:p>
        </w:tc>
        <w:tc>
          <w:tcPr>
            <w:tcW w:w="118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07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3.4.2.</w:t>
            </w:r>
          </w:p>
        </w:tc>
        <w:tc>
          <w:tcPr>
            <w:tcW w:w="237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sz w:val="18"/>
                <w:szCs w:val="18"/>
                <w:lang w:eastAsia="tr-TR"/>
              </w:rPr>
              <w:t>Hurdalar için uygun bir binanın depo olarak ayrılması</w:t>
            </w:r>
          </w:p>
        </w:tc>
        <w:tc>
          <w:tcPr>
            <w:tcW w:w="118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07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cnfStyle w:val="000000100000"/>
          <w:trHeight w:val="567"/>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3.4.3.</w:t>
            </w:r>
          </w:p>
        </w:tc>
        <w:tc>
          <w:tcPr>
            <w:tcW w:w="237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sz w:val="18"/>
                <w:szCs w:val="18"/>
                <w:lang w:eastAsia="tr-TR"/>
              </w:rPr>
              <w:t>Atık malzemeler biriktiğinde ilgililere haber verilmesi ve atık malzemelerin yerine ulaşıp ulaşmadığının takip edilmesi</w:t>
            </w:r>
          </w:p>
        </w:tc>
        <w:tc>
          <w:tcPr>
            <w:tcW w:w="1188"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07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61" w:type="pct"/>
            <w:noWrap/>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3.4.4.</w:t>
            </w:r>
          </w:p>
        </w:tc>
        <w:tc>
          <w:tcPr>
            <w:tcW w:w="237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sz w:val="18"/>
                <w:szCs w:val="18"/>
                <w:lang w:eastAsia="tr-TR"/>
              </w:rPr>
              <w:t>Tüm sınıflara atık kağıt kutusu konulması</w:t>
            </w:r>
          </w:p>
        </w:tc>
        <w:tc>
          <w:tcPr>
            <w:tcW w:w="1188"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07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bl>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rPr>
      </w:pPr>
    </w:p>
    <w:p w:rsidR="004B2721" w:rsidRPr="004B2721" w:rsidRDefault="004B2721" w:rsidP="004B2721">
      <w:pPr>
        <w:autoSpaceDE/>
        <w:autoSpaceDN/>
        <w:adjustRightInd w:val="0"/>
        <w:spacing w:line="276" w:lineRule="auto"/>
        <w:ind w:firstLine="142"/>
        <w:jc w:val="both"/>
        <w:textAlignment w:val="baseline"/>
        <w:rPr>
          <w:b/>
          <w:sz w:val="24"/>
          <w:szCs w:val="24"/>
        </w:rPr>
      </w:pPr>
    </w:p>
    <w:p w:rsidR="004B2721" w:rsidRPr="004B2721" w:rsidRDefault="0032701B" w:rsidP="004B2721">
      <w:pPr>
        <w:autoSpaceDE/>
        <w:autoSpaceDN/>
        <w:adjustRightInd w:val="0"/>
        <w:spacing w:after="200" w:line="276" w:lineRule="auto"/>
        <w:jc w:val="both"/>
        <w:textAlignment w:val="baseline"/>
        <w:rPr>
          <w:b/>
          <w:sz w:val="28"/>
          <w:szCs w:val="28"/>
        </w:rPr>
      </w:pPr>
      <w:r>
        <w:rPr>
          <w:b/>
          <w:sz w:val="28"/>
          <w:szCs w:val="28"/>
        </w:rPr>
        <w:t>Stratejik Hedef 3.5</w:t>
      </w:r>
      <w:r w:rsidR="004B2721" w:rsidRPr="004B2721">
        <w:rPr>
          <w:b/>
          <w:sz w:val="28"/>
          <w:szCs w:val="28"/>
        </w:rPr>
        <w:t xml:space="preserve"> </w:t>
      </w:r>
    </w:p>
    <w:p w:rsidR="004B2721" w:rsidRPr="004B2721" w:rsidRDefault="004B2721" w:rsidP="004B2721">
      <w:pPr>
        <w:autoSpaceDE/>
        <w:autoSpaceDN/>
        <w:adjustRightInd w:val="0"/>
        <w:spacing w:after="200" w:line="276" w:lineRule="auto"/>
        <w:ind w:left="720"/>
        <w:jc w:val="both"/>
        <w:textAlignment w:val="baseline"/>
        <w:rPr>
          <w:b/>
          <w:color w:val="000000"/>
          <w:sz w:val="28"/>
          <w:szCs w:val="28"/>
        </w:rPr>
      </w:pPr>
      <w:r w:rsidRPr="004B2721">
        <w:rPr>
          <w:b/>
          <w:color w:val="000000"/>
          <w:sz w:val="28"/>
          <w:szCs w:val="28"/>
        </w:rPr>
        <w:t>GÜVENLE YAŞANACAK BİR OKUL ORTAMI OLUŞTURMAK</w:t>
      </w:r>
    </w:p>
    <w:p w:rsidR="004B2721" w:rsidRPr="004B2721" w:rsidRDefault="004B2721" w:rsidP="004B2721">
      <w:pPr>
        <w:widowControl/>
        <w:autoSpaceDE/>
        <w:autoSpaceDN/>
        <w:spacing w:after="160" w:line="300" w:lineRule="auto"/>
        <w:rPr>
          <w:rFonts w:ascii="Book Antiqua" w:hAnsi="Book Antiqua"/>
          <w:b/>
          <w:color w:val="FF0000"/>
          <w:sz w:val="28"/>
          <w:szCs w:val="21"/>
          <w:lang w:eastAsia="tr-TR"/>
        </w:rPr>
      </w:pPr>
      <w:r w:rsidRPr="004B2721">
        <w:rPr>
          <w:rFonts w:ascii="Book Antiqua" w:hAnsi="Book Antiqua"/>
          <w:b/>
          <w:sz w:val="28"/>
          <w:szCs w:val="21"/>
          <w:lang w:eastAsia="tr-TR"/>
        </w:rPr>
        <w:t>Performans Göstergeleri</w:t>
      </w:r>
    </w:p>
    <w:tbl>
      <w:tblPr>
        <w:tblStyle w:val="OrtaKlavuz11"/>
        <w:tblW w:w="13008" w:type="dxa"/>
        <w:tblLayout w:type="fixed"/>
        <w:tblLook w:val="04A0"/>
      </w:tblPr>
      <w:tblGrid>
        <w:gridCol w:w="1757"/>
        <w:gridCol w:w="5042"/>
        <w:gridCol w:w="957"/>
        <w:gridCol w:w="7"/>
        <w:gridCol w:w="1085"/>
        <w:gridCol w:w="1041"/>
        <w:gridCol w:w="1007"/>
        <w:gridCol w:w="1092"/>
        <w:gridCol w:w="1005"/>
        <w:gridCol w:w="15"/>
      </w:tblGrid>
      <w:tr w:rsidR="004B2721" w:rsidRPr="004B2721" w:rsidTr="004B2721">
        <w:trPr>
          <w:cnfStyle w:val="100000000000"/>
          <w:trHeight w:val="421"/>
        </w:trPr>
        <w:tc>
          <w:tcPr>
            <w:cnfStyle w:val="001000000000"/>
            <w:tcW w:w="1757" w:type="dxa"/>
            <w:vMerge w:val="restart"/>
            <w:noWrap/>
            <w:hideMark/>
          </w:tcPr>
          <w:p w:rsidR="004B2721" w:rsidRPr="004B2721" w:rsidRDefault="004B2721" w:rsidP="004B2721">
            <w:pPr>
              <w:widowControl/>
              <w:autoSpaceDE/>
              <w:autoSpaceDN/>
              <w:rPr>
                <w:rFonts w:ascii="Book Antiqua" w:hAnsi="Book Antiqua"/>
                <w:color w:val="000000"/>
                <w:lang w:eastAsia="tr-TR"/>
              </w:rPr>
            </w:pPr>
            <w:r w:rsidRPr="004B2721">
              <w:rPr>
                <w:rFonts w:ascii="Book Antiqua" w:hAnsi="Book Antiqua"/>
                <w:color w:val="000000"/>
                <w:lang w:eastAsia="tr-TR"/>
              </w:rPr>
              <w:t>No</w:t>
            </w:r>
          </w:p>
        </w:tc>
        <w:tc>
          <w:tcPr>
            <w:tcW w:w="5042" w:type="dxa"/>
            <w:vMerge w:val="restart"/>
            <w:hideMark/>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PERFORMANS</w:t>
            </w:r>
          </w:p>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GÖSTERGESİ</w:t>
            </w:r>
          </w:p>
        </w:tc>
        <w:tc>
          <w:tcPr>
            <w:tcW w:w="964" w:type="dxa"/>
            <w:gridSpan w:val="2"/>
          </w:tcPr>
          <w:p w:rsidR="004B2721" w:rsidRPr="004B2721" w:rsidRDefault="004B2721" w:rsidP="004B2721">
            <w:pPr>
              <w:widowControl/>
              <w:autoSpaceDE/>
              <w:autoSpaceDN/>
              <w:cnfStyle w:val="100000000000"/>
              <w:rPr>
                <w:rFonts w:ascii="Book Antiqua" w:hAnsi="Book Antiqua"/>
                <w:color w:val="000000"/>
                <w:sz w:val="20"/>
                <w:lang w:eastAsia="tr-TR"/>
              </w:rPr>
            </w:pPr>
            <w:r w:rsidRPr="004B2721">
              <w:rPr>
                <w:rFonts w:ascii="Book Antiqua" w:hAnsi="Book Antiqua"/>
                <w:color w:val="000000"/>
                <w:sz w:val="20"/>
                <w:lang w:eastAsia="tr-TR"/>
              </w:rPr>
              <w:t>Mevcut</w:t>
            </w:r>
          </w:p>
        </w:tc>
        <w:tc>
          <w:tcPr>
            <w:tcW w:w="5245" w:type="dxa"/>
            <w:gridSpan w:val="6"/>
          </w:tcPr>
          <w:p w:rsidR="004B2721" w:rsidRPr="004B2721" w:rsidRDefault="004B2721" w:rsidP="004B2721">
            <w:pPr>
              <w:widowControl/>
              <w:autoSpaceDE/>
              <w:autoSpaceDN/>
              <w:cnfStyle w:val="100000000000"/>
              <w:rPr>
                <w:rFonts w:ascii="Book Antiqua" w:hAnsi="Book Antiqua"/>
                <w:color w:val="000000"/>
                <w:lang w:eastAsia="tr-TR"/>
              </w:rPr>
            </w:pPr>
            <w:r w:rsidRPr="004B2721">
              <w:rPr>
                <w:rFonts w:ascii="Book Antiqua" w:hAnsi="Book Antiqua"/>
                <w:color w:val="000000"/>
                <w:lang w:eastAsia="tr-TR"/>
              </w:rPr>
              <w:t>HEDEF</w:t>
            </w:r>
          </w:p>
        </w:tc>
      </w:tr>
      <w:tr w:rsidR="004B2721" w:rsidRPr="004B2721" w:rsidTr="004B2721">
        <w:trPr>
          <w:gridAfter w:val="1"/>
          <w:cnfStyle w:val="000000100000"/>
          <w:wAfter w:w="15" w:type="dxa"/>
          <w:trHeight w:val="309"/>
        </w:trPr>
        <w:tc>
          <w:tcPr>
            <w:cnfStyle w:val="001000000000"/>
            <w:tcW w:w="1757" w:type="dxa"/>
            <w:vMerge/>
            <w:hideMark/>
          </w:tcPr>
          <w:p w:rsidR="004B2721" w:rsidRPr="004B2721" w:rsidRDefault="004B2721" w:rsidP="004B2721">
            <w:pPr>
              <w:widowControl/>
              <w:autoSpaceDE/>
              <w:autoSpaceDN/>
              <w:rPr>
                <w:rFonts w:ascii="Book Antiqua" w:hAnsi="Book Antiqua"/>
                <w:lang w:eastAsia="tr-TR"/>
              </w:rPr>
            </w:pPr>
          </w:p>
        </w:tc>
        <w:tc>
          <w:tcPr>
            <w:tcW w:w="5042" w:type="dxa"/>
            <w:vMerge/>
            <w:hideMark/>
          </w:tcPr>
          <w:p w:rsidR="004B2721" w:rsidRPr="004B2721" w:rsidRDefault="004B2721" w:rsidP="004B2721">
            <w:pPr>
              <w:widowControl/>
              <w:autoSpaceDE/>
              <w:autoSpaceDN/>
              <w:cnfStyle w:val="000000100000"/>
              <w:rPr>
                <w:rFonts w:ascii="Book Antiqua" w:hAnsi="Book Antiqua"/>
                <w:b/>
                <w:bCs/>
                <w:lang w:eastAsia="tr-TR"/>
              </w:rPr>
            </w:pPr>
          </w:p>
        </w:tc>
        <w:tc>
          <w:tcPr>
            <w:tcW w:w="957" w:type="dxa"/>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2023</w:t>
            </w:r>
          </w:p>
        </w:tc>
        <w:tc>
          <w:tcPr>
            <w:tcW w:w="1092" w:type="dxa"/>
            <w:gridSpan w:val="2"/>
            <w:noWrap/>
            <w:hideMark/>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2024</w:t>
            </w:r>
          </w:p>
        </w:tc>
        <w:tc>
          <w:tcPr>
            <w:tcW w:w="1041"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2025</w:t>
            </w:r>
          </w:p>
        </w:tc>
        <w:tc>
          <w:tcPr>
            <w:tcW w:w="1007"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2026</w:t>
            </w:r>
          </w:p>
        </w:tc>
        <w:tc>
          <w:tcPr>
            <w:tcW w:w="1092"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2027</w:t>
            </w:r>
          </w:p>
        </w:tc>
        <w:tc>
          <w:tcPr>
            <w:tcW w:w="1005" w:type="dxa"/>
          </w:tcPr>
          <w:p w:rsidR="004B2721" w:rsidRPr="004B2721" w:rsidRDefault="004B2721" w:rsidP="004B2721">
            <w:pPr>
              <w:cnfStyle w:val="000000100000"/>
              <w:rPr>
                <w:rFonts w:ascii="Cambria" w:eastAsia="Cambria" w:hAnsi="Cambria" w:cs="Cambria"/>
              </w:rPr>
            </w:pPr>
            <w:r w:rsidRPr="004B2721">
              <w:rPr>
                <w:rFonts w:ascii="Cambria" w:eastAsia="Cambria" w:hAnsi="Cambria" w:cs="Cambria"/>
              </w:rPr>
              <w:t>2028</w:t>
            </w:r>
          </w:p>
        </w:tc>
      </w:tr>
      <w:tr w:rsidR="004B2721" w:rsidRPr="004B2721" w:rsidTr="004B2721">
        <w:trPr>
          <w:gridAfter w:val="1"/>
          <w:wAfter w:w="15" w:type="dxa"/>
          <w:trHeight w:val="549"/>
        </w:trPr>
        <w:tc>
          <w:tcPr>
            <w:cnfStyle w:val="001000000000"/>
            <w:tcW w:w="1757" w:type="dxa"/>
          </w:tcPr>
          <w:p w:rsidR="004B2721" w:rsidRPr="004B2721" w:rsidRDefault="0032701B" w:rsidP="004B2721">
            <w:pPr>
              <w:widowControl/>
              <w:autoSpaceDE/>
              <w:autoSpaceDN/>
              <w:rPr>
                <w:rFonts w:ascii="Book Antiqua" w:hAnsi="Book Antiqua"/>
                <w:color w:val="FF0000"/>
                <w:lang w:eastAsia="tr-TR"/>
              </w:rPr>
            </w:pPr>
            <w:r>
              <w:rPr>
                <w:rFonts w:ascii="Book Antiqua" w:hAnsi="Book Antiqua"/>
                <w:color w:val="FF0000"/>
                <w:lang w:eastAsia="tr-TR"/>
              </w:rPr>
              <w:t>PG.3.5</w:t>
            </w:r>
            <w:r w:rsidR="004B2721" w:rsidRPr="004B2721">
              <w:rPr>
                <w:rFonts w:ascii="Book Antiqua" w:hAnsi="Book Antiqua"/>
                <w:color w:val="FF0000"/>
                <w:lang w:eastAsia="tr-TR"/>
              </w:rPr>
              <w:t>.1</w:t>
            </w:r>
          </w:p>
        </w:tc>
        <w:tc>
          <w:tcPr>
            <w:tcW w:w="5042" w:type="dxa"/>
          </w:tcPr>
          <w:p w:rsidR="004B2721" w:rsidRPr="004B2721" w:rsidRDefault="004B2721" w:rsidP="004B2721">
            <w:pPr>
              <w:autoSpaceDE/>
              <w:autoSpaceDN/>
              <w:adjustRightInd w:val="0"/>
              <w:jc w:val="both"/>
              <w:textAlignment w:val="baseline"/>
              <w:cnfStyle w:val="000000000000"/>
              <w:rPr>
                <w:sz w:val="20"/>
                <w:szCs w:val="20"/>
              </w:rPr>
            </w:pPr>
            <w:r w:rsidRPr="004B2721">
              <w:rPr>
                <w:sz w:val="20"/>
                <w:szCs w:val="20"/>
              </w:rPr>
              <w:t>Okul ortamında güvenli bir yaşam sağlanması</w:t>
            </w:r>
          </w:p>
          <w:p w:rsidR="004B2721" w:rsidRPr="004B2721" w:rsidRDefault="004B2721" w:rsidP="004B2721">
            <w:pPr>
              <w:widowControl/>
              <w:autoSpaceDE/>
              <w:autoSpaceDN/>
              <w:cnfStyle w:val="000000000000"/>
              <w:rPr>
                <w:rFonts w:ascii="Book Antiqua" w:hAnsi="Book Antiqua"/>
                <w:lang w:eastAsia="tr-TR"/>
              </w:rPr>
            </w:pPr>
          </w:p>
        </w:tc>
        <w:tc>
          <w:tcPr>
            <w:tcW w:w="957" w:type="dxa"/>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70</w:t>
            </w:r>
          </w:p>
        </w:tc>
        <w:tc>
          <w:tcPr>
            <w:tcW w:w="1092" w:type="dxa"/>
            <w:gridSpan w:val="2"/>
            <w:noWrap/>
          </w:tcPr>
          <w:p w:rsidR="004B2721" w:rsidRPr="004B2721" w:rsidRDefault="004B2721" w:rsidP="004B2721">
            <w:pPr>
              <w:widowControl/>
              <w:autoSpaceDE/>
              <w:autoSpaceDN/>
              <w:jc w:val="center"/>
              <w:cnfStyle w:val="000000000000"/>
              <w:rPr>
                <w:rFonts w:ascii="Book Antiqua" w:hAnsi="Book Antiqua"/>
                <w:lang w:eastAsia="tr-TR"/>
              </w:rPr>
            </w:pPr>
            <w:r w:rsidRPr="004B2721">
              <w:rPr>
                <w:rFonts w:ascii="Book Antiqua" w:hAnsi="Book Antiqua"/>
                <w:lang w:eastAsia="tr-TR"/>
              </w:rPr>
              <w:t>%75</w:t>
            </w:r>
          </w:p>
        </w:tc>
        <w:tc>
          <w:tcPr>
            <w:tcW w:w="1041" w:type="dxa"/>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%80</w:t>
            </w:r>
          </w:p>
        </w:tc>
        <w:tc>
          <w:tcPr>
            <w:tcW w:w="1007" w:type="dxa"/>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%90</w:t>
            </w:r>
          </w:p>
        </w:tc>
        <w:tc>
          <w:tcPr>
            <w:tcW w:w="1092" w:type="dxa"/>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%95</w:t>
            </w:r>
          </w:p>
        </w:tc>
        <w:tc>
          <w:tcPr>
            <w:tcW w:w="1005" w:type="dxa"/>
          </w:tcPr>
          <w:p w:rsidR="004B2721" w:rsidRPr="004B2721" w:rsidRDefault="004B2721" w:rsidP="004B2721">
            <w:pPr>
              <w:widowControl/>
              <w:autoSpaceDE/>
              <w:autoSpaceDN/>
              <w:cnfStyle w:val="000000000000"/>
              <w:rPr>
                <w:rFonts w:ascii="Book Antiqua" w:hAnsi="Book Antiqua"/>
                <w:lang w:eastAsia="tr-TR"/>
              </w:rPr>
            </w:pPr>
            <w:r w:rsidRPr="004B2721">
              <w:rPr>
                <w:rFonts w:ascii="Book Antiqua" w:hAnsi="Book Antiqua"/>
                <w:lang w:eastAsia="tr-TR"/>
              </w:rPr>
              <w:t>%100</w:t>
            </w:r>
          </w:p>
        </w:tc>
      </w:tr>
    </w:tbl>
    <w:p w:rsidR="004B2721" w:rsidRPr="004B2721" w:rsidRDefault="004B2721" w:rsidP="004B2721">
      <w:pPr>
        <w:widowControl/>
        <w:autoSpaceDE/>
        <w:autoSpaceDN/>
        <w:spacing w:after="160" w:line="300" w:lineRule="auto"/>
        <w:jc w:val="both"/>
        <w:rPr>
          <w:rFonts w:ascii="Book Antiqua" w:hAnsi="Book Antiqua"/>
          <w:b/>
          <w:color w:val="FF0000"/>
          <w:sz w:val="24"/>
          <w:szCs w:val="24"/>
          <w:lang w:eastAsia="tr-TR"/>
        </w:rPr>
      </w:pPr>
    </w:p>
    <w:p w:rsidR="004B2721" w:rsidRPr="004B2721" w:rsidRDefault="004B2721" w:rsidP="004B2721">
      <w:pPr>
        <w:widowControl/>
        <w:autoSpaceDE/>
        <w:autoSpaceDN/>
        <w:spacing w:after="160" w:line="300" w:lineRule="auto"/>
        <w:rPr>
          <w:rFonts w:ascii="Book Antiqua" w:hAnsi="Book Antiqua"/>
          <w:b/>
          <w:sz w:val="28"/>
          <w:szCs w:val="21"/>
          <w:lang w:eastAsia="tr-TR"/>
        </w:rPr>
      </w:pPr>
      <w:r w:rsidRPr="004B2721">
        <w:rPr>
          <w:rFonts w:ascii="Book Antiqua" w:hAnsi="Book Antiqua"/>
          <w:b/>
          <w:sz w:val="28"/>
          <w:szCs w:val="21"/>
          <w:lang w:eastAsia="tr-TR"/>
        </w:rPr>
        <w:t>Eylemler</w:t>
      </w:r>
    </w:p>
    <w:tbl>
      <w:tblPr>
        <w:tblStyle w:val="OrtaKlavuz11"/>
        <w:tblW w:w="4829" w:type="pct"/>
        <w:tblLayout w:type="fixed"/>
        <w:tblLook w:val="04A0"/>
      </w:tblPr>
      <w:tblGrid>
        <w:gridCol w:w="985"/>
        <w:gridCol w:w="6489"/>
        <w:gridCol w:w="3242"/>
        <w:gridCol w:w="3244"/>
      </w:tblGrid>
      <w:tr w:rsidR="004B2721" w:rsidRPr="004B2721" w:rsidTr="004B2721">
        <w:trPr>
          <w:cnfStyle w:val="100000000000"/>
          <w:trHeight w:val="441"/>
        </w:trPr>
        <w:tc>
          <w:tcPr>
            <w:cnfStyle w:val="001000000000"/>
            <w:tcW w:w="353" w:type="pct"/>
            <w:hideMark/>
          </w:tcPr>
          <w:p w:rsidR="004B2721" w:rsidRPr="004B2721" w:rsidRDefault="004B2721" w:rsidP="004B2721">
            <w:pPr>
              <w:widowControl/>
              <w:autoSpaceDE/>
              <w:autoSpaceDN/>
              <w:jc w:val="center"/>
              <w:rPr>
                <w:rFonts w:ascii="Book Antiqua" w:hAnsi="Book Antiqua"/>
                <w:color w:val="000000"/>
                <w:sz w:val="24"/>
                <w:szCs w:val="24"/>
                <w:lang w:eastAsia="tr-TR"/>
              </w:rPr>
            </w:pPr>
            <w:r w:rsidRPr="004B2721">
              <w:rPr>
                <w:rFonts w:ascii="Book Antiqua" w:hAnsi="Book Antiqua"/>
                <w:color w:val="000000"/>
                <w:sz w:val="24"/>
                <w:szCs w:val="24"/>
                <w:lang w:eastAsia="tr-TR"/>
              </w:rPr>
              <w:t>No</w:t>
            </w:r>
          </w:p>
        </w:tc>
        <w:tc>
          <w:tcPr>
            <w:tcW w:w="2324" w:type="pct"/>
            <w:noWrap/>
            <w:hideMark/>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İfadesi</w:t>
            </w:r>
          </w:p>
        </w:tc>
        <w:tc>
          <w:tcPr>
            <w:tcW w:w="1161"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Sorumlusu</w:t>
            </w:r>
          </w:p>
        </w:tc>
        <w:tc>
          <w:tcPr>
            <w:tcW w:w="1162" w:type="pct"/>
          </w:tcPr>
          <w:p w:rsidR="004B2721" w:rsidRPr="004B2721" w:rsidRDefault="004B2721" w:rsidP="004B2721">
            <w:pPr>
              <w:widowControl/>
              <w:autoSpaceDE/>
              <w:autoSpaceDN/>
              <w:jc w:val="center"/>
              <w:cnfStyle w:val="100000000000"/>
              <w:rPr>
                <w:rFonts w:ascii="Book Antiqua" w:hAnsi="Book Antiqua"/>
                <w:color w:val="000000"/>
                <w:sz w:val="24"/>
                <w:szCs w:val="24"/>
                <w:lang w:eastAsia="tr-TR"/>
              </w:rPr>
            </w:pPr>
            <w:r w:rsidRPr="004B2721">
              <w:rPr>
                <w:rFonts w:ascii="Book Antiqua" w:hAnsi="Book Antiqua"/>
                <w:color w:val="000000"/>
                <w:sz w:val="24"/>
                <w:szCs w:val="24"/>
                <w:lang w:eastAsia="tr-TR"/>
              </w:rPr>
              <w:t>Eylem Tarihi</w:t>
            </w:r>
          </w:p>
        </w:tc>
      </w:tr>
      <w:tr w:rsidR="004B2721" w:rsidRPr="004B2721" w:rsidTr="004B2721">
        <w:trPr>
          <w:cnfStyle w:val="000000100000"/>
          <w:trHeight w:val="567"/>
        </w:trPr>
        <w:tc>
          <w:tcPr>
            <w:cnfStyle w:val="001000000000"/>
            <w:tcW w:w="353" w:type="pct"/>
            <w:noWrap/>
            <w:hideMark/>
          </w:tcPr>
          <w:p w:rsidR="004B2721" w:rsidRPr="004B2721" w:rsidRDefault="0032701B" w:rsidP="004B2721">
            <w:pPr>
              <w:widowControl/>
              <w:autoSpaceDE/>
              <w:autoSpaceDN/>
              <w:rPr>
                <w:rFonts w:ascii="Book Antiqua" w:hAnsi="Book Antiqua"/>
                <w:color w:val="000000"/>
                <w:sz w:val="24"/>
                <w:szCs w:val="24"/>
                <w:lang w:eastAsia="tr-TR"/>
              </w:rPr>
            </w:pPr>
            <w:r>
              <w:rPr>
                <w:rFonts w:ascii="Book Antiqua" w:hAnsi="Book Antiqua"/>
                <w:color w:val="000000"/>
                <w:sz w:val="24"/>
                <w:szCs w:val="24"/>
                <w:lang w:eastAsia="tr-TR"/>
              </w:rPr>
              <w:t>3.5</w:t>
            </w:r>
            <w:r w:rsidR="004B2721" w:rsidRPr="004B2721">
              <w:rPr>
                <w:rFonts w:ascii="Book Antiqua" w:hAnsi="Book Antiqua"/>
                <w:color w:val="000000"/>
                <w:sz w:val="24"/>
                <w:szCs w:val="24"/>
                <w:lang w:eastAsia="tr-TR"/>
              </w:rPr>
              <w:t>.1</w:t>
            </w:r>
          </w:p>
        </w:tc>
        <w:tc>
          <w:tcPr>
            <w:tcW w:w="2324" w:type="pct"/>
          </w:tcPr>
          <w:p w:rsidR="004B2721" w:rsidRPr="004B2721" w:rsidRDefault="004B2721" w:rsidP="004B2721">
            <w:pPr>
              <w:autoSpaceDE/>
              <w:autoSpaceDN/>
              <w:adjustRightInd w:val="0"/>
              <w:jc w:val="both"/>
              <w:textAlignment w:val="baseline"/>
              <w:cnfStyle w:val="000000100000"/>
              <w:rPr>
                <w:rFonts w:ascii="Book Antiqua" w:hAnsi="Book Antiqua"/>
                <w:color w:val="000000"/>
                <w:sz w:val="24"/>
                <w:szCs w:val="24"/>
                <w:lang w:eastAsia="tr-TR"/>
              </w:rPr>
            </w:pPr>
            <w:r w:rsidRPr="004B2721">
              <w:rPr>
                <w:rFonts w:ascii="Book Antiqua" w:hAnsi="Book Antiqua"/>
                <w:sz w:val="18"/>
                <w:szCs w:val="18"/>
                <w:lang w:eastAsia="tr-TR"/>
              </w:rPr>
              <w:t>Sınıf pencerelerinin güvenliğinin sağlanması/ Maliyet hesaplarının MEBBİS İSG modülüne işlenmiş olması</w:t>
            </w:r>
          </w:p>
        </w:tc>
        <w:tc>
          <w:tcPr>
            <w:tcW w:w="1161"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16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53" w:type="pct"/>
            <w:noWrap/>
            <w:hideMark/>
          </w:tcPr>
          <w:p w:rsidR="004B2721" w:rsidRPr="004B2721" w:rsidRDefault="0032701B" w:rsidP="004B2721">
            <w:pPr>
              <w:widowControl/>
              <w:autoSpaceDE/>
              <w:autoSpaceDN/>
              <w:rPr>
                <w:rFonts w:ascii="Book Antiqua" w:hAnsi="Book Antiqua"/>
                <w:color w:val="000000"/>
                <w:sz w:val="24"/>
                <w:szCs w:val="24"/>
                <w:lang w:eastAsia="tr-TR"/>
              </w:rPr>
            </w:pPr>
            <w:r>
              <w:rPr>
                <w:rFonts w:ascii="Book Antiqua" w:hAnsi="Book Antiqua"/>
                <w:color w:val="000000"/>
                <w:sz w:val="24"/>
                <w:szCs w:val="24"/>
                <w:lang w:eastAsia="tr-TR"/>
              </w:rPr>
              <w:t>3.5</w:t>
            </w:r>
            <w:r w:rsidR="004B2721" w:rsidRPr="004B2721">
              <w:rPr>
                <w:rFonts w:ascii="Book Antiqua" w:hAnsi="Book Antiqua"/>
                <w:color w:val="000000"/>
                <w:sz w:val="24"/>
                <w:szCs w:val="24"/>
                <w:lang w:eastAsia="tr-TR"/>
              </w:rPr>
              <w:t>.2</w:t>
            </w:r>
          </w:p>
        </w:tc>
        <w:tc>
          <w:tcPr>
            <w:tcW w:w="2324" w:type="pct"/>
          </w:tcPr>
          <w:p w:rsidR="004B2721" w:rsidRPr="004B2721" w:rsidRDefault="004B2721" w:rsidP="004B2721">
            <w:pPr>
              <w:widowControl/>
              <w:autoSpaceDE/>
              <w:autoSpaceDN/>
              <w:spacing w:after="160"/>
              <w:cnfStyle w:val="000000000000"/>
              <w:rPr>
                <w:rFonts w:ascii="Cambria" w:hAnsi="Cambria"/>
                <w:b/>
                <w:color w:val="000000"/>
                <w:sz w:val="18"/>
                <w:szCs w:val="18"/>
                <w:lang w:eastAsia="tr-TR"/>
              </w:rPr>
            </w:pPr>
            <w:r w:rsidRPr="004B2721">
              <w:rPr>
                <w:rFonts w:ascii="Book Antiqua" w:hAnsi="Book Antiqua"/>
                <w:sz w:val="18"/>
                <w:szCs w:val="18"/>
                <w:lang w:eastAsia="tr-TR"/>
              </w:rPr>
              <w:t>Okul Alarm sisteminin çalışır durumda olması/ Maliyet hesaplarının MEBBİS İSG modülüne işlenmiş olması</w:t>
            </w:r>
          </w:p>
        </w:tc>
        <w:tc>
          <w:tcPr>
            <w:tcW w:w="1161"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16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cnfStyle w:val="000000100000"/>
          <w:trHeight w:val="567"/>
        </w:trPr>
        <w:tc>
          <w:tcPr>
            <w:cnfStyle w:val="001000000000"/>
            <w:tcW w:w="353" w:type="pct"/>
            <w:noWrap/>
            <w:hideMark/>
          </w:tcPr>
          <w:p w:rsidR="004B2721" w:rsidRPr="004B2721" w:rsidRDefault="0032701B" w:rsidP="004B2721">
            <w:pPr>
              <w:widowControl/>
              <w:autoSpaceDE/>
              <w:autoSpaceDN/>
              <w:rPr>
                <w:rFonts w:ascii="Book Antiqua" w:hAnsi="Book Antiqua"/>
                <w:color w:val="000000"/>
                <w:sz w:val="24"/>
                <w:szCs w:val="24"/>
                <w:lang w:eastAsia="tr-TR"/>
              </w:rPr>
            </w:pPr>
            <w:r>
              <w:rPr>
                <w:rFonts w:ascii="Book Antiqua" w:hAnsi="Book Antiqua"/>
                <w:color w:val="000000"/>
                <w:sz w:val="24"/>
                <w:szCs w:val="24"/>
                <w:lang w:eastAsia="tr-TR"/>
              </w:rPr>
              <w:t>3.5</w:t>
            </w:r>
            <w:r w:rsidR="004B2721" w:rsidRPr="004B2721">
              <w:rPr>
                <w:rFonts w:ascii="Book Antiqua" w:hAnsi="Book Antiqua"/>
                <w:color w:val="000000"/>
                <w:sz w:val="24"/>
                <w:szCs w:val="24"/>
                <w:lang w:eastAsia="tr-TR"/>
              </w:rPr>
              <w:t>.3</w:t>
            </w:r>
          </w:p>
        </w:tc>
        <w:tc>
          <w:tcPr>
            <w:tcW w:w="2324" w:type="pct"/>
          </w:tcPr>
          <w:p w:rsidR="004B2721" w:rsidRPr="004B2721" w:rsidRDefault="004B2721" w:rsidP="004B2721">
            <w:pPr>
              <w:autoSpaceDE/>
              <w:autoSpaceDN/>
              <w:adjustRightInd w:val="0"/>
              <w:jc w:val="both"/>
              <w:textAlignment w:val="baseline"/>
              <w:cnfStyle w:val="000000100000"/>
              <w:rPr>
                <w:rFonts w:ascii="Book Antiqua" w:hAnsi="Book Antiqua"/>
                <w:color w:val="000000"/>
                <w:sz w:val="24"/>
                <w:szCs w:val="24"/>
                <w:lang w:eastAsia="tr-TR"/>
              </w:rPr>
            </w:pPr>
            <w:r w:rsidRPr="004B2721">
              <w:rPr>
                <w:rFonts w:ascii="Book Antiqua" w:hAnsi="Book Antiqua"/>
                <w:sz w:val="18"/>
                <w:szCs w:val="18"/>
                <w:lang w:eastAsia="tr-TR"/>
              </w:rPr>
              <w:t>Güvenlik görevlisinin bulundurulması/ İşkur elemanı sağlanması</w:t>
            </w:r>
          </w:p>
        </w:tc>
        <w:tc>
          <w:tcPr>
            <w:tcW w:w="1161"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16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trHeight w:val="567"/>
        </w:trPr>
        <w:tc>
          <w:tcPr>
            <w:cnfStyle w:val="001000000000"/>
            <w:tcW w:w="353" w:type="pct"/>
            <w:noWrap/>
            <w:hideMark/>
          </w:tcPr>
          <w:p w:rsidR="004B2721" w:rsidRPr="004B2721" w:rsidRDefault="0032701B" w:rsidP="004B2721">
            <w:pPr>
              <w:widowControl/>
              <w:autoSpaceDE/>
              <w:autoSpaceDN/>
              <w:rPr>
                <w:rFonts w:ascii="Book Antiqua" w:hAnsi="Book Antiqua"/>
                <w:color w:val="000000"/>
                <w:sz w:val="24"/>
                <w:szCs w:val="24"/>
                <w:lang w:eastAsia="tr-TR"/>
              </w:rPr>
            </w:pPr>
            <w:r>
              <w:rPr>
                <w:rFonts w:ascii="Book Antiqua" w:hAnsi="Book Antiqua"/>
                <w:color w:val="000000"/>
                <w:sz w:val="24"/>
                <w:szCs w:val="24"/>
                <w:lang w:eastAsia="tr-TR"/>
              </w:rPr>
              <w:t>3.5</w:t>
            </w:r>
            <w:r w:rsidR="004B2721" w:rsidRPr="004B2721">
              <w:rPr>
                <w:rFonts w:ascii="Book Antiqua" w:hAnsi="Book Antiqua"/>
                <w:color w:val="000000"/>
                <w:sz w:val="24"/>
                <w:szCs w:val="24"/>
                <w:lang w:eastAsia="tr-TR"/>
              </w:rPr>
              <w:t>.4</w:t>
            </w:r>
          </w:p>
        </w:tc>
        <w:tc>
          <w:tcPr>
            <w:tcW w:w="2324" w:type="pct"/>
          </w:tcPr>
          <w:p w:rsidR="004B2721" w:rsidRPr="004B2721" w:rsidRDefault="004B2721" w:rsidP="004B2721">
            <w:pPr>
              <w:autoSpaceDE/>
              <w:autoSpaceDN/>
              <w:adjustRightInd w:val="0"/>
              <w:jc w:val="both"/>
              <w:textAlignment w:val="baseline"/>
              <w:cnfStyle w:val="000000000000"/>
              <w:rPr>
                <w:rFonts w:ascii="Book Antiqua" w:hAnsi="Book Antiqua"/>
                <w:color w:val="000000"/>
                <w:sz w:val="24"/>
                <w:szCs w:val="24"/>
                <w:lang w:eastAsia="tr-TR"/>
              </w:rPr>
            </w:pPr>
            <w:r w:rsidRPr="004B2721">
              <w:rPr>
                <w:rFonts w:ascii="Book Antiqua" w:hAnsi="Book Antiqua"/>
                <w:sz w:val="18"/>
                <w:szCs w:val="18"/>
                <w:lang w:eastAsia="tr-TR"/>
              </w:rPr>
              <w:t xml:space="preserve">Fırtınalı havalarda Çatı güvenliği / </w:t>
            </w:r>
          </w:p>
        </w:tc>
        <w:tc>
          <w:tcPr>
            <w:tcW w:w="1161"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162" w:type="pct"/>
          </w:tcPr>
          <w:p w:rsidR="004B2721" w:rsidRPr="004B2721" w:rsidRDefault="004B2721" w:rsidP="004B2721">
            <w:pPr>
              <w:widowControl/>
              <w:autoSpaceDE/>
              <w:autoSpaceDN/>
              <w:jc w:val="both"/>
              <w:cnfStyle w:val="0000000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r w:rsidR="004B2721" w:rsidRPr="004B2721" w:rsidTr="004B2721">
        <w:trPr>
          <w:cnfStyle w:val="000000100000"/>
          <w:trHeight w:val="567"/>
        </w:trPr>
        <w:tc>
          <w:tcPr>
            <w:cnfStyle w:val="001000000000"/>
            <w:tcW w:w="353" w:type="pct"/>
            <w:noWrap/>
            <w:hideMark/>
          </w:tcPr>
          <w:p w:rsidR="004B2721" w:rsidRPr="004B2721" w:rsidRDefault="0032701B" w:rsidP="004B2721">
            <w:pPr>
              <w:widowControl/>
              <w:autoSpaceDE/>
              <w:autoSpaceDN/>
              <w:rPr>
                <w:rFonts w:ascii="Book Antiqua" w:hAnsi="Book Antiqua"/>
                <w:color w:val="000000"/>
                <w:sz w:val="24"/>
                <w:szCs w:val="24"/>
                <w:lang w:eastAsia="tr-TR"/>
              </w:rPr>
            </w:pPr>
            <w:r>
              <w:rPr>
                <w:rFonts w:ascii="Book Antiqua" w:hAnsi="Book Antiqua"/>
                <w:color w:val="000000"/>
                <w:sz w:val="24"/>
                <w:szCs w:val="24"/>
                <w:lang w:eastAsia="tr-TR"/>
              </w:rPr>
              <w:t>3.5</w:t>
            </w:r>
            <w:r w:rsidR="004B2721" w:rsidRPr="004B2721">
              <w:rPr>
                <w:rFonts w:ascii="Book Antiqua" w:hAnsi="Book Antiqua"/>
                <w:color w:val="000000"/>
                <w:sz w:val="24"/>
                <w:szCs w:val="24"/>
                <w:lang w:eastAsia="tr-TR"/>
              </w:rPr>
              <w:t>.5</w:t>
            </w:r>
          </w:p>
        </w:tc>
        <w:tc>
          <w:tcPr>
            <w:tcW w:w="2324" w:type="pct"/>
          </w:tcPr>
          <w:p w:rsidR="004B2721" w:rsidRPr="004B2721" w:rsidRDefault="004B2721" w:rsidP="004B2721">
            <w:pPr>
              <w:autoSpaceDE/>
              <w:autoSpaceDN/>
              <w:adjustRightInd w:val="0"/>
              <w:jc w:val="both"/>
              <w:textAlignment w:val="baseline"/>
              <w:cnfStyle w:val="000000100000"/>
              <w:rPr>
                <w:rFonts w:ascii="Book Antiqua" w:hAnsi="Book Antiqua"/>
                <w:color w:val="000000"/>
                <w:sz w:val="24"/>
                <w:szCs w:val="24"/>
                <w:lang w:eastAsia="tr-TR"/>
              </w:rPr>
            </w:pPr>
            <w:r w:rsidRPr="004B2721">
              <w:rPr>
                <w:rFonts w:ascii="Book Antiqua" w:hAnsi="Book Antiqua"/>
                <w:sz w:val="18"/>
                <w:szCs w:val="18"/>
                <w:lang w:eastAsia="tr-TR"/>
              </w:rPr>
              <w:t>Elektrik, Doğalgaz, Su,Yangın tüpleri  / Kompanzasyon panosu,Elektrik Panoları vs. Yıllık kontrollerinin tamamlanması.</w:t>
            </w:r>
          </w:p>
        </w:tc>
        <w:tc>
          <w:tcPr>
            <w:tcW w:w="1161"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Kurumsal Kapasite Ekibi</w:t>
            </w:r>
          </w:p>
        </w:tc>
        <w:tc>
          <w:tcPr>
            <w:tcW w:w="1162" w:type="pct"/>
          </w:tcPr>
          <w:p w:rsidR="004B2721" w:rsidRPr="004B2721" w:rsidRDefault="004B2721" w:rsidP="004B2721">
            <w:pPr>
              <w:widowControl/>
              <w:autoSpaceDE/>
              <w:autoSpaceDN/>
              <w:jc w:val="both"/>
              <w:cnfStyle w:val="000000100000"/>
              <w:rPr>
                <w:rFonts w:ascii="Book Antiqua" w:hAnsi="Book Antiqua"/>
                <w:color w:val="000000"/>
                <w:sz w:val="24"/>
                <w:szCs w:val="24"/>
                <w:lang w:eastAsia="tr-TR"/>
              </w:rPr>
            </w:pPr>
            <w:r w:rsidRPr="004B2721">
              <w:rPr>
                <w:rFonts w:ascii="Book Antiqua" w:hAnsi="Book Antiqua"/>
                <w:color w:val="000000"/>
                <w:sz w:val="24"/>
                <w:szCs w:val="24"/>
                <w:lang w:eastAsia="tr-TR"/>
              </w:rPr>
              <w:t>Eylül-Haziran</w:t>
            </w:r>
          </w:p>
        </w:tc>
      </w:tr>
    </w:tbl>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pPr>
    </w:p>
    <w:p w:rsidR="004B2721" w:rsidRPr="004B2721" w:rsidRDefault="004B2721" w:rsidP="004B2721">
      <w:pPr>
        <w:spacing w:before="13"/>
        <w:rPr>
          <w:rFonts w:ascii="Cambria" w:eastAsia="Cambria" w:hAnsi="Cambria" w:cs="Cambria"/>
          <w:sz w:val="24"/>
          <w:szCs w:val="24"/>
        </w:rPr>
        <w:sectPr w:rsidR="004B2721" w:rsidRPr="004B2721" w:rsidSect="004B2721">
          <w:pgSz w:w="16840" w:h="11910" w:orient="landscape"/>
          <w:pgMar w:top="459" w:right="1321" w:bottom="403" w:left="1281" w:header="0" w:footer="1097" w:gutter="0"/>
          <w:cols w:space="708"/>
        </w:sectPr>
      </w:pPr>
    </w:p>
    <w:p w:rsidR="004B2721" w:rsidRPr="004B2721" w:rsidRDefault="004B2721" w:rsidP="004B2721">
      <w:pPr>
        <w:numPr>
          <w:ilvl w:val="1"/>
          <w:numId w:val="68"/>
        </w:numPr>
        <w:tabs>
          <w:tab w:val="left" w:pos="1553"/>
        </w:tabs>
        <w:ind w:left="1553" w:hanging="595"/>
        <w:outlineLvl w:val="2"/>
        <w:rPr>
          <w:rFonts w:ascii="Cambria" w:eastAsia="Cambria" w:hAnsi="Cambria" w:cs="Cambria"/>
          <w:b/>
          <w:bCs/>
          <w:sz w:val="32"/>
          <w:szCs w:val="32"/>
        </w:rPr>
      </w:pPr>
      <w:r w:rsidRPr="004B2721">
        <w:rPr>
          <w:rFonts w:ascii="Cambria" w:eastAsia="Cambria" w:hAnsi="Cambria" w:cs="Cambria"/>
          <w:b/>
          <w:bCs/>
          <w:spacing w:val="-2"/>
          <w:sz w:val="32"/>
          <w:szCs w:val="32"/>
        </w:rPr>
        <w:t>Maliyetlendirme</w:t>
      </w:r>
    </w:p>
    <w:p w:rsidR="004B2721" w:rsidRPr="004B2721" w:rsidRDefault="004B2721" w:rsidP="004B2721">
      <w:pPr>
        <w:spacing w:before="79"/>
        <w:ind w:left="958"/>
        <w:jc w:val="both"/>
        <w:rPr>
          <w:rFonts w:ascii="Cambria" w:eastAsia="Cambria" w:hAnsi="Cambria" w:cs="Cambria"/>
          <w:sz w:val="24"/>
          <w:szCs w:val="24"/>
        </w:rPr>
      </w:pPr>
      <w:r w:rsidRPr="004B2721">
        <w:rPr>
          <w:rFonts w:ascii="Cambria" w:eastAsia="Cambria" w:hAnsi="Cambria" w:cs="Cambria"/>
          <w:sz w:val="24"/>
          <w:szCs w:val="24"/>
        </w:rPr>
        <w:t>2024 -2028 stratejik planlamadaki tahmini maliyetlendirme yapılırken okulumuzun “2023 Bütçesi” dikkate alınmıştır. Kurumumuz bu hedefleri gerçekleştirmeyi fiyat performansa dayalı yapmayı planlamaktadır.</w:t>
      </w:r>
    </w:p>
    <w:p w:rsidR="004B2721" w:rsidRPr="004B2721" w:rsidRDefault="004B2721" w:rsidP="004B2721">
      <w:pPr>
        <w:spacing w:before="79"/>
        <w:ind w:left="958"/>
        <w:jc w:val="both"/>
        <w:rPr>
          <w:rFonts w:ascii="Cambria" w:eastAsia="Cambria" w:hAnsi="Cambria" w:cs="Cambria"/>
          <w:b/>
          <w:spacing w:val="-2"/>
          <w:sz w:val="20"/>
        </w:rPr>
      </w:pPr>
      <w:r w:rsidRPr="004B2721">
        <w:rPr>
          <w:rFonts w:ascii="Cambria" w:eastAsia="Cambria" w:hAnsi="Cambria" w:cs="Cambria"/>
          <w:b/>
          <w:sz w:val="20"/>
        </w:rPr>
        <w:t>Tablo</w:t>
      </w:r>
      <w:r w:rsidRPr="004B2721">
        <w:rPr>
          <w:rFonts w:ascii="Cambria" w:eastAsia="Cambria" w:hAnsi="Cambria" w:cs="Cambria"/>
          <w:b/>
          <w:spacing w:val="-6"/>
          <w:sz w:val="20"/>
        </w:rPr>
        <w:t xml:space="preserve"> </w:t>
      </w:r>
      <w:r w:rsidRPr="004B2721">
        <w:rPr>
          <w:rFonts w:ascii="Cambria" w:eastAsia="Cambria" w:hAnsi="Cambria" w:cs="Cambria"/>
          <w:b/>
          <w:sz w:val="20"/>
        </w:rPr>
        <w:t>25.</w:t>
      </w:r>
      <w:r w:rsidRPr="004B2721">
        <w:rPr>
          <w:rFonts w:ascii="Cambria" w:eastAsia="Cambria" w:hAnsi="Cambria" w:cs="Cambria"/>
          <w:b/>
          <w:spacing w:val="-6"/>
          <w:sz w:val="20"/>
        </w:rPr>
        <w:t xml:space="preserve"> </w:t>
      </w:r>
      <w:r w:rsidRPr="004B2721">
        <w:rPr>
          <w:rFonts w:ascii="Cambria" w:eastAsia="Cambria" w:hAnsi="Cambria" w:cs="Cambria"/>
          <w:b/>
          <w:sz w:val="20"/>
        </w:rPr>
        <w:t>Tahmini</w:t>
      </w:r>
      <w:r w:rsidRPr="004B2721">
        <w:rPr>
          <w:rFonts w:ascii="Cambria" w:eastAsia="Cambria" w:hAnsi="Cambria" w:cs="Cambria"/>
          <w:b/>
          <w:spacing w:val="-7"/>
          <w:sz w:val="20"/>
        </w:rPr>
        <w:t xml:space="preserve"> </w:t>
      </w:r>
      <w:r w:rsidRPr="004B2721">
        <w:rPr>
          <w:rFonts w:ascii="Cambria" w:eastAsia="Cambria" w:hAnsi="Cambria" w:cs="Cambria"/>
          <w:b/>
          <w:sz w:val="20"/>
        </w:rPr>
        <w:t>Maliyet</w:t>
      </w:r>
      <w:r w:rsidRPr="004B2721">
        <w:rPr>
          <w:rFonts w:ascii="Cambria" w:eastAsia="Cambria" w:hAnsi="Cambria" w:cs="Cambria"/>
          <w:b/>
          <w:spacing w:val="-5"/>
          <w:sz w:val="20"/>
        </w:rPr>
        <w:t xml:space="preserve"> </w:t>
      </w:r>
      <w:r w:rsidRPr="004B2721">
        <w:rPr>
          <w:rFonts w:ascii="Cambria" w:eastAsia="Cambria" w:hAnsi="Cambria" w:cs="Cambria"/>
          <w:b/>
          <w:spacing w:val="-2"/>
          <w:sz w:val="20"/>
        </w:rPr>
        <w:t>Tablosu</w:t>
      </w:r>
    </w:p>
    <w:p w:rsidR="004B2721" w:rsidRPr="004B2721" w:rsidRDefault="004B2721" w:rsidP="004B2721">
      <w:pPr>
        <w:spacing w:before="79"/>
        <w:ind w:left="958"/>
        <w:jc w:val="both"/>
        <w:rPr>
          <w:rFonts w:ascii="Cambria" w:eastAsia="Cambria" w:hAnsi="Cambria" w:cs="Cambria"/>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6"/>
        <w:gridCol w:w="571"/>
        <w:gridCol w:w="800"/>
        <w:gridCol w:w="800"/>
        <w:gridCol w:w="800"/>
        <w:gridCol w:w="800"/>
        <w:gridCol w:w="4114"/>
      </w:tblGrid>
      <w:tr w:rsidR="004B2721" w:rsidRPr="004B2721" w:rsidTr="004B2721">
        <w:trPr>
          <w:trHeight w:val="627"/>
        </w:trPr>
        <w:tc>
          <w:tcPr>
            <w:tcW w:w="1356" w:type="dxa"/>
            <w:shd w:val="clear" w:color="auto" w:fill="C5E0B3"/>
          </w:tcPr>
          <w:p w:rsidR="004B2721" w:rsidRPr="004B2721" w:rsidRDefault="004B2721" w:rsidP="004B2721">
            <w:pPr>
              <w:rPr>
                <w:rFonts w:eastAsia="Cambria" w:hAnsi="Cambria" w:cs="Cambria"/>
              </w:rPr>
            </w:pPr>
          </w:p>
        </w:tc>
        <w:tc>
          <w:tcPr>
            <w:tcW w:w="571" w:type="dxa"/>
            <w:shd w:val="clear" w:color="auto" w:fill="C5E0B3"/>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pacing w:val="-4"/>
                <w:sz w:val="20"/>
              </w:rPr>
              <w:t>2024</w:t>
            </w:r>
          </w:p>
        </w:tc>
        <w:tc>
          <w:tcPr>
            <w:tcW w:w="800" w:type="dxa"/>
            <w:shd w:val="clear" w:color="auto" w:fill="C5E0B3"/>
          </w:tcPr>
          <w:p w:rsidR="004B2721" w:rsidRPr="004B2721" w:rsidRDefault="004B2721" w:rsidP="004B2721">
            <w:pPr>
              <w:spacing w:line="234" w:lineRule="exact"/>
              <w:ind w:left="108"/>
              <w:rPr>
                <w:rFonts w:ascii="Cambria" w:eastAsia="Cambria" w:hAnsi="Cambria" w:cs="Cambria"/>
                <w:b/>
                <w:sz w:val="20"/>
              </w:rPr>
            </w:pPr>
            <w:r w:rsidRPr="004B2721">
              <w:rPr>
                <w:rFonts w:ascii="Cambria" w:eastAsia="Cambria" w:hAnsi="Cambria" w:cs="Cambria"/>
                <w:b/>
                <w:spacing w:val="-4"/>
                <w:sz w:val="20"/>
              </w:rPr>
              <w:t>2025</w:t>
            </w:r>
          </w:p>
        </w:tc>
        <w:tc>
          <w:tcPr>
            <w:tcW w:w="800" w:type="dxa"/>
            <w:shd w:val="clear" w:color="auto" w:fill="C5E0B3"/>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pacing w:val="-4"/>
                <w:sz w:val="20"/>
              </w:rPr>
              <w:t>2026</w:t>
            </w:r>
          </w:p>
        </w:tc>
        <w:tc>
          <w:tcPr>
            <w:tcW w:w="800" w:type="dxa"/>
            <w:shd w:val="clear" w:color="auto" w:fill="C5E0B3"/>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pacing w:val="-4"/>
                <w:sz w:val="20"/>
              </w:rPr>
              <w:t>2027</w:t>
            </w:r>
          </w:p>
        </w:tc>
        <w:tc>
          <w:tcPr>
            <w:tcW w:w="800" w:type="dxa"/>
            <w:shd w:val="clear" w:color="auto" w:fill="C5E0B3"/>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pacing w:val="-4"/>
                <w:sz w:val="20"/>
              </w:rPr>
              <w:t>2028</w:t>
            </w:r>
          </w:p>
        </w:tc>
        <w:tc>
          <w:tcPr>
            <w:tcW w:w="4114" w:type="dxa"/>
            <w:shd w:val="clear" w:color="auto" w:fill="C5E0B3"/>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Toplam</w:t>
            </w:r>
            <w:r w:rsidRPr="004B2721">
              <w:rPr>
                <w:rFonts w:ascii="Cambria" w:eastAsia="Cambria" w:hAnsi="Cambria" w:cs="Cambria"/>
                <w:b/>
                <w:spacing w:val="-8"/>
                <w:sz w:val="20"/>
              </w:rPr>
              <w:t xml:space="preserve"> </w:t>
            </w:r>
            <w:r w:rsidRPr="004B2721">
              <w:rPr>
                <w:rFonts w:ascii="Cambria" w:eastAsia="Cambria" w:hAnsi="Cambria" w:cs="Cambria"/>
                <w:b/>
                <w:spacing w:val="-2"/>
                <w:sz w:val="20"/>
              </w:rPr>
              <w:t>Maliyet</w:t>
            </w:r>
          </w:p>
        </w:tc>
      </w:tr>
      <w:tr w:rsidR="004B2721" w:rsidRPr="004B2721" w:rsidTr="004B2721">
        <w:trPr>
          <w:trHeight w:val="484"/>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Amaç</w:t>
            </w:r>
            <w:r w:rsidRPr="004B2721">
              <w:rPr>
                <w:rFonts w:ascii="Cambria" w:eastAsia="Cambria" w:hAnsi="Cambria" w:cs="Cambria"/>
                <w:b/>
                <w:spacing w:val="-7"/>
                <w:sz w:val="20"/>
              </w:rPr>
              <w:t xml:space="preserve"> </w:t>
            </w:r>
            <w:r w:rsidRPr="004B2721">
              <w:rPr>
                <w:rFonts w:ascii="Cambria" w:eastAsia="Cambria" w:hAnsi="Cambria" w:cs="Cambria"/>
                <w:b/>
                <w:spacing w:val="-10"/>
                <w:sz w:val="20"/>
              </w:rPr>
              <w:t>1</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5000</w:t>
            </w:r>
          </w:p>
        </w:tc>
      </w:tr>
      <w:tr w:rsidR="004B2721" w:rsidRPr="004B2721" w:rsidTr="004B2721">
        <w:trPr>
          <w:trHeight w:val="481"/>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Hedef</w:t>
            </w:r>
            <w:r w:rsidRPr="004B2721">
              <w:rPr>
                <w:rFonts w:ascii="Cambria" w:eastAsia="Cambria" w:hAnsi="Cambria" w:cs="Cambria"/>
                <w:b/>
                <w:spacing w:val="-8"/>
                <w:sz w:val="20"/>
              </w:rPr>
              <w:t xml:space="preserve"> </w:t>
            </w:r>
            <w:r w:rsidRPr="004B2721">
              <w:rPr>
                <w:rFonts w:ascii="Cambria" w:eastAsia="Cambria" w:hAnsi="Cambria" w:cs="Cambria"/>
                <w:b/>
                <w:spacing w:val="-5"/>
                <w:sz w:val="20"/>
              </w:rPr>
              <w:t>1.1</w:t>
            </w:r>
          </w:p>
        </w:tc>
        <w:tc>
          <w:tcPr>
            <w:tcW w:w="571" w:type="dxa"/>
            <w:shd w:val="clear" w:color="auto" w:fill="E2EFD9"/>
          </w:tcPr>
          <w:p w:rsidR="004B2721" w:rsidRPr="004B2721" w:rsidRDefault="00810C1B" w:rsidP="004B2721">
            <w:pPr>
              <w:rPr>
                <w:rFonts w:eastAsia="Cambria" w:hAnsi="Cambria" w:cs="Cambria"/>
              </w:rPr>
            </w:pPr>
            <w:r>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2500</w:t>
            </w:r>
          </w:p>
        </w:tc>
      </w:tr>
      <w:tr w:rsidR="004B2721" w:rsidRPr="004B2721" w:rsidTr="004B2721">
        <w:trPr>
          <w:trHeight w:val="484"/>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Amaç</w:t>
            </w:r>
            <w:r w:rsidRPr="004B2721">
              <w:rPr>
                <w:rFonts w:ascii="Cambria" w:eastAsia="Cambria" w:hAnsi="Cambria" w:cs="Cambria"/>
                <w:b/>
                <w:spacing w:val="-7"/>
                <w:sz w:val="20"/>
              </w:rPr>
              <w:t xml:space="preserve"> </w:t>
            </w:r>
            <w:r w:rsidRPr="004B2721">
              <w:rPr>
                <w:rFonts w:ascii="Cambria" w:eastAsia="Cambria" w:hAnsi="Cambria" w:cs="Cambria"/>
                <w:b/>
                <w:spacing w:val="-10"/>
                <w:sz w:val="20"/>
              </w:rPr>
              <w:t>2</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5000</w:t>
            </w:r>
          </w:p>
        </w:tc>
      </w:tr>
      <w:tr w:rsidR="004B2721" w:rsidRPr="004B2721" w:rsidTr="004B2721">
        <w:trPr>
          <w:trHeight w:val="483"/>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Hedef</w:t>
            </w:r>
            <w:r w:rsidRPr="004B2721">
              <w:rPr>
                <w:rFonts w:ascii="Cambria" w:eastAsia="Cambria" w:hAnsi="Cambria" w:cs="Cambria"/>
                <w:b/>
                <w:spacing w:val="-9"/>
                <w:sz w:val="20"/>
              </w:rPr>
              <w:t xml:space="preserve"> </w:t>
            </w:r>
            <w:r w:rsidRPr="004B2721">
              <w:rPr>
                <w:rFonts w:ascii="Cambria" w:eastAsia="Cambria" w:hAnsi="Cambria" w:cs="Cambria"/>
                <w:b/>
                <w:spacing w:val="-5"/>
                <w:sz w:val="20"/>
              </w:rPr>
              <w:t>2.1</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2500</w:t>
            </w:r>
          </w:p>
        </w:tc>
      </w:tr>
      <w:tr w:rsidR="004B2721" w:rsidRPr="004B2721" w:rsidTr="004B2721">
        <w:trPr>
          <w:trHeight w:val="481"/>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Amaç</w:t>
            </w:r>
            <w:r w:rsidRPr="004B2721">
              <w:rPr>
                <w:rFonts w:ascii="Cambria" w:eastAsia="Cambria" w:hAnsi="Cambria" w:cs="Cambria"/>
                <w:b/>
                <w:spacing w:val="-7"/>
                <w:sz w:val="20"/>
              </w:rPr>
              <w:t xml:space="preserve"> </w:t>
            </w:r>
            <w:r w:rsidRPr="004B2721">
              <w:rPr>
                <w:rFonts w:ascii="Cambria" w:eastAsia="Cambria" w:hAnsi="Cambria" w:cs="Cambria"/>
                <w:b/>
                <w:spacing w:val="-10"/>
                <w:sz w:val="20"/>
              </w:rPr>
              <w:t>3</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5000</w:t>
            </w:r>
          </w:p>
        </w:tc>
      </w:tr>
      <w:tr w:rsidR="004B2721" w:rsidRPr="004B2721" w:rsidTr="004B2721">
        <w:trPr>
          <w:trHeight w:val="481"/>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Hedef</w:t>
            </w:r>
            <w:r w:rsidRPr="004B2721">
              <w:rPr>
                <w:rFonts w:ascii="Cambria" w:eastAsia="Cambria" w:hAnsi="Cambria" w:cs="Cambria"/>
                <w:b/>
                <w:spacing w:val="-8"/>
                <w:sz w:val="20"/>
              </w:rPr>
              <w:t xml:space="preserve"> </w:t>
            </w:r>
            <w:r w:rsidRPr="004B2721">
              <w:rPr>
                <w:rFonts w:ascii="Cambria" w:eastAsia="Cambria" w:hAnsi="Cambria" w:cs="Cambria"/>
                <w:b/>
                <w:spacing w:val="-5"/>
                <w:sz w:val="20"/>
              </w:rPr>
              <w:t>3.1</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2500</w:t>
            </w:r>
          </w:p>
        </w:tc>
      </w:tr>
      <w:tr w:rsidR="004B2721" w:rsidRPr="004B2721" w:rsidTr="004B2721">
        <w:trPr>
          <w:trHeight w:val="481"/>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Hedef</w:t>
            </w:r>
            <w:r w:rsidRPr="004B2721">
              <w:rPr>
                <w:rFonts w:ascii="Cambria" w:eastAsia="Cambria" w:hAnsi="Cambria" w:cs="Cambria"/>
                <w:b/>
                <w:spacing w:val="-9"/>
                <w:sz w:val="20"/>
              </w:rPr>
              <w:t xml:space="preserve"> </w:t>
            </w:r>
            <w:r w:rsidRPr="004B2721">
              <w:rPr>
                <w:rFonts w:ascii="Cambria" w:eastAsia="Cambria" w:hAnsi="Cambria" w:cs="Cambria"/>
                <w:b/>
                <w:spacing w:val="-5"/>
                <w:sz w:val="20"/>
              </w:rPr>
              <w:t>3.1</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2500</w:t>
            </w:r>
          </w:p>
        </w:tc>
      </w:tr>
      <w:tr w:rsidR="004B2721" w:rsidRPr="004B2721" w:rsidTr="004B2721">
        <w:trPr>
          <w:trHeight w:val="595"/>
        </w:trPr>
        <w:tc>
          <w:tcPr>
            <w:tcW w:w="1356" w:type="dxa"/>
            <w:shd w:val="clear" w:color="auto" w:fill="E2EFD9"/>
          </w:tcPr>
          <w:p w:rsidR="004B2721" w:rsidRPr="004B2721" w:rsidRDefault="004B2721" w:rsidP="004B2721">
            <w:pPr>
              <w:spacing w:line="234" w:lineRule="exact"/>
              <w:ind w:left="107"/>
              <w:rPr>
                <w:rFonts w:ascii="Cambria" w:eastAsia="Cambria" w:hAnsi="Cambria" w:cs="Cambria"/>
                <w:b/>
                <w:sz w:val="20"/>
              </w:rPr>
            </w:pPr>
            <w:r w:rsidRPr="004B2721">
              <w:rPr>
                <w:rFonts w:ascii="Cambria" w:eastAsia="Cambria" w:hAnsi="Cambria" w:cs="Cambria"/>
                <w:b/>
                <w:sz w:val="20"/>
              </w:rPr>
              <w:t>Amaç</w:t>
            </w:r>
            <w:r w:rsidRPr="004B2721">
              <w:rPr>
                <w:rFonts w:ascii="Cambria" w:eastAsia="Cambria" w:hAnsi="Cambria" w:cs="Cambria"/>
                <w:b/>
                <w:spacing w:val="-7"/>
                <w:sz w:val="20"/>
              </w:rPr>
              <w:t xml:space="preserve"> </w:t>
            </w:r>
            <w:r w:rsidRPr="004B2721">
              <w:rPr>
                <w:rFonts w:ascii="Cambria" w:eastAsia="Cambria" w:hAnsi="Cambria" w:cs="Cambria"/>
                <w:b/>
                <w:spacing w:val="-10"/>
                <w:sz w:val="20"/>
              </w:rPr>
              <w:t>4</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1000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5000</w:t>
            </w:r>
          </w:p>
        </w:tc>
      </w:tr>
      <w:tr w:rsidR="004B2721" w:rsidRPr="004B2721" w:rsidTr="004B2721">
        <w:trPr>
          <w:trHeight w:val="574"/>
        </w:trPr>
        <w:tc>
          <w:tcPr>
            <w:tcW w:w="1356" w:type="dxa"/>
            <w:shd w:val="clear" w:color="auto" w:fill="E2EFD9"/>
          </w:tcPr>
          <w:p w:rsidR="004B2721" w:rsidRPr="004B2721" w:rsidRDefault="004B2721" w:rsidP="004B2721">
            <w:pPr>
              <w:spacing w:line="236" w:lineRule="exact"/>
              <w:ind w:left="107" w:right="296"/>
              <w:rPr>
                <w:rFonts w:ascii="Cambria" w:eastAsia="Cambria" w:hAnsi="Cambria" w:cs="Cambria"/>
                <w:b/>
                <w:sz w:val="20"/>
              </w:rPr>
            </w:pPr>
            <w:r w:rsidRPr="004B2721">
              <w:rPr>
                <w:rFonts w:ascii="Cambria" w:eastAsia="Cambria" w:hAnsi="Cambria" w:cs="Cambria"/>
                <w:b/>
                <w:sz w:val="20"/>
              </w:rPr>
              <w:t>Hedef 4.1</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1250</w:t>
            </w:r>
          </w:p>
        </w:tc>
      </w:tr>
      <w:tr w:rsidR="004B2721" w:rsidRPr="004B2721" w:rsidTr="004B2721">
        <w:trPr>
          <w:trHeight w:val="574"/>
        </w:trPr>
        <w:tc>
          <w:tcPr>
            <w:tcW w:w="1356" w:type="dxa"/>
            <w:shd w:val="clear" w:color="auto" w:fill="E2EFD9"/>
          </w:tcPr>
          <w:p w:rsidR="004B2721" w:rsidRPr="004B2721" w:rsidRDefault="004B2721" w:rsidP="004B2721">
            <w:pPr>
              <w:spacing w:line="236" w:lineRule="exact"/>
              <w:ind w:left="107" w:right="296"/>
              <w:rPr>
                <w:rFonts w:ascii="Cambria" w:eastAsia="Cambria" w:hAnsi="Cambria" w:cs="Cambria"/>
                <w:b/>
                <w:sz w:val="20"/>
              </w:rPr>
            </w:pPr>
            <w:r w:rsidRPr="004B2721">
              <w:rPr>
                <w:rFonts w:ascii="Cambria" w:eastAsia="Cambria" w:hAnsi="Cambria" w:cs="Cambria"/>
                <w:b/>
                <w:sz w:val="20"/>
              </w:rPr>
              <w:t>Hedef 4.2</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1250</w:t>
            </w:r>
          </w:p>
        </w:tc>
      </w:tr>
      <w:tr w:rsidR="004B2721" w:rsidRPr="004B2721" w:rsidTr="004B2721">
        <w:trPr>
          <w:trHeight w:val="574"/>
        </w:trPr>
        <w:tc>
          <w:tcPr>
            <w:tcW w:w="1356" w:type="dxa"/>
            <w:shd w:val="clear" w:color="auto" w:fill="E2EFD9"/>
          </w:tcPr>
          <w:p w:rsidR="004B2721" w:rsidRPr="004B2721" w:rsidRDefault="004B2721" w:rsidP="004B2721">
            <w:pPr>
              <w:spacing w:line="236" w:lineRule="exact"/>
              <w:ind w:left="107" w:right="296"/>
              <w:rPr>
                <w:rFonts w:ascii="Cambria" w:eastAsia="Cambria" w:hAnsi="Cambria" w:cs="Cambria"/>
                <w:b/>
                <w:sz w:val="20"/>
              </w:rPr>
            </w:pPr>
            <w:r w:rsidRPr="004B2721">
              <w:rPr>
                <w:rFonts w:ascii="Cambria" w:eastAsia="Cambria" w:hAnsi="Cambria" w:cs="Cambria"/>
                <w:b/>
                <w:sz w:val="20"/>
              </w:rPr>
              <w:t>Hedef 4.3</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1250</w:t>
            </w:r>
          </w:p>
        </w:tc>
      </w:tr>
      <w:tr w:rsidR="004B2721" w:rsidRPr="004B2721" w:rsidTr="004B2721">
        <w:trPr>
          <w:trHeight w:val="574"/>
        </w:trPr>
        <w:tc>
          <w:tcPr>
            <w:tcW w:w="1356" w:type="dxa"/>
            <w:shd w:val="clear" w:color="auto" w:fill="E2EFD9"/>
          </w:tcPr>
          <w:p w:rsidR="004B2721" w:rsidRPr="004B2721" w:rsidRDefault="004B2721" w:rsidP="004B2721">
            <w:pPr>
              <w:spacing w:line="236" w:lineRule="exact"/>
              <w:ind w:left="107" w:right="296"/>
              <w:rPr>
                <w:rFonts w:ascii="Cambria" w:eastAsia="Cambria" w:hAnsi="Cambria" w:cs="Cambria"/>
                <w:b/>
                <w:sz w:val="20"/>
              </w:rPr>
            </w:pPr>
            <w:r w:rsidRPr="004B2721">
              <w:rPr>
                <w:rFonts w:ascii="Cambria" w:eastAsia="Cambria" w:hAnsi="Cambria" w:cs="Cambria"/>
                <w:b/>
                <w:sz w:val="20"/>
              </w:rPr>
              <w:t>Hedef 4.4</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1250</w:t>
            </w:r>
          </w:p>
        </w:tc>
      </w:tr>
      <w:tr w:rsidR="004B2721" w:rsidRPr="004B2721" w:rsidTr="004B2721">
        <w:trPr>
          <w:trHeight w:val="514"/>
        </w:trPr>
        <w:tc>
          <w:tcPr>
            <w:tcW w:w="1356" w:type="dxa"/>
            <w:shd w:val="clear" w:color="auto" w:fill="E2EFD9"/>
          </w:tcPr>
          <w:p w:rsidR="004B2721" w:rsidRPr="004B2721" w:rsidRDefault="004B2721" w:rsidP="004B2721">
            <w:pPr>
              <w:spacing w:line="236" w:lineRule="exact"/>
              <w:ind w:left="107" w:right="296"/>
              <w:rPr>
                <w:rFonts w:ascii="Cambria" w:eastAsia="Cambria" w:hAnsi="Cambria" w:cs="Cambria"/>
                <w:b/>
                <w:sz w:val="20"/>
              </w:rPr>
            </w:pPr>
            <w:r w:rsidRPr="004B2721">
              <w:rPr>
                <w:rFonts w:ascii="Cambria" w:eastAsia="Cambria" w:hAnsi="Cambria" w:cs="Cambria"/>
                <w:b/>
                <w:sz w:val="20"/>
              </w:rPr>
              <w:t>Hedef 4.5</w:t>
            </w:r>
          </w:p>
        </w:tc>
        <w:tc>
          <w:tcPr>
            <w:tcW w:w="571"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800" w:type="dxa"/>
            <w:shd w:val="clear" w:color="auto" w:fill="E2EFD9"/>
          </w:tcPr>
          <w:p w:rsidR="004B2721" w:rsidRPr="004B2721" w:rsidRDefault="004B2721" w:rsidP="004B2721">
            <w:pPr>
              <w:rPr>
                <w:rFonts w:eastAsia="Cambria" w:hAnsi="Cambria" w:cs="Cambria"/>
              </w:rPr>
            </w:pPr>
            <w:r w:rsidRPr="004B2721">
              <w:rPr>
                <w:rFonts w:eastAsia="Cambria" w:hAnsi="Cambria" w:cs="Cambria"/>
              </w:rPr>
              <w:t>250</w:t>
            </w:r>
          </w:p>
        </w:tc>
        <w:tc>
          <w:tcPr>
            <w:tcW w:w="4114" w:type="dxa"/>
            <w:shd w:val="clear" w:color="auto" w:fill="E2EFD9"/>
          </w:tcPr>
          <w:p w:rsidR="004B2721" w:rsidRPr="004B2721" w:rsidRDefault="004B2721" w:rsidP="004B2721">
            <w:pPr>
              <w:rPr>
                <w:rFonts w:eastAsia="Cambria" w:hAnsi="Cambria" w:cs="Cambria"/>
              </w:rPr>
            </w:pPr>
            <w:r w:rsidRPr="004B2721">
              <w:rPr>
                <w:rFonts w:eastAsia="Cambria" w:hAnsi="Cambria" w:cs="Cambria"/>
              </w:rPr>
              <w:t>1250</w:t>
            </w:r>
          </w:p>
        </w:tc>
      </w:tr>
      <w:tr w:rsidR="004B2721" w:rsidRPr="004B2721" w:rsidTr="004B2721">
        <w:trPr>
          <w:trHeight w:val="478"/>
        </w:trPr>
        <w:tc>
          <w:tcPr>
            <w:tcW w:w="1356" w:type="dxa"/>
            <w:shd w:val="clear" w:color="auto" w:fill="E2EFD9"/>
          </w:tcPr>
          <w:p w:rsidR="004B2721" w:rsidRPr="004B2721" w:rsidRDefault="004B2721" w:rsidP="004B2721">
            <w:pPr>
              <w:spacing w:line="219" w:lineRule="exact"/>
              <w:ind w:left="107"/>
              <w:rPr>
                <w:rFonts w:ascii="Calibri" w:eastAsia="Cambria" w:hAnsi="Cambria" w:cs="Cambria"/>
                <w:b/>
                <w:sz w:val="20"/>
              </w:rPr>
            </w:pPr>
            <w:r w:rsidRPr="004B2721">
              <w:rPr>
                <w:rFonts w:ascii="Calibri" w:eastAsia="Cambria" w:hAnsi="Cambria" w:cs="Cambria"/>
                <w:b/>
                <w:spacing w:val="-2"/>
                <w:sz w:val="20"/>
              </w:rPr>
              <w:t>TOPLAM</w:t>
            </w:r>
          </w:p>
        </w:tc>
        <w:tc>
          <w:tcPr>
            <w:tcW w:w="571"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7250</w:t>
            </w:r>
          </w:p>
        </w:tc>
        <w:tc>
          <w:tcPr>
            <w:tcW w:w="800"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7250</w:t>
            </w:r>
          </w:p>
        </w:tc>
        <w:tc>
          <w:tcPr>
            <w:tcW w:w="800"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7250</w:t>
            </w:r>
          </w:p>
        </w:tc>
        <w:tc>
          <w:tcPr>
            <w:tcW w:w="800"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7250</w:t>
            </w:r>
          </w:p>
        </w:tc>
        <w:tc>
          <w:tcPr>
            <w:tcW w:w="800"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7250</w:t>
            </w:r>
          </w:p>
        </w:tc>
        <w:tc>
          <w:tcPr>
            <w:tcW w:w="4114" w:type="dxa"/>
            <w:shd w:val="clear" w:color="auto" w:fill="E2EFD9"/>
          </w:tcPr>
          <w:p w:rsidR="004B2721" w:rsidRPr="004B2721" w:rsidRDefault="004B2721" w:rsidP="004B2721">
            <w:pPr>
              <w:rPr>
                <w:rFonts w:eastAsia="Cambria" w:hAnsi="Cambria" w:cs="Cambria"/>
                <w:sz w:val="24"/>
                <w:szCs w:val="24"/>
              </w:rPr>
            </w:pPr>
            <w:r w:rsidRPr="004B2721">
              <w:rPr>
                <w:rFonts w:eastAsia="Cambria" w:hAnsi="Cambria" w:cs="Cambria"/>
                <w:sz w:val="24"/>
                <w:szCs w:val="24"/>
              </w:rPr>
              <w:t>72520</w:t>
            </w:r>
          </w:p>
        </w:tc>
      </w:tr>
    </w:tbl>
    <w:p w:rsidR="004B2721" w:rsidRPr="004B2721" w:rsidRDefault="004B2721" w:rsidP="004B2721">
      <w:pPr>
        <w:rPr>
          <w:rFonts w:ascii="Cambria" w:eastAsia="Cambria" w:hAnsi="Cambria" w:cs="Cambria"/>
          <w:b/>
          <w:sz w:val="20"/>
          <w:szCs w:val="24"/>
        </w:rPr>
      </w:pPr>
    </w:p>
    <w:p w:rsidR="004B2721" w:rsidRPr="004B2721" w:rsidRDefault="004B2721" w:rsidP="004B2721">
      <w:pPr>
        <w:spacing w:before="119"/>
        <w:rPr>
          <w:rFonts w:ascii="Cambria" w:eastAsia="Cambria" w:hAnsi="Cambria" w:cs="Cambria"/>
          <w:b/>
          <w:sz w:val="20"/>
          <w:szCs w:val="24"/>
        </w:rPr>
      </w:pPr>
    </w:p>
    <w:p w:rsidR="004B2721" w:rsidRPr="004B2721" w:rsidRDefault="004B2721" w:rsidP="004B2721">
      <w:pPr>
        <w:spacing w:line="357" w:lineRule="auto"/>
        <w:jc w:val="both"/>
        <w:rPr>
          <w:rFonts w:ascii="Cambria" w:eastAsia="Cambria" w:hAnsi="Cambria" w:cs="Cambria"/>
          <w:sz w:val="24"/>
        </w:rPr>
        <w:sectPr w:rsidR="004B2721" w:rsidRPr="004B2721" w:rsidSect="004B2721">
          <w:pgSz w:w="11910" w:h="16840"/>
          <w:pgMar w:top="1321" w:right="403" w:bottom="1281" w:left="459" w:header="0" w:footer="1097" w:gutter="0"/>
          <w:cols w:space="708"/>
        </w:sectPr>
      </w:pPr>
    </w:p>
    <w:p w:rsidR="004B2721" w:rsidRPr="004B2721" w:rsidRDefault="004B2721" w:rsidP="004B2721">
      <w:pPr>
        <w:numPr>
          <w:ilvl w:val="0"/>
          <w:numId w:val="68"/>
        </w:numPr>
        <w:tabs>
          <w:tab w:val="left" w:pos="1677"/>
        </w:tabs>
        <w:spacing w:before="78"/>
        <w:ind w:left="1677" w:hanging="359"/>
        <w:outlineLvl w:val="1"/>
        <w:rPr>
          <w:rFonts w:ascii="Cambria" w:eastAsia="Cambria" w:hAnsi="Cambria" w:cs="Cambria"/>
          <w:b/>
          <w:bCs/>
          <w:sz w:val="36"/>
          <w:szCs w:val="36"/>
        </w:rPr>
      </w:pPr>
      <w:r w:rsidRPr="004B2721">
        <w:rPr>
          <w:rFonts w:ascii="Cambria" w:eastAsia="Cambria" w:hAnsi="Cambria" w:cs="Cambria"/>
          <w:b/>
          <w:bCs/>
          <w:sz w:val="36"/>
          <w:szCs w:val="36"/>
        </w:rPr>
        <w:t>İZLEME</w:t>
      </w:r>
      <w:r w:rsidRPr="004B2721">
        <w:rPr>
          <w:rFonts w:ascii="Cambria" w:eastAsia="Cambria" w:hAnsi="Cambria" w:cs="Cambria"/>
          <w:b/>
          <w:bCs/>
          <w:spacing w:val="-2"/>
          <w:sz w:val="36"/>
          <w:szCs w:val="36"/>
        </w:rPr>
        <w:t xml:space="preserve"> </w:t>
      </w:r>
      <w:r w:rsidRPr="004B2721">
        <w:rPr>
          <w:rFonts w:ascii="Cambria" w:eastAsia="Cambria" w:hAnsi="Cambria" w:cs="Cambria"/>
          <w:b/>
          <w:bCs/>
          <w:sz w:val="36"/>
          <w:szCs w:val="36"/>
        </w:rPr>
        <w:t>VE</w:t>
      </w:r>
      <w:r w:rsidRPr="004B2721">
        <w:rPr>
          <w:rFonts w:ascii="Cambria" w:eastAsia="Cambria" w:hAnsi="Cambria" w:cs="Cambria"/>
          <w:b/>
          <w:bCs/>
          <w:spacing w:val="-1"/>
          <w:sz w:val="36"/>
          <w:szCs w:val="36"/>
        </w:rPr>
        <w:t xml:space="preserve"> </w:t>
      </w:r>
      <w:r w:rsidRPr="004B2721">
        <w:rPr>
          <w:rFonts w:ascii="Cambria" w:eastAsia="Cambria" w:hAnsi="Cambria" w:cs="Cambria"/>
          <w:b/>
          <w:bCs/>
          <w:spacing w:val="-2"/>
          <w:sz w:val="36"/>
          <w:szCs w:val="36"/>
        </w:rPr>
        <w:t>DEĞERLENDİRME</w:t>
      </w:r>
    </w:p>
    <w:p w:rsidR="004B2721" w:rsidRPr="004B2721" w:rsidRDefault="004B2721" w:rsidP="004B2721">
      <w:pPr>
        <w:spacing w:before="292" w:line="360" w:lineRule="auto"/>
        <w:ind w:left="958" w:right="1014"/>
        <w:jc w:val="both"/>
        <w:rPr>
          <w:rFonts w:ascii="Cambria" w:eastAsia="Cambria" w:hAnsi="Cambria" w:cs="Cambria"/>
          <w:sz w:val="24"/>
          <w:szCs w:val="24"/>
        </w:rPr>
      </w:pPr>
    </w:p>
    <w:p w:rsidR="004B2721" w:rsidRPr="004B2721" w:rsidRDefault="004B2721" w:rsidP="004B2721">
      <w:pPr>
        <w:widowControl/>
        <w:autoSpaceDE/>
        <w:autoSpaceDN/>
        <w:ind w:firstLine="708"/>
        <w:jc w:val="both"/>
        <w:rPr>
          <w:sz w:val="24"/>
          <w:szCs w:val="24"/>
          <w:lang w:eastAsia="tr-TR"/>
        </w:rPr>
      </w:pPr>
      <w:r w:rsidRPr="004B2721">
        <w:rPr>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4B2721" w:rsidRPr="004B2721" w:rsidRDefault="004B2721" w:rsidP="004B2721">
      <w:pPr>
        <w:widowControl/>
        <w:adjustRightInd w:val="0"/>
        <w:ind w:firstLine="708"/>
        <w:jc w:val="both"/>
        <w:rPr>
          <w:sz w:val="24"/>
          <w:szCs w:val="24"/>
          <w:lang w:eastAsia="tr-TR"/>
        </w:rPr>
      </w:pPr>
      <w:r w:rsidRPr="004B2721">
        <w:rPr>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4B2721" w:rsidRPr="004B2721" w:rsidRDefault="004B2721" w:rsidP="004B2721">
      <w:pPr>
        <w:widowControl/>
        <w:adjustRightInd w:val="0"/>
        <w:jc w:val="both"/>
        <w:rPr>
          <w:sz w:val="24"/>
          <w:szCs w:val="24"/>
          <w:lang w:eastAsia="tr-TR"/>
        </w:rPr>
      </w:pPr>
    </w:p>
    <w:p w:rsidR="004B2721" w:rsidRPr="004B2721" w:rsidRDefault="004B2721" w:rsidP="004B2721">
      <w:pPr>
        <w:widowControl/>
        <w:adjustRightInd w:val="0"/>
        <w:jc w:val="both"/>
        <w:rPr>
          <w:b/>
          <w:bCs/>
          <w:color w:val="008181"/>
          <w:sz w:val="28"/>
          <w:szCs w:val="28"/>
          <w:lang w:eastAsia="tr-TR"/>
        </w:rPr>
      </w:pPr>
      <w:r w:rsidRPr="004B2721">
        <w:rPr>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tblPr>
      <w:tblGrid>
        <w:gridCol w:w="1951"/>
        <w:gridCol w:w="2126"/>
        <w:gridCol w:w="4962"/>
        <w:gridCol w:w="1559"/>
      </w:tblGrid>
      <w:tr w:rsidR="004B2721" w:rsidRPr="004B2721" w:rsidTr="004B2721">
        <w:trPr>
          <w:trHeight w:val="1483"/>
        </w:trPr>
        <w:tc>
          <w:tcPr>
            <w:tcW w:w="1951" w:type="dxa"/>
            <w:shd w:val="clear" w:color="auto" w:fill="31849B"/>
            <w:vAlign w:val="center"/>
          </w:tcPr>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İzleme Değerlendirme</w:t>
            </w:r>
          </w:p>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Dönemi</w:t>
            </w:r>
          </w:p>
        </w:tc>
        <w:tc>
          <w:tcPr>
            <w:tcW w:w="2126" w:type="dxa"/>
            <w:shd w:val="clear" w:color="auto" w:fill="31849B"/>
            <w:vAlign w:val="center"/>
          </w:tcPr>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Gerçekleştirilme Zamanı</w:t>
            </w:r>
          </w:p>
        </w:tc>
        <w:tc>
          <w:tcPr>
            <w:tcW w:w="4962" w:type="dxa"/>
            <w:shd w:val="clear" w:color="auto" w:fill="31849B"/>
            <w:vAlign w:val="center"/>
          </w:tcPr>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İzleme Değerlendirme Dönemi</w:t>
            </w:r>
          </w:p>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Süreç Açıklaması</w:t>
            </w:r>
          </w:p>
        </w:tc>
        <w:tc>
          <w:tcPr>
            <w:tcW w:w="1559" w:type="dxa"/>
            <w:shd w:val="clear" w:color="auto" w:fill="31849B"/>
            <w:vAlign w:val="center"/>
          </w:tcPr>
          <w:p w:rsidR="004B2721" w:rsidRPr="004B2721" w:rsidRDefault="004B2721" w:rsidP="004B2721">
            <w:pPr>
              <w:widowControl/>
              <w:autoSpaceDE/>
              <w:autoSpaceDN/>
              <w:jc w:val="center"/>
              <w:rPr>
                <w:b/>
                <w:color w:val="FFFFFF"/>
                <w:sz w:val="24"/>
                <w:szCs w:val="24"/>
                <w:lang w:eastAsia="tr-TR"/>
              </w:rPr>
            </w:pPr>
            <w:r w:rsidRPr="004B2721">
              <w:rPr>
                <w:color w:val="FFFFFF"/>
                <w:sz w:val="24"/>
                <w:szCs w:val="24"/>
                <w:lang w:eastAsia="tr-TR"/>
              </w:rPr>
              <w:t>Zaman Kapsamı</w:t>
            </w:r>
          </w:p>
        </w:tc>
      </w:tr>
      <w:tr w:rsidR="004B2721" w:rsidRPr="004B2721" w:rsidTr="004B2721">
        <w:trPr>
          <w:trHeight w:val="3359"/>
        </w:trPr>
        <w:tc>
          <w:tcPr>
            <w:tcW w:w="1951" w:type="dxa"/>
            <w:shd w:val="clear" w:color="auto" w:fill="92CDDC"/>
            <w:vAlign w:val="center"/>
          </w:tcPr>
          <w:p w:rsidR="004B2721" w:rsidRPr="004B2721" w:rsidRDefault="004B2721" w:rsidP="004B2721">
            <w:pPr>
              <w:widowControl/>
              <w:autoSpaceDE/>
              <w:autoSpaceDN/>
              <w:contextualSpacing/>
              <w:jc w:val="center"/>
              <w:rPr>
                <w:b/>
                <w:sz w:val="24"/>
                <w:szCs w:val="24"/>
                <w:lang w:eastAsia="tr-TR"/>
              </w:rPr>
            </w:pPr>
            <w:r w:rsidRPr="004B2721">
              <w:rPr>
                <w:sz w:val="24"/>
                <w:szCs w:val="24"/>
                <w:lang w:eastAsia="tr-TR"/>
              </w:rPr>
              <w:t>Birinci</w:t>
            </w:r>
          </w:p>
          <w:p w:rsidR="004B2721" w:rsidRPr="004B2721" w:rsidRDefault="004B2721" w:rsidP="004B2721">
            <w:pPr>
              <w:widowControl/>
              <w:autoSpaceDE/>
              <w:autoSpaceDN/>
              <w:contextualSpacing/>
              <w:jc w:val="center"/>
              <w:rPr>
                <w:b/>
                <w:sz w:val="24"/>
                <w:szCs w:val="24"/>
                <w:lang w:eastAsia="tr-TR"/>
              </w:rPr>
            </w:pPr>
            <w:r w:rsidRPr="004B2721">
              <w:rPr>
                <w:sz w:val="24"/>
                <w:szCs w:val="24"/>
                <w:lang w:eastAsia="tr-TR"/>
              </w:rPr>
              <w:t>Dönem</w:t>
            </w:r>
          </w:p>
        </w:tc>
        <w:tc>
          <w:tcPr>
            <w:tcW w:w="2126" w:type="dxa"/>
            <w:shd w:val="clear" w:color="auto" w:fill="92CDDC"/>
            <w:vAlign w:val="center"/>
          </w:tcPr>
          <w:p w:rsidR="004B2721" w:rsidRPr="004B2721" w:rsidRDefault="004B2721" w:rsidP="004B2721">
            <w:pPr>
              <w:widowControl/>
              <w:autoSpaceDE/>
              <w:autoSpaceDN/>
              <w:spacing w:after="200" w:line="276" w:lineRule="auto"/>
              <w:ind w:left="49"/>
              <w:contextualSpacing/>
              <w:rPr>
                <w:sz w:val="24"/>
                <w:szCs w:val="24"/>
              </w:rPr>
            </w:pPr>
            <w:r w:rsidRPr="004B2721">
              <w:rPr>
                <w:sz w:val="24"/>
                <w:szCs w:val="24"/>
              </w:rPr>
              <w:t xml:space="preserve">Her yılın Haziran ayı içerisinde </w:t>
            </w:r>
          </w:p>
        </w:tc>
        <w:tc>
          <w:tcPr>
            <w:tcW w:w="4962" w:type="dxa"/>
            <w:shd w:val="clear" w:color="auto" w:fill="92CDDC"/>
            <w:vAlign w:val="center"/>
          </w:tcPr>
          <w:p w:rsidR="004B2721" w:rsidRPr="004B2721" w:rsidRDefault="004B2721" w:rsidP="004B2721">
            <w:pPr>
              <w:widowControl/>
              <w:autoSpaceDE/>
              <w:autoSpaceDN/>
              <w:contextualSpacing/>
              <w:rPr>
                <w:sz w:val="24"/>
                <w:szCs w:val="24"/>
                <w:lang w:eastAsia="tr-TR"/>
              </w:rPr>
            </w:pPr>
            <w:r w:rsidRPr="004B2721">
              <w:rPr>
                <w:sz w:val="24"/>
                <w:szCs w:val="24"/>
                <w:lang w:eastAsia="tr-TR"/>
              </w:rPr>
              <w:t>Göstergelerin gerçekleşme durumları hakkında hazırlanan raporun üst yöneticiye sunulması</w:t>
            </w:r>
          </w:p>
        </w:tc>
        <w:tc>
          <w:tcPr>
            <w:tcW w:w="1559" w:type="dxa"/>
            <w:shd w:val="clear" w:color="auto" w:fill="92CDDC"/>
            <w:vAlign w:val="center"/>
          </w:tcPr>
          <w:p w:rsidR="004B2721" w:rsidRPr="004B2721" w:rsidRDefault="004B2721" w:rsidP="004B2721">
            <w:pPr>
              <w:widowControl/>
              <w:autoSpaceDE/>
              <w:autoSpaceDN/>
              <w:contextualSpacing/>
              <w:rPr>
                <w:sz w:val="24"/>
                <w:szCs w:val="24"/>
                <w:lang w:eastAsia="tr-TR"/>
              </w:rPr>
            </w:pPr>
            <w:r w:rsidRPr="004B2721">
              <w:rPr>
                <w:sz w:val="24"/>
                <w:szCs w:val="24"/>
                <w:lang w:eastAsia="tr-TR"/>
              </w:rPr>
              <w:t>Ocak Haziran</w:t>
            </w:r>
          </w:p>
        </w:tc>
      </w:tr>
      <w:tr w:rsidR="004B2721" w:rsidRPr="004B2721" w:rsidTr="004B2721">
        <w:trPr>
          <w:trHeight w:val="4193"/>
        </w:trPr>
        <w:tc>
          <w:tcPr>
            <w:tcW w:w="1951" w:type="dxa"/>
            <w:shd w:val="clear" w:color="auto" w:fill="92CDDC"/>
            <w:vAlign w:val="center"/>
          </w:tcPr>
          <w:p w:rsidR="004B2721" w:rsidRPr="004B2721" w:rsidRDefault="004B2721" w:rsidP="004B2721">
            <w:pPr>
              <w:widowControl/>
              <w:autoSpaceDE/>
              <w:autoSpaceDN/>
              <w:contextualSpacing/>
              <w:jc w:val="center"/>
              <w:rPr>
                <w:b/>
                <w:sz w:val="24"/>
                <w:szCs w:val="24"/>
                <w:lang w:eastAsia="tr-TR"/>
              </w:rPr>
            </w:pPr>
            <w:r w:rsidRPr="004B2721">
              <w:rPr>
                <w:sz w:val="24"/>
                <w:szCs w:val="24"/>
                <w:lang w:eastAsia="tr-TR"/>
              </w:rPr>
              <w:t>İkinci</w:t>
            </w:r>
          </w:p>
          <w:p w:rsidR="004B2721" w:rsidRPr="004B2721" w:rsidRDefault="004B2721" w:rsidP="004B2721">
            <w:pPr>
              <w:widowControl/>
              <w:autoSpaceDE/>
              <w:autoSpaceDN/>
              <w:contextualSpacing/>
              <w:jc w:val="center"/>
              <w:rPr>
                <w:b/>
                <w:sz w:val="24"/>
                <w:szCs w:val="24"/>
                <w:lang w:eastAsia="tr-TR"/>
              </w:rPr>
            </w:pPr>
            <w:r w:rsidRPr="004B2721">
              <w:rPr>
                <w:sz w:val="24"/>
                <w:szCs w:val="24"/>
                <w:lang w:eastAsia="tr-TR"/>
              </w:rPr>
              <w:t>Dönem</w:t>
            </w:r>
          </w:p>
        </w:tc>
        <w:tc>
          <w:tcPr>
            <w:tcW w:w="2126" w:type="dxa"/>
            <w:shd w:val="clear" w:color="auto" w:fill="92CDDC"/>
            <w:vAlign w:val="center"/>
          </w:tcPr>
          <w:p w:rsidR="004B2721" w:rsidRPr="004B2721" w:rsidRDefault="004B2721" w:rsidP="004B2721">
            <w:pPr>
              <w:widowControl/>
              <w:autoSpaceDE/>
              <w:autoSpaceDN/>
              <w:contextualSpacing/>
              <w:rPr>
                <w:sz w:val="24"/>
                <w:szCs w:val="24"/>
                <w:lang w:eastAsia="tr-TR"/>
              </w:rPr>
            </w:pPr>
            <w:r w:rsidRPr="004B2721">
              <w:rPr>
                <w:sz w:val="24"/>
                <w:szCs w:val="24"/>
                <w:lang w:eastAsia="tr-TR"/>
              </w:rPr>
              <w:t>İzleyen yılın Şubat ayı sonuna kadar</w:t>
            </w:r>
          </w:p>
        </w:tc>
        <w:tc>
          <w:tcPr>
            <w:tcW w:w="4962" w:type="dxa"/>
            <w:shd w:val="clear" w:color="auto" w:fill="92CDDC"/>
            <w:vAlign w:val="center"/>
          </w:tcPr>
          <w:p w:rsidR="004B2721" w:rsidRPr="004B2721" w:rsidRDefault="004B2721" w:rsidP="004B2721">
            <w:pPr>
              <w:widowControl/>
              <w:autoSpaceDE/>
              <w:autoSpaceDN/>
              <w:contextualSpacing/>
              <w:jc w:val="center"/>
              <w:rPr>
                <w:sz w:val="24"/>
                <w:szCs w:val="24"/>
                <w:lang w:eastAsia="tr-TR"/>
              </w:rPr>
            </w:pPr>
          </w:p>
          <w:p w:rsidR="004B2721" w:rsidRPr="004B2721" w:rsidRDefault="004B2721" w:rsidP="004B2721">
            <w:pPr>
              <w:widowControl/>
              <w:adjustRightInd w:val="0"/>
              <w:rPr>
                <w:sz w:val="24"/>
                <w:szCs w:val="24"/>
                <w:lang w:eastAsia="tr-TR"/>
              </w:rPr>
            </w:pPr>
            <w:r w:rsidRPr="004B2721">
              <w:rPr>
                <w:sz w:val="24"/>
                <w:szCs w:val="24"/>
                <w:lang w:eastAsia="tr-TR"/>
              </w:rPr>
              <w:t>Göstergelerin gerçekleşme durumları hakkında hazırlanan raporun üst yöneticiye sunulması ve değerlendirilerek gerekli tedbirlerin alınması</w:t>
            </w:r>
          </w:p>
          <w:p w:rsidR="004B2721" w:rsidRPr="004B2721" w:rsidRDefault="004B2721" w:rsidP="004B2721">
            <w:pPr>
              <w:widowControl/>
              <w:autoSpaceDE/>
              <w:autoSpaceDN/>
              <w:spacing w:after="200" w:line="276" w:lineRule="auto"/>
              <w:ind w:left="49"/>
              <w:contextualSpacing/>
              <w:jc w:val="center"/>
              <w:rPr>
                <w:sz w:val="24"/>
                <w:szCs w:val="24"/>
              </w:rPr>
            </w:pPr>
          </w:p>
        </w:tc>
        <w:tc>
          <w:tcPr>
            <w:tcW w:w="1559" w:type="dxa"/>
            <w:shd w:val="clear" w:color="auto" w:fill="92CDDC"/>
            <w:vAlign w:val="center"/>
          </w:tcPr>
          <w:p w:rsidR="004B2721" w:rsidRPr="004B2721" w:rsidRDefault="004B2721" w:rsidP="004B2721">
            <w:pPr>
              <w:widowControl/>
              <w:autoSpaceDE/>
              <w:autoSpaceDN/>
              <w:contextualSpacing/>
              <w:rPr>
                <w:sz w:val="24"/>
                <w:szCs w:val="24"/>
                <w:lang w:eastAsia="tr-TR"/>
              </w:rPr>
            </w:pPr>
            <w:r w:rsidRPr="004B2721">
              <w:rPr>
                <w:sz w:val="24"/>
                <w:szCs w:val="24"/>
                <w:lang w:eastAsia="tr-TR"/>
              </w:rPr>
              <w:t>Tüm yıl</w:t>
            </w:r>
          </w:p>
        </w:tc>
      </w:tr>
    </w:tbl>
    <w:p w:rsidR="004B2721" w:rsidRPr="004B2721" w:rsidRDefault="004B2721" w:rsidP="004B2721">
      <w:pPr>
        <w:widowControl/>
        <w:tabs>
          <w:tab w:val="left" w:pos="2220"/>
        </w:tabs>
        <w:autoSpaceDE/>
        <w:autoSpaceDN/>
        <w:rPr>
          <w:sz w:val="24"/>
          <w:szCs w:val="24"/>
          <w:lang w:eastAsia="tr-TR"/>
        </w:rPr>
        <w:sectPr w:rsidR="004B2721" w:rsidRPr="004B2721" w:rsidSect="004B2721">
          <w:pgSz w:w="11906" w:h="16838"/>
          <w:pgMar w:top="1418" w:right="1418" w:bottom="1418" w:left="1418" w:header="709" w:footer="709" w:gutter="0"/>
          <w:cols w:space="708"/>
          <w:docGrid w:linePitch="360"/>
        </w:sectPr>
      </w:pPr>
    </w:p>
    <w:p w:rsidR="004B2721" w:rsidRPr="004B2721" w:rsidRDefault="004B2721" w:rsidP="004B2721">
      <w:pPr>
        <w:widowControl/>
        <w:tabs>
          <w:tab w:val="left" w:pos="8160"/>
        </w:tabs>
        <w:autoSpaceDE/>
        <w:autoSpaceDN/>
        <w:spacing w:after="200" w:line="276" w:lineRule="auto"/>
        <w:rPr>
          <w:rFonts w:eastAsia="+mn-ea"/>
          <w:b/>
          <w:bCs/>
          <w:sz w:val="28"/>
          <w:szCs w:val="24"/>
          <w:lang w:eastAsia="tr-TR"/>
        </w:rPr>
      </w:pPr>
      <w:r w:rsidRPr="004B2721">
        <w:rPr>
          <w:rFonts w:eastAsia="+mn-ea"/>
          <w:b/>
          <w:bCs/>
          <w:sz w:val="28"/>
          <w:szCs w:val="24"/>
          <w:lang w:eastAsia="tr-TR"/>
        </w:rPr>
        <w:t>PERFORMANSLARIMIZ</w:t>
      </w:r>
    </w:p>
    <w:tbl>
      <w:tblPr>
        <w:tblW w:w="0" w:type="auto"/>
        <w:tblInd w:w="108" w:type="dxa"/>
        <w:tblLayout w:type="fixed"/>
        <w:tblLook w:val="0000"/>
      </w:tblPr>
      <w:tblGrid>
        <w:gridCol w:w="388"/>
        <w:gridCol w:w="6975"/>
        <w:gridCol w:w="973"/>
        <w:gridCol w:w="1179"/>
      </w:tblGrid>
      <w:tr w:rsidR="004B2721" w:rsidRPr="004B2721" w:rsidTr="004B2721">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Genel ortaö</w:t>
            </w:r>
            <w:r w:rsidRPr="004B2721">
              <w:rPr>
                <w:sz w:val="28"/>
                <w:szCs w:val="28"/>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w:t>
            </w:r>
            <w:r w:rsidR="00810C1B">
              <w:rPr>
                <w:b/>
                <w:bCs/>
                <w:color w:val="FF0000"/>
                <w:sz w:val="28"/>
                <w:szCs w:val="28"/>
                <w:lang w:eastAsia="tr-TR"/>
              </w:rPr>
              <w:t>6</w:t>
            </w:r>
          </w:p>
        </w:tc>
      </w:tr>
      <w:tr w:rsidR="004B2721" w:rsidRPr="004B2721" w:rsidTr="004B2721">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Genel ortaö</w:t>
            </w:r>
            <w:r w:rsidRPr="004B2721">
              <w:rPr>
                <w:sz w:val="28"/>
                <w:szCs w:val="28"/>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%1</w:t>
            </w:r>
          </w:p>
        </w:tc>
      </w:tr>
      <w:tr w:rsidR="004B2721" w:rsidRPr="004B2721" w:rsidTr="004B2721">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Genel ortaö</w:t>
            </w:r>
            <w:r w:rsidRPr="004B2721">
              <w:rPr>
                <w:sz w:val="28"/>
                <w:szCs w:val="28"/>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w:t>
            </w:r>
            <w:r w:rsidR="00810C1B">
              <w:rPr>
                <w:b/>
                <w:bCs/>
                <w:color w:val="FF0000"/>
                <w:sz w:val="28"/>
                <w:szCs w:val="28"/>
                <w:lang w:eastAsia="tr-TR"/>
              </w:rPr>
              <w:t>1</w:t>
            </w:r>
          </w:p>
        </w:tc>
      </w:tr>
      <w:tr w:rsidR="004B2721" w:rsidRPr="004B2721" w:rsidTr="004B2721">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Genel ortaö</w:t>
            </w:r>
            <w:r w:rsidRPr="004B2721">
              <w:rPr>
                <w:sz w:val="28"/>
                <w:szCs w:val="28"/>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w:t>
            </w:r>
            <w:r w:rsidR="00810C1B">
              <w:rPr>
                <w:b/>
                <w:bCs/>
                <w:color w:val="FF0000"/>
                <w:sz w:val="28"/>
                <w:szCs w:val="28"/>
                <w:lang w:eastAsia="tr-TR"/>
              </w:rPr>
              <w:t>1</w:t>
            </w:r>
          </w:p>
        </w:tc>
      </w:tr>
      <w:tr w:rsidR="004B2721" w:rsidRPr="004B2721" w:rsidTr="004B2721">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jc w:val="both"/>
              <w:rPr>
                <w:sz w:val="28"/>
                <w:szCs w:val="28"/>
                <w:lang w:val="en-US" w:eastAsia="tr-TR"/>
              </w:rPr>
            </w:pPr>
            <w:r w:rsidRPr="004B2721">
              <w:rPr>
                <w:sz w:val="28"/>
                <w:szCs w:val="28"/>
                <w:lang w:val="en-US" w:eastAsia="tr-TR"/>
              </w:rPr>
              <w:t>Genel ortaö</w:t>
            </w:r>
            <w:r w:rsidRPr="004B2721">
              <w:rPr>
                <w:sz w:val="28"/>
                <w:szCs w:val="28"/>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810C1B" w:rsidP="004B2721">
            <w:pPr>
              <w:widowControl/>
              <w:tabs>
                <w:tab w:val="left" w:pos="2070"/>
              </w:tabs>
              <w:adjustRightInd w:val="0"/>
              <w:jc w:val="center"/>
              <w:rPr>
                <w:sz w:val="28"/>
                <w:szCs w:val="28"/>
                <w:lang w:val="en-US" w:eastAsia="tr-TR"/>
              </w:rPr>
            </w:pPr>
            <w:r>
              <w:rPr>
                <w:b/>
                <w:bCs/>
                <w:color w:val="FF0000"/>
                <w:sz w:val="28"/>
                <w:szCs w:val="28"/>
                <w:lang w:eastAsia="tr-TR"/>
              </w:rPr>
              <w:t>27</w:t>
            </w:r>
          </w:p>
        </w:tc>
      </w:tr>
      <w:tr w:rsidR="004B2721" w:rsidRPr="004B2721" w:rsidTr="004B2721">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jc w:val="both"/>
              <w:rPr>
                <w:sz w:val="28"/>
                <w:szCs w:val="28"/>
                <w:lang w:val="en-US" w:eastAsia="tr-TR"/>
              </w:rPr>
            </w:pPr>
            <w:r w:rsidRPr="004B2721">
              <w:rPr>
                <w:sz w:val="28"/>
                <w:szCs w:val="28"/>
                <w:lang w:val="en-US" w:eastAsia="tr-TR"/>
              </w:rPr>
              <w:t>Aç</w:t>
            </w:r>
            <w:r w:rsidRPr="004B2721">
              <w:rPr>
                <w:sz w:val="28"/>
                <w:szCs w:val="28"/>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0</w:t>
            </w:r>
          </w:p>
        </w:tc>
      </w:tr>
    </w:tbl>
    <w:p w:rsidR="004B2721" w:rsidRPr="004B2721" w:rsidRDefault="004B2721" w:rsidP="004B2721">
      <w:pPr>
        <w:widowControl/>
        <w:adjustRightInd w:val="0"/>
        <w:spacing w:after="200" w:line="276" w:lineRule="auto"/>
        <w:rPr>
          <w:sz w:val="28"/>
          <w:szCs w:val="28"/>
          <w:lang w:val="en-US" w:eastAsia="tr-TR"/>
        </w:rPr>
      </w:pPr>
    </w:p>
    <w:tbl>
      <w:tblPr>
        <w:tblW w:w="0" w:type="auto"/>
        <w:tblInd w:w="108" w:type="dxa"/>
        <w:tblLayout w:type="fixed"/>
        <w:tblLook w:val="0000"/>
      </w:tblPr>
      <w:tblGrid>
        <w:gridCol w:w="567"/>
        <w:gridCol w:w="5188"/>
        <w:gridCol w:w="1730"/>
        <w:gridCol w:w="2086"/>
      </w:tblGrid>
      <w:tr w:rsidR="004B2721" w:rsidRPr="004B2721" w:rsidTr="004B2721">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Genel ortaö</w:t>
            </w:r>
            <w:r w:rsidRPr="004B2721">
              <w:rPr>
                <w:sz w:val="28"/>
                <w:szCs w:val="28"/>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b/>
                <w:bCs/>
                <w:color w:val="FF0000"/>
                <w:sz w:val="28"/>
                <w:szCs w:val="28"/>
                <w:lang w:eastAsia="tr-TR"/>
              </w:rPr>
              <w:t>%11</w:t>
            </w:r>
          </w:p>
        </w:tc>
      </w:tr>
    </w:tbl>
    <w:p w:rsidR="004B2721" w:rsidRPr="004B2721" w:rsidRDefault="004B2721" w:rsidP="004B2721">
      <w:pPr>
        <w:widowControl/>
        <w:adjustRightInd w:val="0"/>
        <w:spacing w:after="200" w:line="276" w:lineRule="auto"/>
        <w:rPr>
          <w:sz w:val="28"/>
          <w:szCs w:val="28"/>
          <w:lang w:val="en-US" w:eastAsia="tr-TR"/>
        </w:rPr>
      </w:pPr>
    </w:p>
    <w:tbl>
      <w:tblPr>
        <w:tblW w:w="0" w:type="auto"/>
        <w:tblInd w:w="108" w:type="dxa"/>
        <w:tblLayout w:type="fixed"/>
        <w:tblLook w:val="0000"/>
      </w:tblPr>
      <w:tblGrid>
        <w:gridCol w:w="534"/>
        <w:gridCol w:w="5276"/>
        <w:gridCol w:w="1659"/>
        <w:gridCol w:w="2158"/>
      </w:tblGrid>
      <w:tr w:rsidR="004B2721" w:rsidRPr="004B2721" w:rsidTr="004B2721">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Genel ortaö</w:t>
            </w:r>
            <w:r w:rsidRPr="004B2721">
              <w:rPr>
                <w:sz w:val="28"/>
                <w:szCs w:val="28"/>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810C1B" w:rsidP="004B2721">
            <w:pPr>
              <w:widowControl/>
              <w:tabs>
                <w:tab w:val="left" w:pos="2070"/>
              </w:tabs>
              <w:adjustRightInd w:val="0"/>
              <w:rPr>
                <w:sz w:val="28"/>
                <w:szCs w:val="28"/>
                <w:lang w:val="en-US" w:eastAsia="tr-TR"/>
              </w:rPr>
            </w:pPr>
            <w:r>
              <w:rPr>
                <w:b/>
                <w:bCs/>
                <w:color w:val="FF0000"/>
                <w:sz w:val="28"/>
                <w:szCs w:val="28"/>
                <w:lang w:val="en-US" w:eastAsia="tr-TR"/>
              </w:rPr>
              <w:t xml:space="preserve">     %32.28</w:t>
            </w:r>
          </w:p>
        </w:tc>
      </w:tr>
    </w:tbl>
    <w:p w:rsidR="004B2721" w:rsidRPr="004B2721" w:rsidRDefault="004B2721" w:rsidP="004B2721">
      <w:pPr>
        <w:widowControl/>
        <w:adjustRightInd w:val="0"/>
        <w:spacing w:after="200" w:line="276" w:lineRule="auto"/>
        <w:rPr>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60"/>
        <w:gridCol w:w="5375"/>
        <w:gridCol w:w="1637"/>
        <w:gridCol w:w="2133"/>
      </w:tblGrid>
      <w:tr w:rsidR="004B2721" w:rsidRPr="004B2721" w:rsidTr="004B2721">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B2721" w:rsidRPr="004B2721" w:rsidRDefault="004B2721" w:rsidP="004B2721">
            <w:pPr>
              <w:widowControl/>
              <w:autoSpaceDE/>
              <w:autoSpaceDN/>
              <w:spacing w:before="100" w:beforeAutospacing="1" w:after="100" w:afterAutospacing="1" w:line="0" w:lineRule="atLeast"/>
              <w:jc w:val="center"/>
              <w:rPr>
                <w:color w:val="333333"/>
                <w:sz w:val="28"/>
                <w:szCs w:val="28"/>
                <w:lang w:eastAsia="tr-TR"/>
              </w:rPr>
            </w:pPr>
            <w:r w:rsidRPr="004B2721">
              <w:rPr>
                <w:b/>
                <w:bCs/>
                <w:color w:val="333333"/>
                <w:sz w:val="28"/>
                <w:szCs w:val="28"/>
                <w:lang w:eastAsia="tr-TR"/>
              </w:rPr>
              <w:t>Performans 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B2721" w:rsidRPr="004B2721" w:rsidRDefault="004B2721" w:rsidP="004B2721">
            <w:pPr>
              <w:widowControl/>
              <w:autoSpaceDE/>
              <w:autoSpaceDN/>
              <w:spacing w:before="100" w:beforeAutospacing="1" w:after="100" w:afterAutospacing="1" w:line="0" w:lineRule="atLeast"/>
              <w:jc w:val="center"/>
              <w:rPr>
                <w:color w:val="333333"/>
                <w:sz w:val="28"/>
                <w:szCs w:val="28"/>
                <w:lang w:eastAsia="tr-TR"/>
              </w:rPr>
            </w:pPr>
            <w:r w:rsidRPr="004B2721">
              <w:rPr>
                <w:color w:val="333333"/>
                <w:sz w:val="28"/>
                <w:szCs w:val="28"/>
                <w:lang w:eastAsia="tr-TR"/>
              </w:rPr>
              <w:t>Ölçü 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B2721" w:rsidRPr="004B2721" w:rsidRDefault="004B2721" w:rsidP="004B2721">
            <w:pPr>
              <w:widowControl/>
              <w:autoSpaceDE/>
              <w:autoSpaceDN/>
              <w:spacing w:before="100" w:beforeAutospacing="1" w:after="100" w:afterAutospacing="1" w:line="0" w:lineRule="atLeast"/>
              <w:jc w:val="center"/>
              <w:rPr>
                <w:color w:val="333333"/>
                <w:sz w:val="28"/>
                <w:szCs w:val="28"/>
                <w:lang w:eastAsia="tr-TR"/>
              </w:rPr>
            </w:pPr>
            <w:r w:rsidRPr="004B2721">
              <w:rPr>
                <w:color w:val="333333"/>
                <w:sz w:val="28"/>
                <w:szCs w:val="28"/>
                <w:lang w:eastAsia="tr-TR"/>
              </w:rPr>
              <w:t>2023</w:t>
            </w:r>
          </w:p>
        </w:tc>
      </w:tr>
      <w:tr w:rsidR="004B2721" w:rsidRPr="004B2721" w:rsidTr="004B2721">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B2721" w:rsidRPr="004B2721" w:rsidRDefault="004B2721" w:rsidP="004B2721">
            <w:pPr>
              <w:widowControl/>
              <w:autoSpaceDE/>
              <w:autoSpaceDN/>
              <w:spacing w:before="100" w:beforeAutospacing="1" w:after="100" w:afterAutospacing="1" w:line="0" w:lineRule="atLeast"/>
              <w:rPr>
                <w:color w:val="333333"/>
                <w:sz w:val="28"/>
                <w:szCs w:val="28"/>
                <w:lang w:eastAsia="tr-TR"/>
              </w:rPr>
            </w:pPr>
            <w:r w:rsidRPr="004B2721">
              <w:rPr>
                <w:color w:val="333333"/>
                <w:sz w:val="28"/>
                <w:szCs w:val="28"/>
                <w:lang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B2721" w:rsidRPr="004B2721" w:rsidRDefault="004B2721" w:rsidP="004B2721">
            <w:pPr>
              <w:widowControl/>
              <w:autoSpaceDE/>
              <w:autoSpaceDN/>
              <w:spacing w:before="100" w:beforeAutospacing="1" w:after="100" w:afterAutospacing="1" w:line="0" w:lineRule="atLeast"/>
              <w:rPr>
                <w:color w:val="000000"/>
                <w:sz w:val="28"/>
                <w:szCs w:val="28"/>
                <w:lang w:eastAsia="tr-TR"/>
              </w:rPr>
            </w:pPr>
            <w:r w:rsidRPr="004B2721">
              <w:rPr>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B2721" w:rsidRPr="004B2721" w:rsidRDefault="004B2721" w:rsidP="004B2721">
            <w:pPr>
              <w:widowControl/>
              <w:autoSpaceDE/>
              <w:autoSpaceDN/>
              <w:spacing w:before="100" w:beforeAutospacing="1" w:after="100" w:afterAutospacing="1" w:line="0" w:lineRule="atLeast"/>
              <w:jc w:val="center"/>
              <w:rPr>
                <w:color w:val="333333"/>
                <w:sz w:val="28"/>
                <w:szCs w:val="28"/>
                <w:lang w:eastAsia="tr-TR"/>
              </w:rPr>
            </w:pPr>
            <w:r w:rsidRPr="004B2721">
              <w:rPr>
                <w:color w:val="333333"/>
                <w:sz w:val="28"/>
                <w:szCs w:val="28"/>
                <w:lang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B2721" w:rsidRPr="004B2721" w:rsidRDefault="00810C1B" w:rsidP="00810C1B">
            <w:pPr>
              <w:widowControl/>
              <w:autoSpaceDE/>
              <w:autoSpaceDN/>
              <w:spacing w:before="100" w:beforeAutospacing="1" w:after="100" w:afterAutospacing="1" w:line="0" w:lineRule="atLeast"/>
              <w:jc w:val="center"/>
              <w:rPr>
                <w:color w:val="333333"/>
                <w:sz w:val="28"/>
                <w:szCs w:val="28"/>
                <w:lang w:eastAsia="tr-TR"/>
              </w:rPr>
            </w:pPr>
            <w:r>
              <w:rPr>
                <w:b/>
                <w:bCs/>
                <w:color w:val="FF0000"/>
                <w:sz w:val="28"/>
                <w:szCs w:val="28"/>
                <w:lang w:eastAsia="tr-TR"/>
              </w:rPr>
              <w:t>%1.1</w:t>
            </w:r>
          </w:p>
        </w:tc>
      </w:tr>
    </w:tbl>
    <w:p w:rsidR="004B2721" w:rsidRPr="004B2721" w:rsidRDefault="004B2721" w:rsidP="004B2721">
      <w:pPr>
        <w:widowControl/>
        <w:autoSpaceDE/>
        <w:autoSpaceDN/>
        <w:rPr>
          <w:sz w:val="28"/>
          <w:szCs w:val="28"/>
          <w:lang w:eastAsia="tr-TR"/>
        </w:rPr>
      </w:pPr>
    </w:p>
    <w:p w:rsidR="004B2721" w:rsidRPr="004B2721" w:rsidRDefault="004B2721" w:rsidP="004B2721">
      <w:pPr>
        <w:widowControl/>
        <w:tabs>
          <w:tab w:val="left" w:pos="8160"/>
        </w:tabs>
        <w:autoSpaceDE/>
        <w:autoSpaceDN/>
        <w:spacing w:after="200" w:line="276" w:lineRule="auto"/>
        <w:jc w:val="center"/>
        <w:rPr>
          <w:rFonts w:eastAsia="+mn-ea"/>
          <w:b/>
          <w:bCs/>
          <w:color w:val="FF0000"/>
          <w:sz w:val="28"/>
          <w:szCs w:val="28"/>
          <w:lang w:eastAsia="tr-TR"/>
        </w:rPr>
      </w:pPr>
    </w:p>
    <w:tbl>
      <w:tblPr>
        <w:tblW w:w="0" w:type="auto"/>
        <w:tblInd w:w="108" w:type="dxa"/>
        <w:tblLayout w:type="fixed"/>
        <w:tblLook w:val="0000"/>
      </w:tblPr>
      <w:tblGrid>
        <w:gridCol w:w="236"/>
        <w:gridCol w:w="6244"/>
        <w:gridCol w:w="1440"/>
        <w:gridCol w:w="1620"/>
      </w:tblGrid>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Genel ortaö</w:t>
            </w:r>
            <w:r w:rsidRPr="004B2721">
              <w:rPr>
                <w:sz w:val="28"/>
                <w:szCs w:val="28"/>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810C1B" w:rsidP="00810C1B">
            <w:pPr>
              <w:widowControl/>
              <w:tabs>
                <w:tab w:val="left" w:pos="2070"/>
              </w:tabs>
              <w:adjustRightInd w:val="0"/>
              <w:jc w:val="center"/>
              <w:rPr>
                <w:sz w:val="28"/>
                <w:szCs w:val="28"/>
                <w:lang w:val="en-US" w:eastAsia="tr-TR"/>
              </w:rPr>
            </w:pPr>
            <w:r>
              <w:rPr>
                <w:sz w:val="28"/>
                <w:szCs w:val="28"/>
                <w:lang w:val="en-US" w:eastAsia="tr-TR"/>
              </w:rPr>
              <w:t xml:space="preserve">% </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Genel ortaö</w:t>
            </w:r>
            <w:r w:rsidRPr="004B2721">
              <w:rPr>
                <w:sz w:val="28"/>
                <w:szCs w:val="28"/>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810C1B" w:rsidP="004B2721">
            <w:pPr>
              <w:widowControl/>
              <w:tabs>
                <w:tab w:val="left" w:pos="2070"/>
              </w:tabs>
              <w:adjustRightInd w:val="0"/>
              <w:jc w:val="center"/>
              <w:rPr>
                <w:sz w:val="28"/>
                <w:szCs w:val="28"/>
                <w:lang w:val="en-US" w:eastAsia="tr-TR"/>
              </w:rPr>
            </w:pPr>
            <w:r>
              <w:rPr>
                <w:sz w:val="28"/>
                <w:szCs w:val="28"/>
                <w:lang w:val="en-US" w:eastAsia="tr-TR"/>
              </w:rPr>
              <w:t>%94</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Özel e</w:t>
            </w:r>
            <w:r w:rsidRPr="004B2721">
              <w:rPr>
                <w:sz w:val="28"/>
                <w:szCs w:val="28"/>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spacing w:before="91"/>
              <w:ind w:right="209"/>
              <w:jc w:val="center"/>
              <w:rPr>
                <w:sz w:val="28"/>
                <w:szCs w:val="28"/>
                <w:lang w:val="en-US" w:eastAsia="tr-TR"/>
              </w:rPr>
            </w:pPr>
            <w:r w:rsidRPr="004B2721">
              <w:rPr>
                <w:sz w:val="28"/>
                <w:szCs w:val="28"/>
                <w:lang w:val="en-US" w:eastAsia="tr-TR"/>
              </w:rPr>
              <w:t>yok</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rPr>
                <w:sz w:val="28"/>
                <w:szCs w:val="28"/>
                <w:lang w:val="en-US" w:eastAsia="tr-TR"/>
              </w:rPr>
            </w:pPr>
            <w:r w:rsidRPr="004B2721">
              <w:rPr>
                <w:sz w:val="28"/>
                <w:szCs w:val="28"/>
                <w:lang w:val="en-US" w:eastAsia="tr-TR"/>
              </w:rPr>
              <w:t>Ortaö</w:t>
            </w:r>
            <w:r w:rsidRPr="004B2721">
              <w:rPr>
                <w:sz w:val="28"/>
                <w:szCs w:val="28"/>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810C1B" w:rsidP="004B2721">
            <w:pPr>
              <w:widowControl/>
              <w:adjustRightInd w:val="0"/>
              <w:spacing w:before="91"/>
              <w:ind w:right="209"/>
              <w:jc w:val="center"/>
              <w:rPr>
                <w:sz w:val="28"/>
                <w:szCs w:val="28"/>
                <w:lang w:val="en-US" w:eastAsia="tr-TR"/>
              </w:rPr>
            </w:pPr>
            <w:r>
              <w:rPr>
                <w:sz w:val="28"/>
                <w:szCs w:val="28"/>
                <w:lang w:val="en-US" w:eastAsia="tr-TR"/>
              </w:rPr>
              <w:t>%25</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12. S</w:t>
            </w:r>
            <w:r w:rsidRPr="004B2721">
              <w:rPr>
                <w:b/>
                <w:bCs/>
                <w:sz w:val="28"/>
                <w:szCs w:val="28"/>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E25E9D" w:rsidP="004B2721">
            <w:pPr>
              <w:widowControl/>
              <w:tabs>
                <w:tab w:val="left" w:pos="2070"/>
              </w:tabs>
              <w:adjustRightInd w:val="0"/>
              <w:jc w:val="center"/>
              <w:rPr>
                <w:sz w:val="28"/>
                <w:szCs w:val="28"/>
                <w:lang w:val="en-US" w:eastAsia="tr-TR"/>
              </w:rPr>
            </w:pPr>
            <w:r>
              <w:rPr>
                <w:sz w:val="28"/>
                <w:szCs w:val="28"/>
                <w:lang w:val="en-US" w:eastAsia="tr-TR"/>
              </w:rPr>
              <w:t>75</w:t>
            </w:r>
          </w:p>
        </w:tc>
      </w:tr>
      <w:tr w:rsidR="004B2721" w:rsidRPr="004B2721" w:rsidTr="004B2721">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Ortaö</w:t>
            </w:r>
            <w:r w:rsidRPr="004B2721">
              <w:rPr>
                <w:sz w:val="28"/>
                <w:szCs w:val="28"/>
                <w:lang w:eastAsia="tr-TR"/>
              </w:rPr>
              <w:t>ğretimde 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E25E9D" w:rsidP="004B2721">
            <w:pPr>
              <w:widowControl/>
              <w:adjustRightInd w:val="0"/>
              <w:rPr>
                <w:sz w:val="28"/>
                <w:szCs w:val="28"/>
                <w:lang w:val="en-US" w:eastAsia="tr-TR"/>
              </w:rPr>
            </w:pPr>
            <w:r>
              <w:rPr>
                <w:sz w:val="28"/>
                <w:szCs w:val="28"/>
                <w:lang w:val="en-US" w:eastAsia="tr-TR"/>
              </w:rPr>
              <w:t xml:space="preserve">         44</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before="91"/>
              <w:ind w:right="21"/>
              <w:jc w:val="both"/>
              <w:rPr>
                <w:sz w:val="28"/>
                <w:szCs w:val="28"/>
                <w:lang w:val="en-US" w:eastAsia="tr-TR"/>
              </w:rPr>
            </w:pPr>
            <w:r w:rsidRPr="004B2721">
              <w:rPr>
                <w:sz w:val="28"/>
                <w:szCs w:val="28"/>
                <w:lang w:val="en-US" w:eastAsia="tr-TR"/>
              </w:rPr>
              <w:t>Ortaö</w:t>
            </w:r>
            <w:r w:rsidRPr="004B2721">
              <w:rPr>
                <w:sz w:val="28"/>
                <w:szCs w:val="28"/>
                <w:lang w:eastAsia="tr-TR"/>
              </w:rPr>
              <w:t>ğretimde AYT’den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rPr>
                <w:sz w:val="28"/>
                <w:szCs w:val="28"/>
                <w:lang w:val="en-US" w:eastAsia="tr-TR"/>
              </w:rPr>
            </w:pPr>
            <w:r w:rsidRPr="004B2721">
              <w:rPr>
                <w:sz w:val="28"/>
                <w:szCs w:val="28"/>
                <w:lang w:val="en-US" w:eastAsia="tr-TR"/>
              </w:rPr>
              <w:t>%</w:t>
            </w:r>
            <w:r w:rsidR="00E25E9D">
              <w:rPr>
                <w:sz w:val="28"/>
                <w:szCs w:val="28"/>
                <w:lang w:val="en-US" w:eastAsia="tr-TR"/>
              </w:rPr>
              <w:t xml:space="preserve"> 6.25</w:t>
            </w:r>
          </w:p>
        </w:tc>
      </w:tr>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ind w:right="98"/>
              <w:jc w:val="both"/>
              <w:rPr>
                <w:sz w:val="28"/>
                <w:szCs w:val="28"/>
                <w:lang w:eastAsia="tr-TR"/>
              </w:rPr>
            </w:pPr>
            <w:r w:rsidRPr="004B2721">
              <w:rPr>
                <w:sz w:val="28"/>
                <w:szCs w:val="28"/>
                <w:lang w:val="en-US" w:eastAsia="tr-TR"/>
              </w:rPr>
              <w:t>Bir e</w:t>
            </w:r>
            <w:r w:rsidRPr="004B2721">
              <w:rPr>
                <w:sz w:val="28"/>
                <w:szCs w:val="28"/>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spacing w:before="91"/>
              <w:ind w:right="209"/>
              <w:jc w:val="center"/>
              <w:rPr>
                <w:sz w:val="28"/>
                <w:szCs w:val="28"/>
                <w:lang w:val="en-US" w:eastAsia="tr-TR"/>
              </w:rPr>
            </w:pPr>
            <w:r w:rsidRPr="004B2721">
              <w:rPr>
                <w:sz w:val="28"/>
                <w:szCs w:val="28"/>
                <w:lang w:val="en-US" w:eastAsia="tr-TR"/>
              </w:rPr>
              <w:t>% 100</w:t>
            </w:r>
          </w:p>
        </w:tc>
      </w:tr>
    </w:tbl>
    <w:p w:rsidR="004B2721" w:rsidRPr="004B2721" w:rsidRDefault="004B2721" w:rsidP="004B2721">
      <w:pPr>
        <w:widowControl/>
        <w:adjustRightInd w:val="0"/>
        <w:spacing w:after="200" w:line="276" w:lineRule="auto"/>
        <w:rPr>
          <w:sz w:val="28"/>
          <w:szCs w:val="28"/>
          <w:lang w:val="en-US" w:eastAsia="tr-TR"/>
        </w:rPr>
      </w:pPr>
    </w:p>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spacing w:after="200" w:line="276" w:lineRule="auto"/>
        <w:rPr>
          <w:sz w:val="28"/>
          <w:szCs w:val="28"/>
          <w:lang w:val="en-US" w:eastAsia="tr-TR"/>
        </w:rPr>
      </w:pPr>
    </w:p>
    <w:tbl>
      <w:tblPr>
        <w:tblW w:w="0" w:type="auto"/>
        <w:tblInd w:w="108" w:type="dxa"/>
        <w:tblLayout w:type="fixed"/>
        <w:tblLook w:val="0000"/>
      </w:tblPr>
      <w:tblGrid>
        <w:gridCol w:w="236"/>
        <w:gridCol w:w="6244"/>
        <w:gridCol w:w="1440"/>
        <w:gridCol w:w="1620"/>
      </w:tblGrid>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line="206" w:lineRule="atLeast"/>
              <w:ind w:right="103"/>
              <w:jc w:val="both"/>
              <w:rPr>
                <w:sz w:val="28"/>
                <w:szCs w:val="28"/>
                <w:lang w:val="en-US" w:eastAsia="tr-TR"/>
              </w:rPr>
            </w:pPr>
            <w:r w:rsidRPr="004B2721">
              <w:rPr>
                <w:sz w:val="28"/>
                <w:szCs w:val="28"/>
                <w:lang w:val="en-US" w:eastAsia="tr-TR"/>
              </w:rPr>
              <w:t>Madde ba</w:t>
            </w:r>
            <w:r w:rsidRPr="004B2721">
              <w:rPr>
                <w:sz w:val="28"/>
                <w:szCs w:val="28"/>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0B4B77" w:rsidP="004B2721">
            <w:pPr>
              <w:widowControl/>
              <w:adjustRightInd w:val="0"/>
              <w:ind w:right="218"/>
              <w:jc w:val="center"/>
              <w:rPr>
                <w:sz w:val="28"/>
                <w:szCs w:val="28"/>
                <w:lang w:val="en-US" w:eastAsia="tr-TR"/>
              </w:rPr>
            </w:pPr>
            <w:r>
              <w:rPr>
                <w:sz w:val="28"/>
                <w:szCs w:val="28"/>
                <w:lang w:val="en-US" w:eastAsia="tr-TR"/>
              </w:rPr>
              <w:t>410</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line="206" w:lineRule="atLeast"/>
              <w:ind w:right="103"/>
              <w:jc w:val="both"/>
              <w:rPr>
                <w:sz w:val="28"/>
                <w:szCs w:val="28"/>
                <w:lang w:val="en-US" w:eastAsia="tr-TR"/>
              </w:rPr>
            </w:pPr>
            <w:r w:rsidRPr="004B2721">
              <w:rPr>
                <w:sz w:val="28"/>
                <w:szCs w:val="28"/>
                <w:lang w:val="en-US" w:eastAsia="tr-TR"/>
              </w:rPr>
              <w:t>Madde ba</w:t>
            </w:r>
            <w:r w:rsidRPr="004B2721">
              <w:rPr>
                <w:sz w:val="28"/>
                <w:szCs w:val="28"/>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0B4B77" w:rsidP="004B2721">
            <w:pPr>
              <w:widowControl/>
              <w:adjustRightInd w:val="0"/>
              <w:ind w:right="218"/>
              <w:jc w:val="center"/>
              <w:rPr>
                <w:sz w:val="28"/>
                <w:szCs w:val="28"/>
                <w:lang w:val="en-US" w:eastAsia="tr-TR"/>
              </w:rPr>
            </w:pPr>
            <w:r>
              <w:rPr>
                <w:sz w:val="28"/>
                <w:szCs w:val="28"/>
                <w:lang w:val="en-US" w:eastAsia="tr-TR"/>
              </w:rPr>
              <w:t>29</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B2721" w:rsidRPr="004B2721" w:rsidRDefault="004B2721" w:rsidP="004B2721">
            <w:pPr>
              <w:widowControl/>
              <w:adjustRightInd w:val="0"/>
              <w:spacing w:line="206" w:lineRule="atLeast"/>
              <w:ind w:right="103"/>
              <w:jc w:val="both"/>
              <w:rPr>
                <w:sz w:val="28"/>
                <w:szCs w:val="28"/>
                <w:lang w:val="en-US" w:eastAsia="tr-TR"/>
              </w:rPr>
            </w:pPr>
            <w:r w:rsidRPr="004B2721">
              <w:rPr>
                <w:sz w:val="28"/>
                <w:szCs w:val="28"/>
                <w:lang w:val="en-US" w:eastAsia="tr-TR"/>
              </w:rPr>
              <w:t>Madde ba</w:t>
            </w:r>
            <w:r w:rsidRPr="004B2721">
              <w:rPr>
                <w:sz w:val="28"/>
                <w:szCs w:val="28"/>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ind w:right="218"/>
              <w:jc w:val="center"/>
              <w:rPr>
                <w:sz w:val="28"/>
                <w:szCs w:val="28"/>
                <w:lang w:val="en-US" w:eastAsia="tr-TR"/>
              </w:rPr>
            </w:pPr>
            <w:r w:rsidRPr="004B2721">
              <w:rPr>
                <w:sz w:val="28"/>
                <w:szCs w:val="28"/>
                <w:lang w:val="en-US" w:eastAsia="tr-TR"/>
              </w:rPr>
              <w:t>254</w:t>
            </w:r>
          </w:p>
        </w:tc>
      </w:tr>
    </w:tbl>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rPr>
          <w:sz w:val="28"/>
          <w:szCs w:val="28"/>
          <w:lang w:val="en-US" w:eastAsia="tr-TR"/>
        </w:rPr>
      </w:pPr>
    </w:p>
    <w:p w:rsidR="004B2721" w:rsidRPr="004B2721" w:rsidRDefault="004B2721" w:rsidP="004B2721">
      <w:pPr>
        <w:widowControl/>
        <w:tabs>
          <w:tab w:val="left" w:pos="2070"/>
        </w:tabs>
        <w:adjustRightInd w:val="0"/>
        <w:spacing w:after="200" w:line="276" w:lineRule="auto"/>
        <w:rPr>
          <w:sz w:val="28"/>
          <w:szCs w:val="28"/>
          <w:lang w:val="en-US" w:eastAsia="tr-TR"/>
        </w:rPr>
      </w:pPr>
    </w:p>
    <w:tbl>
      <w:tblPr>
        <w:tblW w:w="0" w:type="auto"/>
        <w:tblInd w:w="108" w:type="dxa"/>
        <w:tblLayout w:type="fixed"/>
        <w:tblLook w:val="0000"/>
      </w:tblPr>
      <w:tblGrid>
        <w:gridCol w:w="236"/>
        <w:gridCol w:w="6244"/>
        <w:gridCol w:w="1440"/>
        <w:gridCol w:w="1620"/>
      </w:tblGrid>
      <w:tr w:rsidR="004B2721" w:rsidRPr="004B2721" w:rsidTr="004B2721">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b/>
                <w:bCs/>
                <w:sz w:val="28"/>
                <w:szCs w:val="28"/>
                <w:lang w:val="en-US" w:eastAsia="tr-TR"/>
              </w:rPr>
              <w:t>Performans 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Ölçü 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2023</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ind w:right="78"/>
              <w:jc w:val="both"/>
              <w:rPr>
                <w:sz w:val="28"/>
                <w:szCs w:val="28"/>
                <w:lang w:val="en-US" w:eastAsia="tr-TR"/>
              </w:rPr>
            </w:pPr>
            <w:r w:rsidRPr="004B2721">
              <w:rPr>
                <w:sz w:val="28"/>
                <w:szCs w:val="28"/>
                <w:lang w:val="en-US" w:eastAsia="tr-TR"/>
              </w:rPr>
              <w:t>Derslik Say</w:t>
            </w:r>
            <w:r w:rsidRPr="004B2721">
              <w:rPr>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0B4B77" w:rsidP="004B2721">
            <w:pPr>
              <w:widowControl/>
              <w:adjustRightInd w:val="0"/>
              <w:spacing w:before="98"/>
              <w:ind w:right="216"/>
              <w:jc w:val="center"/>
              <w:rPr>
                <w:sz w:val="28"/>
                <w:szCs w:val="28"/>
                <w:lang w:val="en-US" w:eastAsia="tr-TR"/>
              </w:rPr>
            </w:pPr>
            <w:r>
              <w:rPr>
                <w:sz w:val="28"/>
                <w:szCs w:val="28"/>
                <w:lang w:val="en-US" w:eastAsia="tr-TR"/>
              </w:rPr>
              <w:t>17</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ind w:right="78"/>
              <w:jc w:val="both"/>
              <w:rPr>
                <w:sz w:val="28"/>
                <w:szCs w:val="28"/>
                <w:lang w:val="en-US" w:eastAsia="tr-TR"/>
              </w:rPr>
            </w:pPr>
            <w:r w:rsidRPr="004B2721">
              <w:rPr>
                <w:sz w:val="28"/>
                <w:szCs w:val="28"/>
                <w:lang w:val="en-US" w:eastAsia="tr-TR"/>
              </w:rPr>
              <w:t>Ö</w:t>
            </w:r>
            <w:r w:rsidRPr="004B2721">
              <w:rPr>
                <w:sz w:val="28"/>
                <w:szCs w:val="28"/>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0B4B77" w:rsidP="004B2721">
            <w:pPr>
              <w:widowControl/>
              <w:adjustRightInd w:val="0"/>
              <w:spacing w:before="98"/>
              <w:ind w:right="216"/>
              <w:jc w:val="center"/>
              <w:rPr>
                <w:sz w:val="28"/>
                <w:szCs w:val="28"/>
                <w:lang w:val="en-US" w:eastAsia="tr-TR"/>
              </w:rPr>
            </w:pPr>
            <w:r>
              <w:rPr>
                <w:sz w:val="28"/>
                <w:szCs w:val="28"/>
                <w:lang w:val="en-US" w:eastAsia="tr-TR"/>
              </w:rPr>
              <w:t>494</w:t>
            </w:r>
          </w:p>
        </w:tc>
      </w:tr>
      <w:tr w:rsidR="004B2721" w:rsidRPr="004B2721" w:rsidTr="004B2721">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both"/>
              <w:rPr>
                <w:sz w:val="28"/>
                <w:szCs w:val="28"/>
                <w:lang w:val="en-US" w:eastAsia="tr-TR"/>
              </w:rPr>
            </w:pPr>
            <w:r w:rsidRPr="004B2721">
              <w:rPr>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spacing w:line="206" w:lineRule="atLeast"/>
              <w:ind w:right="78"/>
              <w:jc w:val="both"/>
              <w:rPr>
                <w:sz w:val="28"/>
                <w:szCs w:val="28"/>
                <w:lang w:val="en-US" w:eastAsia="tr-TR"/>
              </w:rPr>
            </w:pPr>
            <w:r w:rsidRPr="004B2721">
              <w:rPr>
                <w:sz w:val="28"/>
                <w:szCs w:val="28"/>
                <w:lang w:val="en-US" w:eastAsia="tr-TR"/>
              </w:rPr>
              <w:t>Derslik Başına düşen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tabs>
                <w:tab w:val="left" w:pos="2070"/>
              </w:tabs>
              <w:adjustRightInd w:val="0"/>
              <w:jc w:val="center"/>
              <w:rPr>
                <w:sz w:val="28"/>
                <w:szCs w:val="28"/>
                <w:lang w:val="en-US" w:eastAsia="tr-TR"/>
              </w:rPr>
            </w:pPr>
            <w:r w:rsidRPr="004B2721">
              <w:rPr>
                <w:sz w:val="28"/>
                <w:szCs w:val="28"/>
                <w:lang w:val="en-US" w:eastAsia="tr-TR"/>
              </w:rPr>
              <w:t>Say</w:t>
            </w:r>
            <w:r w:rsidRPr="004B2721">
              <w:rPr>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B2721" w:rsidRPr="004B2721" w:rsidRDefault="004B2721" w:rsidP="004B2721">
            <w:pPr>
              <w:widowControl/>
              <w:adjustRightInd w:val="0"/>
              <w:spacing w:before="100"/>
              <w:ind w:right="216"/>
              <w:jc w:val="center"/>
              <w:rPr>
                <w:sz w:val="28"/>
                <w:szCs w:val="28"/>
                <w:lang w:val="en-US" w:eastAsia="tr-TR"/>
              </w:rPr>
            </w:pPr>
            <w:r w:rsidRPr="004B2721">
              <w:rPr>
                <w:sz w:val="28"/>
                <w:szCs w:val="28"/>
                <w:lang w:val="en-US" w:eastAsia="tr-TR"/>
              </w:rPr>
              <w:t>2</w:t>
            </w:r>
            <w:r w:rsidR="003A2CC2">
              <w:rPr>
                <w:sz w:val="28"/>
                <w:szCs w:val="28"/>
                <w:lang w:val="en-US" w:eastAsia="tr-TR"/>
              </w:rPr>
              <w:t>9</w:t>
            </w:r>
          </w:p>
        </w:tc>
      </w:tr>
    </w:tbl>
    <w:p w:rsidR="004B2721" w:rsidRPr="004B2721" w:rsidRDefault="004B2721" w:rsidP="004B2721">
      <w:pPr>
        <w:jc w:val="both"/>
        <w:rPr>
          <w:rFonts w:ascii="Cambria" w:eastAsia="Cambria" w:hAnsi="Cambria" w:cs="Cambria"/>
          <w:sz w:val="24"/>
        </w:rPr>
        <w:sectPr w:rsidR="004B2721" w:rsidRPr="004B2721" w:rsidSect="004B2721">
          <w:pgSz w:w="11910" w:h="16840"/>
          <w:pgMar w:top="1321" w:right="403" w:bottom="1281" w:left="459" w:header="0" w:footer="1097" w:gutter="0"/>
          <w:cols w:space="708"/>
        </w:sectPr>
      </w:pPr>
    </w:p>
    <w:p w:rsidR="004B2721" w:rsidRPr="004B2721" w:rsidRDefault="004B2721" w:rsidP="00810C1B">
      <w:pPr>
        <w:spacing w:before="13"/>
        <w:rPr>
          <w:rFonts w:ascii="Cambria" w:eastAsia="Cambria" w:hAnsi="Cambria" w:cs="Cambria"/>
          <w:sz w:val="24"/>
          <w:szCs w:val="24"/>
        </w:rPr>
      </w:pPr>
    </w:p>
    <w:sectPr w:rsidR="004B2721" w:rsidRPr="004B2721" w:rsidSect="000B66AA">
      <w:pgSz w:w="11910" w:h="16840"/>
      <w:pgMar w:top="1400" w:right="720" w:bottom="1160" w:left="860" w:header="0" w:footer="97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192" w:rsidRDefault="00392192" w:rsidP="000B66AA">
      <w:r>
        <w:separator/>
      </w:r>
    </w:p>
  </w:endnote>
  <w:endnote w:type="continuationSeparator" w:id="0">
    <w:p w:rsidR="00392192" w:rsidRDefault="00392192" w:rsidP="000B66A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TimesNewRoman">
    <w:altName w:val="SimHei"/>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1CA" w:rsidRDefault="00471409">
    <w:pPr>
      <w:pStyle w:val="GvdeMetni"/>
      <w:spacing w:line="14" w:lineRule="auto"/>
      <w:rPr>
        <w:sz w:val="20"/>
      </w:rPr>
    </w:pPr>
    <w:r w:rsidRPr="00471409">
      <w:pict>
        <v:shapetype id="_x0000_t202" coordsize="21600,21600" o:spt="202" path="m,l,21600r21600,l21600,xe">
          <v:stroke joinstyle="miter"/>
          <v:path gradientshapeok="t" o:connecttype="rect"/>
        </v:shapetype>
        <v:shape id="_x0000_s2050" type="#_x0000_t202" style="position:absolute;margin-left:291.6pt;margin-top:778.05pt;width:12pt;height:15.3pt;z-index:-19650560;mso-position-horizontal-relative:page;mso-position-vertical-relative:page" filled="f" stroked="f">
          <v:textbox inset="0,0,0,0">
            <w:txbxContent>
              <w:p w:rsidR="00DA41CA" w:rsidRDefault="00471409">
                <w:pPr>
                  <w:pStyle w:val="GvdeMetni"/>
                  <w:spacing w:before="10"/>
                  <w:ind w:left="60"/>
                </w:pPr>
                <w:fldSimple w:instr=" PAGE ">
                  <w:r w:rsidR="00CD6243">
                    <w:rPr>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1CA" w:rsidRDefault="00471409">
    <w:pPr>
      <w:pStyle w:val="GvdeMetni"/>
      <w:spacing w:line="14" w:lineRule="auto"/>
      <w:rPr>
        <w:sz w:val="19"/>
      </w:rPr>
    </w:pPr>
    <w:r w:rsidRPr="00471409">
      <w:pict>
        <v:shapetype id="_x0000_t202" coordsize="21600,21600" o:spt="202" path="m,l,21600r21600,l21600,xe">
          <v:stroke joinstyle="miter"/>
          <v:path gradientshapeok="t" o:connecttype="rect"/>
        </v:shapetype>
        <v:shape id="_x0000_s2049" type="#_x0000_t202" style="position:absolute;margin-left:509.4pt;margin-top:778.05pt;width:18pt;height:15.3pt;z-index:-19650048;mso-position-horizontal-relative:page;mso-position-vertical-relative:page" filled="f" stroked="f">
          <v:textbox inset="0,0,0,0">
            <w:txbxContent>
              <w:p w:rsidR="00DA41CA" w:rsidRDefault="00471409">
                <w:pPr>
                  <w:pStyle w:val="GvdeMetni"/>
                  <w:spacing w:before="10"/>
                  <w:ind w:left="60"/>
                </w:pPr>
                <w:fldSimple w:instr=" PAGE ">
                  <w:r w:rsidR="00CD6243">
                    <w:rPr>
                      <w:noProof/>
                    </w:rPr>
                    <w:t>68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192" w:rsidRDefault="00392192" w:rsidP="000B66AA">
      <w:r>
        <w:separator/>
      </w:r>
    </w:p>
  </w:footnote>
  <w:footnote w:type="continuationSeparator" w:id="0">
    <w:p w:rsidR="00392192" w:rsidRDefault="00392192" w:rsidP="000B66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4488"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4406"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4354"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4320"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482" w:hanging="360"/>
      </w:pPr>
      <w:rPr>
        <w:rFonts w:hint="default"/>
        <w:lang w:val="tr-TR" w:eastAsia="en-US" w:bidi="ar-SA"/>
      </w:rPr>
    </w:lvl>
    <w:lvl w:ilvl="5">
      <w:numFmt w:val="bullet"/>
      <w:lvlText w:val="•"/>
      <w:lvlJc w:val="left"/>
      <w:pPr>
        <w:ind w:left="6016" w:hanging="360"/>
      </w:pPr>
      <w:rPr>
        <w:rFonts w:hint="default"/>
        <w:lang w:val="tr-TR" w:eastAsia="en-US" w:bidi="ar-SA"/>
      </w:rPr>
    </w:lvl>
    <w:lvl w:ilvl="6">
      <w:numFmt w:val="bullet"/>
      <w:lvlText w:val="•"/>
      <w:lvlJc w:val="left"/>
      <w:pPr>
        <w:ind w:left="7550" w:hanging="360"/>
      </w:pPr>
      <w:rPr>
        <w:rFonts w:hint="default"/>
        <w:lang w:val="tr-TR" w:eastAsia="en-US" w:bidi="ar-SA"/>
      </w:rPr>
    </w:lvl>
    <w:lvl w:ilvl="7">
      <w:numFmt w:val="bullet"/>
      <w:lvlText w:val="•"/>
      <w:lvlJc w:val="left"/>
      <w:pPr>
        <w:ind w:left="9085" w:hanging="360"/>
      </w:pPr>
      <w:rPr>
        <w:rFonts w:hint="default"/>
        <w:lang w:val="tr-TR" w:eastAsia="en-US" w:bidi="ar-SA"/>
      </w:rPr>
    </w:lvl>
    <w:lvl w:ilvl="8">
      <w:numFmt w:val="bullet"/>
      <w:lvlText w:val="•"/>
      <w:lvlJc w:val="left"/>
      <w:pPr>
        <w:ind w:left="10619"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5360FB"/>
    <w:multiLevelType w:val="multilevel"/>
    <w:tmpl w:val="24DA333A"/>
    <w:lvl w:ilvl="0">
      <w:start w:val="1"/>
      <w:numFmt w:val="decimal"/>
      <w:lvlText w:val="%1."/>
      <w:lvlJc w:val="left"/>
      <w:pPr>
        <w:ind w:left="916" w:hanging="360"/>
      </w:pPr>
      <w:rPr>
        <w:rFonts w:ascii="Times New Roman" w:eastAsia="Times New Roman" w:hAnsi="Times New Roman" w:cs="Times New Roman" w:hint="default"/>
        <w:b/>
        <w:bCs/>
        <w:spacing w:val="-4"/>
        <w:w w:val="99"/>
        <w:sz w:val="24"/>
        <w:szCs w:val="24"/>
        <w:lang w:val="tr-TR" w:eastAsia="en-US" w:bidi="ar-SA"/>
      </w:rPr>
    </w:lvl>
    <w:lvl w:ilvl="1">
      <w:start w:val="1"/>
      <w:numFmt w:val="decimal"/>
      <w:lvlText w:val="%1.%2."/>
      <w:lvlJc w:val="left"/>
      <w:pPr>
        <w:ind w:left="1348" w:hanging="432"/>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1996" w:hanging="360"/>
      </w:pPr>
      <w:rPr>
        <w:rFonts w:ascii="Symbol" w:eastAsia="Symbol" w:hAnsi="Symbol" w:cs="Symbol" w:hint="default"/>
        <w:w w:val="100"/>
        <w:sz w:val="24"/>
        <w:szCs w:val="24"/>
        <w:lang w:val="tr-TR" w:eastAsia="en-US" w:bidi="ar-SA"/>
      </w:rPr>
    </w:lvl>
    <w:lvl w:ilvl="3">
      <w:numFmt w:val="bullet"/>
      <w:lvlText w:val="•"/>
      <w:lvlJc w:val="left"/>
      <w:pPr>
        <w:ind w:left="3040" w:hanging="360"/>
      </w:pPr>
      <w:rPr>
        <w:rFonts w:hint="default"/>
        <w:lang w:val="tr-TR" w:eastAsia="en-US" w:bidi="ar-SA"/>
      </w:rPr>
    </w:lvl>
    <w:lvl w:ilvl="4">
      <w:numFmt w:val="bullet"/>
      <w:lvlText w:val="•"/>
      <w:lvlJc w:val="left"/>
      <w:pPr>
        <w:ind w:left="4081" w:hanging="360"/>
      </w:pPr>
      <w:rPr>
        <w:rFonts w:hint="default"/>
        <w:lang w:val="tr-TR" w:eastAsia="en-US" w:bidi="ar-SA"/>
      </w:rPr>
    </w:lvl>
    <w:lvl w:ilvl="5">
      <w:numFmt w:val="bullet"/>
      <w:lvlText w:val="•"/>
      <w:lvlJc w:val="left"/>
      <w:pPr>
        <w:ind w:left="5122" w:hanging="360"/>
      </w:pPr>
      <w:rPr>
        <w:rFonts w:hint="default"/>
        <w:lang w:val="tr-TR" w:eastAsia="en-US" w:bidi="ar-SA"/>
      </w:rPr>
    </w:lvl>
    <w:lvl w:ilvl="6">
      <w:numFmt w:val="bullet"/>
      <w:lvlText w:val="•"/>
      <w:lvlJc w:val="left"/>
      <w:pPr>
        <w:ind w:left="6163" w:hanging="360"/>
      </w:pPr>
      <w:rPr>
        <w:rFonts w:hint="default"/>
        <w:lang w:val="tr-TR" w:eastAsia="en-US" w:bidi="ar-SA"/>
      </w:rPr>
    </w:lvl>
    <w:lvl w:ilvl="7">
      <w:numFmt w:val="bullet"/>
      <w:lvlText w:val="•"/>
      <w:lvlJc w:val="left"/>
      <w:pPr>
        <w:ind w:left="7204" w:hanging="360"/>
      </w:pPr>
      <w:rPr>
        <w:rFonts w:hint="default"/>
        <w:lang w:val="tr-TR" w:eastAsia="en-US" w:bidi="ar-SA"/>
      </w:rPr>
    </w:lvl>
    <w:lvl w:ilvl="8">
      <w:numFmt w:val="bullet"/>
      <w:lvlText w:val="•"/>
      <w:lvlJc w:val="left"/>
      <w:pPr>
        <w:ind w:left="8244" w:hanging="360"/>
      </w:pPr>
      <w:rPr>
        <w:rFonts w:hint="default"/>
        <w:lang w:val="tr-TR" w:eastAsia="en-US" w:bidi="ar-SA"/>
      </w:rPr>
    </w:lvl>
  </w:abstractNum>
  <w:abstractNum w:abstractNumId="3">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A6E4A27"/>
    <w:multiLevelType w:val="hybridMultilevel"/>
    <w:tmpl w:val="FB245A64"/>
    <w:lvl w:ilvl="0" w:tplc="416AF8A4">
      <w:numFmt w:val="bullet"/>
      <w:lvlText w:val=""/>
      <w:lvlJc w:val="left"/>
      <w:pPr>
        <w:ind w:left="1122" w:hanging="360"/>
      </w:pPr>
      <w:rPr>
        <w:rFonts w:ascii="Symbol" w:eastAsia="Symbol" w:hAnsi="Symbol" w:cs="Symbol" w:hint="default"/>
        <w:w w:val="100"/>
        <w:sz w:val="24"/>
        <w:szCs w:val="24"/>
        <w:lang w:val="tr-TR" w:eastAsia="en-US" w:bidi="ar-SA"/>
      </w:rPr>
    </w:lvl>
    <w:lvl w:ilvl="1" w:tplc="46129EBA">
      <w:numFmt w:val="bullet"/>
      <w:lvlText w:val="•"/>
      <w:lvlJc w:val="left"/>
      <w:pPr>
        <w:ind w:left="2040" w:hanging="360"/>
      </w:pPr>
      <w:rPr>
        <w:rFonts w:hint="default"/>
        <w:lang w:val="tr-TR" w:eastAsia="en-US" w:bidi="ar-SA"/>
      </w:rPr>
    </w:lvl>
    <w:lvl w:ilvl="2" w:tplc="B180F61C">
      <w:numFmt w:val="bullet"/>
      <w:lvlText w:val="•"/>
      <w:lvlJc w:val="left"/>
      <w:pPr>
        <w:ind w:left="2961" w:hanging="360"/>
      </w:pPr>
      <w:rPr>
        <w:rFonts w:hint="default"/>
        <w:lang w:val="tr-TR" w:eastAsia="en-US" w:bidi="ar-SA"/>
      </w:rPr>
    </w:lvl>
    <w:lvl w:ilvl="3" w:tplc="5358E814">
      <w:numFmt w:val="bullet"/>
      <w:lvlText w:val="•"/>
      <w:lvlJc w:val="left"/>
      <w:pPr>
        <w:ind w:left="3881" w:hanging="360"/>
      </w:pPr>
      <w:rPr>
        <w:rFonts w:hint="default"/>
        <w:lang w:val="tr-TR" w:eastAsia="en-US" w:bidi="ar-SA"/>
      </w:rPr>
    </w:lvl>
    <w:lvl w:ilvl="4" w:tplc="0EA41754">
      <w:numFmt w:val="bullet"/>
      <w:lvlText w:val="•"/>
      <w:lvlJc w:val="left"/>
      <w:pPr>
        <w:ind w:left="4802" w:hanging="360"/>
      </w:pPr>
      <w:rPr>
        <w:rFonts w:hint="default"/>
        <w:lang w:val="tr-TR" w:eastAsia="en-US" w:bidi="ar-SA"/>
      </w:rPr>
    </w:lvl>
    <w:lvl w:ilvl="5" w:tplc="55ECD910">
      <w:numFmt w:val="bullet"/>
      <w:lvlText w:val="•"/>
      <w:lvlJc w:val="left"/>
      <w:pPr>
        <w:ind w:left="5723" w:hanging="360"/>
      </w:pPr>
      <w:rPr>
        <w:rFonts w:hint="default"/>
        <w:lang w:val="tr-TR" w:eastAsia="en-US" w:bidi="ar-SA"/>
      </w:rPr>
    </w:lvl>
    <w:lvl w:ilvl="6" w:tplc="BE5078AA">
      <w:numFmt w:val="bullet"/>
      <w:lvlText w:val="•"/>
      <w:lvlJc w:val="left"/>
      <w:pPr>
        <w:ind w:left="6643" w:hanging="360"/>
      </w:pPr>
      <w:rPr>
        <w:rFonts w:hint="default"/>
        <w:lang w:val="tr-TR" w:eastAsia="en-US" w:bidi="ar-SA"/>
      </w:rPr>
    </w:lvl>
    <w:lvl w:ilvl="7" w:tplc="9E106464">
      <w:numFmt w:val="bullet"/>
      <w:lvlText w:val="•"/>
      <w:lvlJc w:val="left"/>
      <w:pPr>
        <w:ind w:left="7564" w:hanging="360"/>
      </w:pPr>
      <w:rPr>
        <w:rFonts w:hint="default"/>
        <w:lang w:val="tr-TR" w:eastAsia="en-US" w:bidi="ar-SA"/>
      </w:rPr>
    </w:lvl>
    <w:lvl w:ilvl="8" w:tplc="CAB8839A">
      <w:numFmt w:val="bullet"/>
      <w:lvlText w:val="•"/>
      <w:lvlJc w:val="left"/>
      <w:pPr>
        <w:ind w:left="8485" w:hanging="360"/>
      </w:pPr>
      <w:rPr>
        <w:rFonts w:hint="default"/>
        <w:lang w:val="tr-TR" w:eastAsia="en-US" w:bidi="ar-SA"/>
      </w:rPr>
    </w:lvl>
  </w:abstractNum>
  <w:abstractNum w:abstractNumId="6">
    <w:nsid w:val="0ABA42CC"/>
    <w:multiLevelType w:val="hybridMultilevel"/>
    <w:tmpl w:val="8654E050"/>
    <w:lvl w:ilvl="0" w:tplc="D9541E8A">
      <w:numFmt w:val="bullet"/>
      <w:lvlText w:val=""/>
      <w:lvlJc w:val="left"/>
      <w:pPr>
        <w:ind w:left="425" w:hanging="142"/>
      </w:pPr>
      <w:rPr>
        <w:rFonts w:ascii="Symbol" w:eastAsia="Symbol" w:hAnsi="Symbol" w:cs="Symbol" w:hint="default"/>
        <w:w w:val="100"/>
        <w:sz w:val="22"/>
        <w:szCs w:val="22"/>
        <w:lang w:val="tr-TR" w:eastAsia="en-US" w:bidi="ar-SA"/>
      </w:rPr>
    </w:lvl>
    <w:lvl w:ilvl="1" w:tplc="FB406390">
      <w:numFmt w:val="bullet"/>
      <w:lvlText w:val="•"/>
      <w:lvlJc w:val="left"/>
      <w:pPr>
        <w:ind w:left="900" w:hanging="142"/>
      </w:pPr>
      <w:rPr>
        <w:rFonts w:hint="default"/>
        <w:lang w:val="tr-TR" w:eastAsia="en-US" w:bidi="ar-SA"/>
      </w:rPr>
    </w:lvl>
    <w:lvl w:ilvl="2" w:tplc="DFD21F1C">
      <w:numFmt w:val="bullet"/>
      <w:lvlText w:val="•"/>
      <w:lvlJc w:val="left"/>
      <w:pPr>
        <w:ind w:left="1380" w:hanging="142"/>
      </w:pPr>
      <w:rPr>
        <w:rFonts w:hint="default"/>
        <w:lang w:val="tr-TR" w:eastAsia="en-US" w:bidi="ar-SA"/>
      </w:rPr>
    </w:lvl>
    <w:lvl w:ilvl="3" w:tplc="FD6C9BFC">
      <w:numFmt w:val="bullet"/>
      <w:lvlText w:val="•"/>
      <w:lvlJc w:val="left"/>
      <w:pPr>
        <w:ind w:left="1860" w:hanging="142"/>
      </w:pPr>
      <w:rPr>
        <w:rFonts w:hint="default"/>
        <w:lang w:val="tr-TR" w:eastAsia="en-US" w:bidi="ar-SA"/>
      </w:rPr>
    </w:lvl>
    <w:lvl w:ilvl="4" w:tplc="974EFEEC">
      <w:numFmt w:val="bullet"/>
      <w:lvlText w:val="•"/>
      <w:lvlJc w:val="left"/>
      <w:pPr>
        <w:ind w:left="2341" w:hanging="142"/>
      </w:pPr>
      <w:rPr>
        <w:rFonts w:hint="default"/>
        <w:lang w:val="tr-TR" w:eastAsia="en-US" w:bidi="ar-SA"/>
      </w:rPr>
    </w:lvl>
    <w:lvl w:ilvl="5" w:tplc="45EA8F9A">
      <w:numFmt w:val="bullet"/>
      <w:lvlText w:val="•"/>
      <w:lvlJc w:val="left"/>
      <w:pPr>
        <w:ind w:left="2821" w:hanging="142"/>
      </w:pPr>
      <w:rPr>
        <w:rFonts w:hint="default"/>
        <w:lang w:val="tr-TR" w:eastAsia="en-US" w:bidi="ar-SA"/>
      </w:rPr>
    </w:lvl>
    <w:lvl w:ilvl="6" w:tplc="98C2F7DC">
      <w:numFmt w:val="bullet"/>
      <w:lvlText w:val="•"/>
      <w:lvlJc w:val="left"/>
      <w:pPr>
        <w:ind w:left="3301" w:hanging="142"/>
      </w:pPr>
      <w:rPr>
        <w:rFonts w:hint="default"/>
        <w:lang w:val="tr-TR" w:eastAsia="en-US" w:bidi="ar-SA"/>
      </w:rPr>
    </w:lvl>
    <w:lvl w:ilvl="7" w:tplc="76984926">
      <w:numFmt w:val="bullet"/>
      <w:lvlText w:val="•"/>
      <w:lvlJc w:val="left"/>
      <w:pPr>
        <w:ind w:left="3782" w:hanging="142"/>
      </w:pPr>
      <w:rPr>
        <w:rFonts w:hint="default"/>
        <w:lang w:val="tr-TR" w:eastAsia="en-US" w:bidi="ar-SA"/>
      </w:rPr>
    </w:lvl>
    <w:lvl w:ilvl="8" w:tplc="93C67E72">
      <w:numFmt w:val="bullet"/>
      <w:lvlText w:val="•"/>
      <w:lvlJc w:val="left"/>
      <w:pPr>
        <w:ind w:left="4262" w:hanging="142"/>
      </w:pPr>
      <w:rPr>
        <w:rFonts w:hint="default"/>
        <w:lang w:val="tr-TR" w:eastAsia="en-US" w:bidi="ar-SA"/>
      </w:rPr>
    </w:lvl>
  </w:abstractNum>
  <w:abstractNum w:abstractNumId="7">
    <w:nsid w:val="0AD65F90"/>
    <w:multiLevelType w:val="hybridMultilevel"/>
    <w:tmpl w:val="A70014D0"/>
    <w:lvl w:ilvl="0" w:tplc="DBD872AA">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4E1ACE78">
      <w:numFmt w:val="bullet"/>
      <w:lvlText w:val="•"/>
      <w:lvlJc w:val="left"/>
      <w:pPr>
        <w:ind w:left="882" w:hanging="111"/>
      </w:pPr>
      <w:rPr>
        <w:rFonts w:hint="default"/>
        <w:lang w:val="tr-TR" w:eastAsia="en-US" w:bidi="ar-SA"/>
      </w:rPr>
    </w:lvl>
    <w:lvl w:ilvl="2" w:tplc="579EB452">
      <w:numFmt w:val="bullet"/>
      <w:lvlText w:val="•"/>
      <w:lvlJc w:val="left"/>
      <w:pPr>
        <w:ind w:left="1364" w:hanging="111"/>
      </w:pPr>
      <w:rPr>
        <w:rFonts w:hint="default"/>
        <w:lang w:val="tr-TR" w:eastAsia="en-US" w:bidi="ar-SA"/>
      </w:rPr>
    </w:lvl>
    <w:lvl w:ilvl="3" w:tplc="54A84C58">
      <w:numFmt w:val="bullet"/>
      <w:lvlText w:val="•"/>
      <w:lvlJc w:val="left"/>
      <w:pPr>
        <w:ind w:left="1846" w:hanging="111"/>
      </w:pPr>
      <w:rPr>
        <w:rFonts w:hint="default"/>
        <w:lang w:val="tr-TR" w:eastAsia="en-US" w:bidi="ar-SA"/>
      </w:rPr>
    </w:lvl>
    <w:lvl w:ilvl="4" w:tplc="5420C8AA">
      <w:numFmt w:val="bullet"/>
      <w:lvlText w:val="•"/>
      <w:lvlJc w:val="left"/>
      <w:pPr>
        <w:ind w:left="2329" w:hanging="111"/>
      </w:pPr>
      <w:rPr>
        <w:rFonts w:hint="default"/>
        <w:lang w:val="tr-TR" w:eastAsia="en-US" w:bidi="ar-SA"/>
      </w:rPr>
    </w:lvl>
    <w:lvl w:ilvl="5" w:tplc="C94260FA">
      <w:numFmt w:val="bullet"/>
      <w:lvlText w:val="•"/>
      <w:lvlJc w:val="left"/>
      <w:pPr>
        <w:ind w:left="2811" w:hanging="111"/>
      </w:pPr>
      <w:rPr>
        <w:rFonts w:hint="default"/>
        <w:lang w:val="tr-TR" w:eastAsia="en-US" w:bidi="ar-SA"/>
      </w:rPr>
    </w:lvl>
    <w:lvl w:ilvl="6" w:tplc="B7C2FD64">
      <w:numFmt w:val="bullet"/>
      <w:lvlText w:val="•"/>
      <w:lvlJc w:val="left"/>
      <w:pPr>
        <w:ind w:left="3293" w:hanging="111"/>
      </w:pPr>
      <w:rPr>
        <w:rFonts w:hint="default"/>
        <w:lang w:val="tr-TR" w:eastAsia="en-US" w:bidi="ar-SA"/>
      </w:rPr>
    </w:lvl>
    <w:lvl w:ilvl="7" w:tplc="9C4EDD1A">
      <w:numFmt w:val="bullet"/>
      <w:lvlText w:val="•"/>
      <w:lvlJc w:val="left"/>
      <w:pPr>
        <w:ind w:left="3776" w:hanging="111"/>
      </w:pPr>
      <w:rPr>
        <w:rFonts w:hint="default"/>
        <w:lang w:val="tr-TR" w:eastAsia="en-US" w:bidi="ar-SA"/>
      </w:rPr>
    </w:lvl>
    <w:lvl w:ilvl="8" w:tplc="E4402026">
      <w:numFmt w:val="bullet"/>
      <w:lvlText w:val="•"/>
      <w:lvlJc w:val="left"/>
      <w:pPr>
        <w:ind w:left="4258" w:hanging="111"/>
      </w:pPr>
      <w:rPr>
        <w:rFonts w:hint="default"/>
        <w:lang w:val="tr-TR" w:eastAsia="en-US" w:bidi="ar-SA"/>
      </w:rPr>
    </w:lvl>
  </w:abstractNum>
  <w:abstractNum w:abstractNumId="8">
    <w:nsid w:val="0DC8661A"/>
    <w:multiLevelType w:val="hybridMultilevel"/>
    <w:tmpl w:val="84204050"/>
    <w:lvl w:ilvl="0" w:tplc="9EF46090">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D042FF30">
      <w:numFmt w:val="bullet"/>
      <w:lvlText w:val="•"/>
      <w:lvlJc w:val="left"/>
      <w:pPr>
        <w:ind w:left="900" w:hanging="111"/>
      </w:pPr>
      <w:rPr>
        <w:rFonts w:hint="default"/>
        <w:lang w:val="tr-TR" w:eastAsia="en-US" w:bidi="ar-SA"/>
      </w:rPr>
    </w:lvl>
    <w:lvl w:ilvl="2" w:tplc="A232CE30">
      <w:numFmt w:val="bullet"/>
      <w:lvlText w:val="•"/>
      <w:lvlJc w:val="left"/>
      <w:pPr>
        <w:ind w:left="1380" w:hanging="111"/>
      </w:pPr>
      <w:rPr>
        <w:rFonts w:hint="default"/>
        <w:lang w:val="tr-TR" w:eastAsia="en-US" w:bidi="ar-SA"/>
      </w:rPr>
    </w:lvl>
    <w:lvl w:ilvl="3" w:tplc="82E4F7AC">
      <w:numFmt w:val="bullet"/>
      <w:lvlText w:val="•"/>
      <w:lvlJc w:val="left"/>
      <w:pPr>
        <w:ind w:left="1860" w:hanging="111"/>
      </w:pPr>
      <w:rPr>
        <w:rFonts w:hint="default"/>
        <w:lang w:val="tr-TR" w:eastAsia="en-US" w:bidi="ar-SA"/>
      </w:rPr>
    </w:lvl>
    <w:lvl w:ilvl="4" w:tplc="3D287600">
      <w:numFmt w:val="bullet"/>
      <w:lvlText w:val="•"/>
      <w:lvlJc w:val="left"/>
      <w:pPr>
        <w:ind w:left="2341" w:hanging="111"/>
      </w:pPr>
      <w:rPr>
        <w:rFonts w:hint="default"/>
        <w:lang w:val="tr-TR" w:eastAsia="en-US" w:bidi="ar-SA"/>
      </w:rPr>
    </w:lvl>
    <w:lvl w:ilvl="5" w:tplc="7B88B26C">
      <w:numFmt w:val="bullet"/>
      <w:lvlText w:val="•"/>
      <w:lvlJc w:val="left"/>
      <w:pPr>
        <w:ind w:left="2821" w:hanging="111"/>
      </w:pPr>
      <w:rPr>
        <w:rFonts w:hint="default"/>
        <w:lang w:val="tr-TR" w:eastAsia="en-US" w:bidi="ar-SA"/>
      </w:rPr>
    </w:lvl>
    <w:lvl w:ilvl="6" w:tplc="512C97CA">
      <w:numFmt w:val="bullet"/>
      <w:lvlText w:val="•"/>
      <w:lvlJc w:val="left"/>
      <w:pPr>
        <w:ind w:left="3301" w:hanging="111"/>
      </w:pPr>
      <w:rPr>
        <w:rFonts w:hint="default"/>
        <w:lang w:val="tr-TR" w:eastAsia="en-US" w:bidi="ar-SA"/>
      </w:rPr>
    </w:lvl>
    <w:lvl w:ilvl="7" w:tplc="C4F0D1E0">
      <w:numFmt w:val="bullet"/>
      <w:lvlText w:val="•"/>
      <w:lvlJc w:val="left"/>
      <w:pPr>
        <w:ind w:left="3782" w:hanging="111"/>
      </w:pPr>
      <w:rPr>
        <w:rFonts w:hint="default"/>
        <w:lang w:val="tr-TR" w:eastAsia="en-US" w:bidi="ar-SA"/>
      </w:rPr>
    </w:lvl>
    <w:lvl w:ilvl="8" w:tplc="2DF2EAEE">
      <w:numFmt w:val="bullet"/>
      <w:lvlText w:val="•"/>
      <w:lvlJc w:val="left"/>
      <w:pPr>
        <w:ind w:left="4262" w:hanging="111"/>
      </w:pPr>
      <w:rPr>
        <w:rFonts w:hint="default"/>
        <w:lang w:val="tr-TR" w:eastAsia="en-US" w:bidi="ar-SA"/>
      </w:rPr>
    </w:lvl>
  </w:abstractNum>
  <w:abstractNum w:abstractNumId="9">
    <w:nsid w:val="0E981FBC"/>
    <w:multiLevelType w:val="hybridMultilevel"/>
    <w:tmpl w:val="3DDCA05E"/>
    <w:lvl w:ilvl="0" w:tplc="D166DAE2">
      <w:start w:val="1"/>
      <w:numFmt w:val="decimal"/>
      <w:lvlText w:val="%1."/>
      <w:lvlJc w:val="left"/>
      <w:pPr>
        <w:ind w:left="467" w:hanging="360"/>
      </w:pPr>
      <w:rPr>
        <w:rFonts w:ascii="Times New Roman" w:eastAsia="Times New Roman" w:hAnsi="Times New Roman" w:cs="Times New Roman" w:hint="default"/>
        <w:spacing w:val="0"/>
        <w:w w:val="99"/>
        <w:sz w:val="20"/>
        <w:szCs w:val="20"/>
        <w:lang w:val="tr-TR" w:eastAsia="en-US" w:bidi="ar-SA"/>
      </w:rPr>
    </w:lvl>
    <w:lvl w:ilvl="1" w:tplc="95A67452">
      <w:numFmt w:val="bullet"/>
      <w:lvlText w:val="•"/>
      <w:lvlJc w:val="left"/>
      <w:pPr>
        <w:ind w:left="872" w:hanging="360"/>
      </w:pPr>
      <w:rPr>
        <w:rFonts w:hint="default"/>
        <w:lang w:val="tr-TR" w:eastAsia="en-US" w:bidi="ar-SA"/>
      </w:rPr>
    </w:lvl>
    <w:lvl w:ilvl="2" w:tplc="DB40E50C">
      <w:numFmt w:val="bullet"/>
      <w:lvlText w:val="•"/>
      <w:lvlJc w:val="left"/>
      <w:pPr>
        <w:ind w:left="1285" w:hanging="360"/>
      </w:pPr>
      <w:rPr>
        <w:rFonts w:hint="default"/>
        <w:lang w:val="tr-TR" w:eastAsia="en-US" w:bidi="ar-SA"/>
      </w:rPr>
    </w:lvl>
    <w:lvl w:ilvl="3" w:tplc="BA783D5C">
      <w:numFmt w:val="bullet"/>
      <w:lvlText w:val="•"/>
      <w:lvlJc w:val="left"/>
      <w:pPr>
        <w:ind w:left="1697" w:hanging="360"/>
      </w:pPr>
      <w:rPr>
        <w:rFonts w:hint="default"/>
        <w:lang w:val="tr-TR" w:eastAsia="en-US" w:bidi="ar-SA"/>
      </w:rPr>
    </w:lvl>
    <w:lvl w:ilvl="4" w:tplc="84AA0C94">
      <w:numFmt w:val="bullet"/>
      <w:lvlText w:val="•"/>
      <w:lvlJc w:val="left"/>
      <w:pPr>
        <w:ind w:left="2110" w:hanging="360"/>
      </w:pPr>
      <w:rPr>
        <w:rFonts w:hint="default"/>
        <w:lang w:val="tr-TR" w:eastAsia="en-US" w:bidi="ar-SA"/>
      </w:rPr>
    </w:lvl>
    <w:lvl w:ilvl="5" w:tplc="D28850E0">
      <w:numFmt w:val="bullet"/>
      <w:lvlText w:val="•"/>
      <w:lvlJc w:val="left"/>
      <w:pPr>
        <w:ind w:left="2523" w:hanging="360"/>
      </w:pPr>
      <w:rPr>
        <w:rFonts w:hint="default"/>
        <w:lang w:val="tr-TR" w:eastAsia="en-US" w:bidi="ar-SA"/>
      </w:rPr>
    </w:lvl>
    <w:lvl w:ilvl="6" w:tplc="1722C5A6">
      <w:numFmt w:val="bullet"/>
      <w:lvlText w:val="•"/>
      <w:lvlJc w:val="left"/>
      <w:pPr>
        <w:ind w:left="2935" w:hanging="360"/>
      </w:pPr>
      <w:rPr>
        <w:rFonts w:hint="default"/>
        <w:lang w:val="tr-TR" w:eastAsia="en-US" w:bidi="ar-SA"/>
      </w:rPr>
    </w:lvl>
    <w:lvl w:ilvl="7" w:tplc="16287FAE">
      <w:numFmt w:val="bullet"/>
      <w:lvlText w:val="•"/>
      <w:lvlJc w:val="left"/>
      <w:pPr>
        <w:ind w:left="3348" w:hanging="360"/>
      </w:pPr>
      <w:rPr>
        <w:rFonts w:hint="default"/>
        <w:lang w:val="tr-TR" w:eastAsia="en-US" w:bidi="ar-SA"/>
      </w:rPr>
    </w:lvl>
    <w:lvl w:ilvl="8" w:tplc="A94C5CB2">
      <w:numFmt w:val="bullet"/>
      <w:lvlText w:val="•"/>
      <w:lvlJc w:val="left"/>
      <w:pPr>
        <w:ind w:left="3760" w:hanging="360"/>
      </w:pPr>
      <w:rPr>
        <w:rFonts w:hint="default"/>
        <w:lang w:val="tr-TR" w:eastAsia="en-US" w:bidi="ar-SA"/>
      </w:rPr>
    </w:lvl>
  </w:abstractNum>
  <w:abstractNum w:abstractNumId="1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1B90C22"/>
    <w:multiLevelType w:val="hybridMultilevel"/>
    <w:tmpl w:val="33DE559A"/>
    <w:lvl w:ilvl="0" w:tplc="6038D544">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36B41DDA">
      <w:numFmt w:val="bullet"/>
      <w:lvlText w:val="•"/>
      <w:lvlJc w:val="left"/>
      <w:pPr>
        <w:ind w:left="900" w:hanging="111"/>
      </w:pPr>
      <w:rPr>
        <w:rFonts w:hint="default"/>
        <w:lang w:val="tr-TR" w:eastAsia="en-US" w:bidi="ar-SA"/>
      </w:rPr>
    </w:lvl>
    <w:lvl w:ilvl="2" w:tplc="BAF61F18">
      <w:numFmt w:val="bullet"/>
      <w:lvlText w:val="•"/>
      <w:lvlJc w:val="left"/>
      <w:pPr>
        <w:ind w:left="1380" w:hanging="111"/>
      </w:pPr>
      <w:rPr>
        <w:rFonts w:hint="default"/>
        <w:lang w:val="tr-TR" w:eastAsia="en-US" w:bidi="ar-SA"/>
      </w:rPr>
    </w:lvl>
    <w:lvl w:ilvl="3" w:tplc="3646814C">
      <w:numFmt w:val="bullet"/>
      <w:lvlText w:val="•"/>
      <w:lvlJc w:val="left"/>
      <w:pPr>
        <w:ind w:left="1860" w:hanging="111"/>
      </w:pPr>
      <w:rPr>
        <w:rFonts w:hint="default"/>
        <w:lang w:val="tr-TR" w:eastAsia="en-US" w:bidi="ar-SA"/>
      </w:rPr>
    </w:lvl>
    <w:lvl w:ilvl="4" w:tplc="D9FC4332">
      <w:numFmt w:val="bullet"/>
      <w:lvlText w:val="•"/>
      <w:lvlJc w:val="left"/>
      <w:pPr>
        <w:ind w:left="2341" w:hanging="111"/>
      </w:pPr>
      <w:rPr>
        <w:rFonts w:hint="default"/>
        <w:lang w:val="tr-TR" w:eastAsia="en-US" w:bidi="ar-SA"/>
      </w:rPr>
    </w:lvl>
    <w:lvl w:ilvl="5" w:tplc="463A7C98">
      <w:numFmt w:val="bullet"/>
      <w:lvlText w:val="•"/>
      <w:lvlJc w:val="left"/>
      <w:pPr>
        <w:ind w:left="2821" w:hanging="111"/>
      </w:pPr>
      <w:rPr>
        <w:rFonts w:hint="default"/>
        <w:lang w:val="tr-TR" w:eastAsia="en-US" w:bidi="ar-SA"/>
      </w:rPr>
    </w:lvl>
    <w:lvl w:ilvl="6" w:tplc="60BA144C">
      <w:numFmt w:val="bullet"/>
      <w:lvlText w:val="•"/>
      <w:lvlJc w:val="left"/>
      <w:pPr>
        <w:ind w:left="3301" w:hanging="111"/>
      </w:pPr>
      <w:rPr>
        <w:rFonts w:hint="default"/>
        <w:lang w:val="tr-TR" w:eastAsia="en-US" w:bidi="ar-SA"/>
      </w:rPr>
    </w:lvl>
    <w:lvl w:ilvl="7" w:tplc="165AC8BA">
      <w:numFmt w:val="bullet"/>
      <w:lvlText w:val="•"/>
      <w:lvlJc w:val="left"/>
      <w:pPr>
        <w:ind w:left="3782" w:hanging="111"/>
      </w:pPr>
      <w:rPr>
        <w:rFonts w:hint="default"/>
        <w:lang w:val="tr-TR" w:eastAsia="en-US" w:bidi="ar-SA"/>
      </w:rPr>
    </w:lvl>
    <w:lvl w:ilvl="8" w:tplc="39108990">
      <w:numFmt w:val="bullet"/>
      <w:lvlText w:val="•"/>
      <w:lvlJc w:val="left"/>
      <w:pPr>
        <w:ind w:left="4262" w:hanging="111"/>
      </w:pPr>
      <w:rPr>
        <w:rFonts w:hint="default"/>
        <w:lang w:val="tr-TR" w:eastAsia="en-US" w:bidi="ar-SA"/>
      </w:rPr>
    </w:lvl>
  </w:abstractNum>
  <w:abstractNum w:abstractNumId="12">
    <w:nsid w:val="11DE286B"/>
    <w:multiLevelType w:val="multilevel"/>
    <w:tmpl w:val="9EB04380"/>
    <w:lvl w:ilvl="0">
      <w:start w:val="2"/>
      <w:numFmt w:val="decimal"/>
      <w:lvlText w:val="%1"/>
      <w:lvlJc w:val="left"/>
      <w:pPr>
        <w:ind w:left="3796" w:hanging="1380"/>
      </w:pPr>
      <w:rPr>
        <w:rFonts w:hint="default"/>
        <w:lang w:val="tr-TR" w:eastAsia="en-US" w:bidi="ar-SA"/>
      </w:rPr>
    </w:lvl>
    <w:lvl w:ilvl="1">
      <w:start w:val="3"/>
      <w:numFmt w:val="decimal"/>
      <w:lvlText w:val="%1.%2"/>
      <w:lvlJc w:val="left"/>
      <w:pPr>
        <w:ind w:left="3796" w:hanging="1380"/>
      </w:pPr>
      <w:rPr>
        <w:rFonts w:hint="default"/>
        <w:lang w:val="tr-TR" w:eastAsia="en-US" w:bidi="ar-SA"/>
      </w:rPr>
    </w:lvl>
    <w:lvl w:ilvl="2">
      <w:start w:val="1"/>
      <w:numFmt w:val="decimal"/>
      <w:lvlText w:val="%1.%2.%3"/>
      <w:lvlJc w:val="left"/>
      <w:pPr>
        <w:ind w:left="3796" w:hanging="1380"/>
      </w:pPr>
      <w:rPr>
        <w:rFonts w:hint="default"/>
        <w:lang w:val="tr-TR" w:eastAsia="en-US" w:bidi="ar-SA"/>
      </w:rPr>
    </w:lvl>
    <w:lvl w:ilvl="3">
      <w:start w:val="7"/>
      <w:numFmt w:val="decimal"/>
      <w:lvlText w:val="%1.%2.%3.%4"/>
      <w:lvlJc w:val="left"/>
      <w:pPr>
        <w:ind w:left="3796" w:hanging="1380"/>
      </w:pPr>
      <w:rPr>
        <w:rFonts w:hint="default"/>
        <w:lang w:val="tr-TR" w:eastAsia="en-US" w:bidi="ar-SA"/>
      </w:rPr>
    </w:lvl>
    <w:lvl w:ilvl="4">
      <w:start w:val="1"/>
      <w:numFmt w:val="decimal"/>
      <w:lvlText w:val="%1.%2.%3.%4.%5"/>
      <w:lvlJc w:val="left"/>
      <w:pPr>
        <w:ind w:left="3796" w:hanging="1380"/>
      </w:pPr>
      <w:rPr>
        <w:rFonts w:hint="default"/>
        <w:lang w:val="tr-TR" w:eastAsia="en-US" w:bidi="ar-SA"/>
      </w:rPr>
    </w:lvl>
    <w:lvl w:ilvl="5">
      <w:start w:val="1"/>
      <w:numFmt w:val="decimal"/>
      <w:lvlText w:val="%1.%2.%3.%4.%5.%6"/>
      <w:lvlJc w:val="left"/>
      <w:pPr>
        <w:ind w:left="3796" w:hanging="1380"/>
      </w:pPr>
      <w:rPr>
        <w:rFonts w:hint="default"/>
        <w:lang w:val="tr-TR" w:eastAsia="en-US" w:bidi="ar-SA"/>
      </w:rPr>
    </w:lvl>
    <w:lvl w:ilvl="6">
      <w:start w:val="3"/>
      <w:numFmt w:val="decimal"/>
      <w:lvlText w:val="%1.%2.%3.%4.%5.%6.%7."/>
      <w:lvlJc w:val="left"/>
      <w:pPr>
        <w:ind w:left="3796" w:hanging="1380"/>
      </w:pPr>
      <w:rPr>
        <w:rFonts w:ascii="Times New Roman" w:eastAsia="Times New Roman" w:hAnsi="Times New Roman" w:cs="Times New Roman" w:hint="default"/>
        <w:spacing w:val="-8"/>
        <w:w w:val="99"/>
        <w:sz w:val="24"/>
        <w:szCs w:val="24"/>
        <w:lang w:val="tr-TR" w:eastAsia="en-US" w:bidi="ar-SA"/>
      </w:rPr>
    </w:lvl>
    <w:lvl w:ilvl="7">
      <w:numFmt w:val="bullet"/>
      <w:lvlText w:val="•"/>
      <w:lvlJc w:val="left"/>
      <w:pPr>
        <w:ind w:left="8368" w:hanging="1380"/>
      </w:pPr>
      <w:rPr>
        <w:rFonts w:hint="default"/>
        <w:lang w:val="tr-TR" w:eastAsia="en-US" w:bidi="ar-SA"/>
      </w:rPr>
    </w:lvl>
    <w:lvl w:ilvl="8">
      <w:numFmt w:val="bullet"/>
      <w:lvlText w:val="•"/>
      <w:lvlJc w:val="left"/>
      <w:pPr>
        <w:ind w:left="9021" w:hanging="1380"/>
      </w:pPr>
      <w:rPr>
        <w:rFonts w:hint="default"/>
        <w:lang w:val="tr-TR" w:eastAsia="en-US" w:bidi="ar-SA"/>
      </w:rPr>
    </w:lvl>
  </w:abstractNum>
  <w:abstractNum w:abstractNumId="13">
    <w:nsid w:val="128656E1"/>
    <w:multiLevelType w:val="multilevel"/>
    <w:tmpl w:val="0E0641FA"/>
    <w:lvl w:ilvl="0">
      <w:start w:val="2"/>
      <w:numFmt w:val="decimal"/>
      <w:lvlText w:val="%1"/>
      <w:lvlJc w:val="left"/>
      <w:pPr>
        <w:ind w:left="1780" w:hanging="756"/>
      </w:pPr>
      <w:rPr>
        <w:rFonts w:hint="default"/>
        <w:lang w:val="tr-TR" w:eastAsia="en-US" w:bidi="ar-SA"/>
      </w:rPr>
    </w:lvl>
    <w:lvl w:ilvl="1">
      <w:start w:val="6"/>
      <w:numFmt w:val="decimal"/>
      <w:lvlText w:val="%1.%2"/>
      <w:lvlJc w:val="left"/>
      <w:pPr>
        <w:ind w:left="1780" w:hanging="756"/>
      </w:pPr>
      <w:rPr>
        <w:rFonts w:hint="default"/>
        <w:lang w:val="tr-TR" w:eastAsia="en-US" w:bidi="ar-SA"/>
      </w:rPr>
    </w:lvl>
    <w:lvl w:ilvl="2">
      <w:start w:val="1"/>
      <w:numFmt w:val="decimal"/>
      <w:lvlText w:val="%1.%2.%3."/>
      <w:lvlJc w:val="left"/>
      <w:pPr>
        <w:ind w:left="1780" w:hanging="756"/>
      </w:pPr>
      <w:rPr>
        <w:rFonts w:ascii="Times New Roman" w:eastAsia="Times New Roman" w:hAnsi="Times New Roman" w:cs="Times New Roman" w:hint="default"/>
        <w:b/>
        <w:bCs/>
        <w:spacing w:val="-20"/>
        <w:w w:val="99"/>
        <w:sz w:val="24"/>
        <w:szCs w:val="24"/>
        <w:lang w:val="tr-TR" w:eastAsia="en-US" w:bidi="ar-SA"/>
      </w:rPr>
    </w:lvl>
    <w:lvl w:ilvl="3">
      <w:numFmt w:val="bullet"/>
      <w:lvlText w:val=""/>
      <w:lvlJc w:val="left"/>
      <w:pPr>
        <w:ind w:left="2116" w:hanging="428"/>
      </w:pPr>
      <w:rPr>
        <w:rFonts w:ascii="Symbol" w:eastAsia="Symbol" w:hAnsi="Symbol" w:cs="Symbol" w:hint="default"/>
        <w:w w:val="100"/>
        <w:sz w:val="24"/>
        <w:szCs w:val="24"/>
        <w:lang w:val="tr-TR" w:eastAsia="en-US" w:bidi="ar-SA"/>
      </w:rPr>
    </w:lvl>
    <w:lvl w:ilvl="4">
      <w:numFmt w:val="bullet"/>
      <w:lvlText w:val="•"/>
      <w:lvlJc w:val="left"/>
      <w:pPr>
        <w:ind w:left="4855" w:hanging="428"/>
      </w:pPr>
      <w:rPr>
        <w:rFonts w:hint="default"/>
        <w:lang w:val="tr-TR" w:eastAsia="en-US" w:bidi="ar-SA"/>
      </w:rPr>
    </w:lvl>
    <w:lvl w:ilvl="5">
      <w:numFmt w:val="bullet"/>
      <w:lvlText w:val="•"/>
      <w:lvlJc w:val="left"/>
      <w:pPr>
        <w:ind w:left="5767" w:hanging="428"/>
      </w:pPr>
      <w:rPr>
        <w:rFonts w:hint="default"/>
        <w:lang w:val="tr-TR" w:eastAsia="en-US" w:bidi="ar-SA"/>
      </w:rPr>
    </w:lvl>
    <w:lvl w:ilvl="6">
      <w:numFmt w:val="bullet"/>
      <w:lvlText w:val="•"/>
      <w:lvlJc w:val="left"/>
      <w:pPr>
        <w:ind w:left="6679" w:hanging="428"/>
      </w:pPr>
      <w:rPr>
        <w:rFonts w:hint="default"/>
        <w:lang w:val="tr-TR" w:eastAsia="en-US" w:bidi="ar-SA"/>
      </w:rPr>
    </w:lvl>
    <w:lvl w:ilvl="7">
      <w:numFmt w:val="bullet"/>
      <w:lvlText w:val="•"/>
      <w:lvlJc w:val="left"/>
      <w:pPr>
        <w:ind w:left="7590" w:hanging="428"/>
      </w:pPr>
      <w:rPr>
        <w:rFonts w:hint="default"/>
        <w:lang w:val="tr-TR" w:eastAsia="en-US" w:bidi="ar-SA"/>
      </w:rPr>
    </w:lvl>
    <w:lvl w:ilvl="8">
      <w:numFmt w:val="bullet"/>
      <w:lvlText w:val="•"/>
      <w:lvlJc w:val="left"/>
      <w:pPr>
        <w:ind w:left="8502" w:hanging="428"/>
      </w:pPr>
      <w:rPr>
        <w:rFonts w:hint="default"/>
        <w:lang w:val="tr-TR" w:eastAsia="en-US" w:bidi="ar-SA"/>
      </w:rPr>
    </w:lvl>
  </w:abstractNum>
  <w:abstractNum w:abstractNumId="14">
    <w:nsid w:val="13607CE9"/>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16503B5D"/>
    <w:multiLevelType w:val="hybridMultilevel"/>
    <w:tmpl w:val="53CC3AB4"/>
    <w:lvl w:ilvl="0" w:tplc="8F9A8500">
      <w:numFmt w:val="bullet"/>
      <w:lvlText w:val=""/>
      <w:lvlJc w:val="left"/>
      <w:pPr>
        <w:ind w:left="425" w:hanging="142"/>
      </w:pPr>
      <w:rPr>
        <w:rFonts w:ascii="Symbol" w:eastAsia="Symbol" w:hAnsi="Symbol" w:cs="Symbol" w:hint="default"/>
        <w:w w:val="100"/>
        <w:sz w:val="22"/>
        <w:szCs w:val="22"/>
        <w:lang w:val="tr-TR" w:eastAsia="en-US" w:bidi="ar-SA"/>
      </w:rPr>
    </w:lvl>
    <w:lvl w:ilvl="1" w:tplc="D346D5D6">
      <w:numFmt w:val="bullet"/>
      <w:lvlText w:val="•"/>
      <w:lvlJc w:val="left"/>
      <w:pPr>
        <w:ind w:left="900" w:hanging="142"/>
      </w:pPr>
      <w:rPr>
        <w:rFonts w:hint="default"/>
        <w:lang w:val="tr-TR" w:eastAsia="en-US" w:bidi="ar-SA"/>
      </w:rPr>
    </w:lvl>
    <w:lvl w:ilvl="2" w:tplc="2640B108">
      <w:numFmt w:val="bullet"/>
      <w:lvlText w:val="•"/>
      <w:lvlJc w:val="left"/>
      <w:pPr>
        <w:ind w:left="1380" w:hanging="142"/>
      </w:pPr>
      <w:rPr>
        <w:rFonts w:hint="default"/>
        <w:lang w:val="tr-TR" w:eastAsia="en-US" w:bidi="ar-SA"/>
      </w:rPr>
    </w:lvl>
    <w:lvl w:ilvl="3" w:tplc="25220A54">
      <w:numFmt w:val="bullet"/>
      <w:lvlText w:val="•"/>
      <w:lvlJc w:val="left"/>
      <w:pPr>
        <w:ind w:left="1860" w:hanging="142"/>
      </w:pPr>
      <w:rPr>
        <w:rFonts w:hint="default"/>
        <w:lang w:val="tr-TR" w:eastAsia="en-US" w:bidi="ar-SA"/>
      </w:rPr>
    </w:lvl>
    <w:lvl w:ilvl="4" w:tplc="94AC127E">
      <w:numFmt w:val="bullet"/>
      <w:lvlText w:val="•"/>
      <w:lvlJc w:val="left"/>
      <w:pPr>
        <w:ind w:left="2341" w:hanging="142"/>
      </w:pPr>
      <w:rPr>
        <w:rFonts w:hint="default"/>
        <w:lang w:val="tr-TR" w:eastAsia="en-US" w:bidi="ar-SA"/>
      </w:rPr>
    </w:lvl>
    <w:lvl w:ilvl="5" w:tplc="BA9479FC">
      <w:numFmt w:val="bullet"/>
      <w:lvlText w:val="•"/>
      <w:lvlJc w:val="left"/>
      <w:pPr>
        <w:ind w:left="2821" w:hanging="142"/>
      </w:pPr>
      <w:rPr>
        <w:rFonts w:hint="default"/>
        <w:lang w:val="tr-TR" w:eastAsia="en-US" w:bidi="ar-SA"/>
      </w:rPr>
    </w:lvl>
    <w:lvl w:ilvl="6" w:tplc="21F06F80">
      <w:numFmt w:val="bullet"/>
      <w:lvlText w:val="•"/>
      <w:lvlJc w:val="left"/>
      <w:pPr>
        <w:ind w:left="3301" w:hanging="142"/>
      </w:pPr>
      <w:rPr>
        <w:rFonts w:hint="default"/>
        <w:lang w:val="tr-TR" w:eastAsia="en-US" w:bidi="ar-SA"/>
      </w:rPr>
    </w:lvl>
    <w:lvl w:ilvl="7" w:tplc="192862A0">
      <w:numFmt w:val="bullet"/>
      <w:lvlText w:val="•"/>
      <w:lvlJc w:val="left"/>
      <w:pPr>
        <w:ind w:left="3782" w:hanging="142"/>
      </w:pPr>
      <w:rPr>
        <w:rFonts w:hint="default"/>
        <w:lang w:val="tr-TR" w:eastAsia="en-US" w:bidi="ar-SA"/>
      </w:rPr>
    </w:lvl>
    <w:lvl w:ilvl="8" w:tplc="FDC87732">
      <w:numFmt w:val="bullet"/>
      <w:lvlText w:val="•"/>
      <w:lvlJc w:val="left"/>
      <w:pPr>
        <w:ind w:left="4262" w:hanging="142"/>
      </w:pPr>
      <w:rPr>
        <w:rFonts w:hint="default"/>
        <w:lang w:val="tr-TR" w:eastAsia="en-US" w:bidi="ar-SA"/>
      </w:rPr>
    </w:lvl>
  </w:abstractNum>
  <w:abstractNum w:abstractNumId="16">
    <w:nsid w:val="170A16D4"/>
    <w:multiLevelType w:val="hybridMultilevel"/>
    <w:tmpl w:val="09BCC7C2"/>
    <w:lvl w:ilvl="0" w:tplc="F918C0FA">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F06CFBC4">
      <w:numFmt w:val="bullet"/>
      <w:lvlText w:val="•"/>
      <w:lvlJc w:val="left"/>
      <w:pPr>
        <w:ind w:left="882" w:hanging="111"/>
      </w:pPr>
      <w:rPr>
        <w:rFonts w:hint="default"/>
        <w:lang w:val="tr-TR" w:eastAsia="en-US" w:bidi="ar-SA"/>
      </w:rPr>
    </w:lvl>
    <w:lvl w:ilvl="2" w:tplc="2C4A65BA">
      <w:numFmt w:val="bullet"/>
      <w:lvlText w:val="•"/>
      <w:lvlJc w:val="left"/>
      <w:pPr>
        <w:ind w:left="1364" w:hanging="111"/>
      </w:pPr>
      <w:rPr>
        <w:rFonts w:hint="default"/>
        <w:lang w:val="tr-TR" w:eastAsia="en-US" w:bidi="ar-SA"/>
      </w:rPr>
    </w:lvl>
    <w:lvl w:ilvl="3" w:tplc="EAA20E30">
      <w:numFmt w:val="bullet"/>
      <w:lvlText w:val="•"/>
      <w:lvlJc w:val="left"/>
      <w:pPr>
        <w:ind w:left="1846" w:hanging="111"/>
      </w:pPr>
      <w:rPr>
        <w:rFonts w:hint="default"/>
        <w:lang w:val="tr-TR" w:eastAsia="en-US" w:bidi="ar-SA"/>
      </w:rPr>
    </w:lvl>
    <w:lvl w:ilvl="4" w:tplc="916C86C4">
      <w:numFmt w:val="bullet"/>
      <w:lvlText w:val="•"/>
      <w:lvlJc w:val="left"/>
      <w:pPr>
        <w:ind w:left="2329" w:hanging="111"/>
      </w:pPr>
      <w:rPr>
        <w:rFonts w:hint="default"/>
        <w:lang w:val="tr-TR" w:eastAsia="en-US" w:bidi="ar-SA"/>
      </w:rPr>
    </w:lvl>
    <w:lvl w:ilvl="5" w:tplc="703AE182">
      <w:numFmt w:val="bullet"/>
      <w:lvlText w:val="•"/>
      <w:lvlJc w:val="left"/>
      <w:pPr>
        <w:ind w:left="2811" w:hanging="111"/>
      </w:pPr>
      <w:rPr>
        <w:rFonts w:hint="default"/>
        <w:lang w:val="tr-TR" w:eastAsia="en-US" w:bidi="ar-SA"/>
      </w:rPr>
    </w:lvl>
    <w:lvl w:ilvl="6" w:tplc="DEE6E258">
      <w:numFmt w:val="bullet"/>
      <w:lvlText w:val="•"/>
      <w:lvlJc w:val="left"/>
      <w:pPr>
        <w:ind w:left="3293" w:hanging="111"/>
      </w:pPr>
      <w:rPr>
        <w:rFonts w:hint="default"/>
        <w:lang w:val="tr-TR" w:eastAsia="en-US" w:bidi="ar-SA"/>
      </w:rPr>
    </w:lvl>
    <w:lvl w:ilvl="7" w:tplc="E2C89A62">
      <w:numFmt w:val="bullet"/>
      <w:lvlText w:val="•"/>
      <w:lvlJc w:val="left"/>
      <w:pPr>
        <w:ind w:left="3776" w:hanging="111"/>
      </w:pPr>
      <w:rPr>
        <w:rFonts w:hint="default"/>
        <w:lang w:val="tr-TR" w:eastAsia="en-US" w:bidi="ar-SA"/>
      </w:rPr>
    </w:lvl>
    <w:lvl w:ilvl="8" w:tplc="509CEF34">
      <w:numFmt w:val="bullet"/>
      <w:lvlText w:val="•"/>
      <w:lvlJc w:val="left"/>
      <w:pPr>
        <w:ind w:left="4258" w:hanging="111"/>
      </w:pPr>
      <w:rPr>
        <w:rFonts w:hint="default"/>
        <w:lang w:val="tr-TR" w:eastAsia="en-US" w:bidi="ar-SA"/>
      </w:rPr>
    </w:lvl>
  </w:abstractNum>
  <w:abstractNum w:abstractNumId="17">
    <w:nsid w:val="17F259F2"/>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17FC5377"/>
    <w:multiLevelType w:val="hybridMultilevel"/>
    <w:tmpl w:val="7A70B980"/>
    <w:lvl w:ilvl="0" w:tplc="E78689C2">
      <w:start w:val="15"/>
      <w:numFmt w:val="decimal"/>
      <w:lvlText w:val="%1."/>
      <w:lvlJc w:val="left"/>
      <w:pPr>
        <w:ind w:left="469" w:hanging="471"/>
      </w:pPr>
      <w:rPr>
        <w:rFonts w:ascii="Times New Roman" w:eastAsia="Times New Roman" w:hAnsi="Times New Roman" w:cs="Times New Roman" w:hint="default"/>
        <w:w w:val="100"/>
        <w:sz w:val="22"/>
        <w:szCs w:val="22"/>
        <w:lang w:val="tr-TR" w:eastAsia="en-US" w:bidi="ar-SA"/>
      </w:rPr>
    </w:lvl>
    <w:lvl w:ilvl="1" w:tplc="5BF06C5E">
      <w:numFmt w:val="bullet"/>
      <w:lvlText w:val="•"/>
      <w:lvlJc w:val="left"/>
      <w:pPr>
        <w:ind w:left="872" w:hanging="471"/>
      </w:pPr>
      <w:rPr>
        <w:rFonts w:hint="default"/>
        <w:lang w:val="tr-TR" w:eastAsia="en-US" w:bidi="ar-SA"/>
      </w:rPr>
    </w:lvl>
    <w:lvl w:ilvl="2" w:tplc="C57CAF64">
      <w:numFmt w:val="bullet"/>
      <w:lvlText w:val="•"/>
      <w:lvlJc w:val="left"/>
      <w:pPr>
        <w:ind w:left="1285" w:hanging="471"/>
      </w:pPr>
      <w:rPr>
        <w:rFonts w:hint="default"/>
        <w:lang w:val="tr-TR" w:eastAsia="en-US" w:bidi="ar-SA"/>
      </w:rPr>
    </w:lvl>
    <w:lvl w:ilvl="3" w:tplc="1CCE6A88">
      <w:numFmt w:val="bullet"/>
      <w:lvlText w:val="•"/>
      <w:lvlJc w:val="left"/>
      <w:pPr>
        <w:ind w:left="1697" w:hanging="471"/>
      </w:pPr>
      <w:rPr>
        <w:rFonts w:hint="default"/>
        <w:lang w:val="tr-TR" w:eastAsia="en-US" w:bidi="ar-SA"/>
      </w:rPr>
    </w:lvl>
    <w:lvl w:ilvl="4" w:tplc="4B08C896">
      <w:numFmt w:val="bullet"/>
      <w:lvlText w:val="•"/>
      <w:lvlJc w:val="left"/>
      <w:pPr>
        <w:ind w:left="2110" w:hanging="471"/>
      </w:pPr>
      <w:rPr>
        <w:rFonts w:hint="default"/>
        <w:lang w:val="tr-TR" w:eastAsia="en-US" w:bidi="ar-SA"/>
      </w:rPr>
    </w:lvl>
    <w:lvl w:ilvl="5" w:tplc="A8CE7F5C">
      <w:numFmt w:val="bullet"/>
      <w:lvlText w:val="•"/>
      <w:lvlJc w:val="left"/>
      <w:pPr>
        <w:ind w:left="2523" w:hanging="471"/>
      </w:pPr>
      <w:rPr>
        <w:rFonts w:hint="default"/>
        <w:lang w:val="tr-TR" w:eastAsia="en-US" w:bidi="ar-SA"/>
      </w:rPr>
    </w:lvl>
    <w:lvl w:ilvl="6" w:tplc="50ECF89A">
      <w:numFmt w:val="bullet"/>
      <w:lvlText w:val="•"/>
      <w:lvlJc w:val="left"/>
      <w:pPr>
        <w:ind w:left="2935" w:hanging="471"/>
      </w:pPr>
      <w:rPr>
        <w:rFonts w:hint="default"/>
        <w:lang w:val="tr-TR" w:eastAsia="en-US" w:bidi="ar-SA"/>
      </w:rPr>
    </w:lvl>
    <w:lvl w:ilvl="7" w:tplc="E9CE4A84">
      <w:numFmt w:val="bullet"/>
      <w:lvlText w:val="•"/>
      <w:lvlJc w:val="left"/>
      <w:pPr>
        <w:ind w:left="3348" w:hanging="471"/>
      </w:pPr>
      <w:rPr>
        <w:rFonts w:hint="default"/>
        <w:lang w:val="tr-TR" w:eastAsia="en-US" w:bidi="ar-SA"/>
      </w:rPr>
    </w:lvl>
    <w:lvl w:ilvl="8" w:tplc="3F30A6E0">
      <w:numFmt w:val="bullet"/>
      <w:lvlText w:val="•"/>
      <w:lvlJc w:val="left"/>
      <w:pPr>
        <w:ind w:left="3760" w:hanging="471"/>
      </w:pPr>
      <w:rPr>
        <w:rFonts w:hint="default"/>
        <w:lang w:val="tr-TR" w:eastAsia="en-US" w:bidi="ar-SA"/>
      </w:rPr>
    </w:lvl>
  </w:abstractNum>
  <w:abstractNum w:abstractNumId="19">
    <w:nsid w:val="192C74A2"/>
    <w:multiLevelType w:val="hybridMultilevel"/>
    <w:tmpl w:val="6C8EF30E"/>
    <w:lvl w:ilvl="0" w:tplc="F3EC2922">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58AE8290">
      <w:numFmt w:val="bullet"/>
      <w:lvlText w:val="•"/>
      <w:lvlJc w:val="left"/>
      <w:pPr>
        <w:ind w:left="882" w:hanging="111"/>
      </w:pPr>
      <w:rPr>
        <w:rFonts w:hint="default"/>
        <w:lang w:val="tr-TR" w:eastAsia="en-US" w:bidi="ar-SA"/>
      </w:rPr>
    </w:lvl>
    <w:lvl w:ilvl="2" w:tplc="6666DB74">
      <w:numFmt w:val="bullet"/>
      <w:lvlText w:val="•"/>
      <w:lvlJc w:val="left"/>
      <w:pPr>
        <w:ind w:left="1364" w:hanging="111"/>
      </w:pPr>
      <w:rPr>
        <w:rFonts w:hint="default"/>
        <w:lang w:val="tr-TR" w:eastAsia="en-US" w:bidi="ar-SA"/>
      </w:rPr>
    </w:lvl>
    <w:lvl w:ilvl="3" w:tplc="A73879E8">
      <w:numFmt w:val="bullet"/>
      <w:lvlText w:val="•"/>
      <w:lvlJc w:val="left"/>
      <w:pPr>
        <w:ind w:left="1846" w:hanging="111"/>
      </w:pPr>
      <w:rPr>
        <w:rFonts w:hint="default"/>
        <w:lang w:val="tr-TR" w:eastAsia="en-US" w:bidi="ar-SA"/>
      </w:rPr>
    </w:lvl>
    <w:lvl w:ilvl="4" w:tplc="34B6862A">
      <w:numFmt w:val="bullet"/>
      <w:lvlText w:val="•"/>
      <w:lvlJc w:val="left"/>
      <w:pPr>
        <w:ind w:left="2329" w:hanging="111"/>
      </w:pPr>
      <w:rPr>
        <w:rFonts w:hint="default"/>
        <w:lang w:val="tr-TR" w:eastAsia="en-US" w:bidi="ar-SA"/>
      </w:rPr>
    </w:lvl>
    <w:lvl w:ilvl="5" w:tplc="9AE4B578">
      <w:numFmt w:val="bullet"/>
      <w:lvlText w:val="•"/>
      <w:lvlJc w:val="left"/>
      <w:pPr>
        <w:ind w:left="2811" w:hanging="111"/>
      </w:pPr>
      <w:rPr>
        <w:rFonts w:hint="default"/>
        <w:lang w:val="tr-TR" w:eastAsia="en-US" w:bidi="ar-SA"/>
      </w:rPr>
    </w:lvl>
    <w:lvl w:ilvl="6" w:tplc="72EE8408">
      <w:numFmt w:val="bullet"/>
      <w:lvlText w:val="•"/>
      <w:lvlJc w:val="left"/>
      <w:pPr>
        <w:ind w:left="3293" w:hanging="111"/>
      </w:pPr>
      <w:rPr>
        <w:rFonts w:hint="default"/>
        <w:lang w:val="tr-TR" w:eastAsia="en-US" w:bidi="ar-SA"/>
      </w:rPr>
    </w:lvl>
    <w:lvl w:ilvl="7" w:tplc="CCD81DEC">
      <w:numFmt w:val="bullet"/>
      <w:lvlText w:val="•"/>
      <w:lvlJc w:val="left"/>
      <w:pPr>
        <w:ind w:left="3776" w:hanging="111"/>
      </w:pPr>
      <w:rPr>
        <w:rFonts w:hint="default"/>
        <w:lang w:val="tr-TR" w:eastAsia="en-US" w:bidi="ar-SA"/>
      </w:rPr>
    </w:lvl>
    <w:lvl w:ilvl="8" w:tplc="6242F10A">
      <w:numFmt w:val="bullet"/>
      <w:lvlText w:val="•"/>
      <w:lvlJc w:val="left"/>
      <w:pPr>
        <w:ind w:left="4258" w:hanging="111"/>
      </w:pPr>
      <w:rPr>
        <w:rFonts w:hint="default"/>
        <w:lang w:val="tr-TR" w:eastAsia="en-US" w:bidi="ar-SA"/>
      </w:rPr>
    </w:lvl>
  </w:abstractNum>
  <w:abstractNum w:abstractNumId="20">
    <w:nsid w:val="19D81E2A"/>
    <w:multiLevelType w:val="hybridMultilevel"/>
    <w:tmpl w:val="BD04DCE0"/>
    <w:lvl w:ilvl="0" w:tplc="0F10559E">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1EFC1E88">
      <w:numFmt w:val="bullet"/>
      <w:lvlText w:val="•"/>
      <w:lvlJc w:val="left"/>
      <w:pPr>
        <w:ind w:left="900" w:hanging="111"/>
      </w:pPr>
      <w:rPr>
        <w:rFonts w:hint="default"/>
        <w:lang w:val="tr-TR" w:eastAsia="en-US" w:bidi="ar-SA"/>
      </w:rPr>
    </w:lvl>
    <w:lvl w:ilvl="2" w:tplc="BE5E94CC">
      <w:numFmt w:val="bullet"/>
      <w:lvlText w:val="•"/>
      <w:lvlJc w:val="left"/>
      <w:pPr>
        <w:ind w:left="1380" w:hanging="111"/>
      </w:pPr>
      <w:rPr>
        <w:rFonts w:hint="default"/>
        <w:lang w:val="tr-TR" w:eastAsia="en-US" w:bidi="ar-SA"/>
      </w:rPr>
    </w:lvl>
    <w:lvl w:ilvl="3" w:tplc="C7DE2516">
      <w:numFmt w:val="bullet"/>
      <w:lvlText w:val="•"/>
      <w:lvlJc w:val="left"/>
      <w:pPr>
        <w:ind w:left="1860" w:hanging="111"/>
      </w:pPr>
      <w:rPr>
        <w:rFonts w:hint="default"/>
        <w:lang w:val="tr-TR" w:eastAsia="en-US" w:bidi="ar-SA"/>
      </w:rPr>
    </w:lvl>
    <w:lvl w:ilvl="4" w:tplc="113EC986">
      <w:numFmt w:val="bullet"/>
      <w:lvlText w:val="•"/>
      <w:lvlJc w:val="left"/>
      <w:pPr>
        <w:ind w:left="2341" w:hanging="111"/>
      </w:pPr>
      <w:rPr>
        <w:rFonts w:hint="default"/>
        <w:lang w:val="tr-TR" w:eastAsia="en-US" w:bidi="ar-SA"/>
      </w:rPr>
    </w:lvl>
    <w:lvl w:ilvl="5" w:tplc="D5968A4E">
      <w:numFmt w:val="bullet"/>
      <w:lvlText w:val="•"/>
      <w:lvlJc w:val="left"/>
      <w:pPr>
        <w:ind w:left="2821" w:hanging="111"/>
      </w:pPr>
      <w:rPr>
        <w:rFonts w:hint="default"/>
        <w:lang w:val="tr-TR" w:eastAsia="en-US" w:bidi="ar-SA"/>
      </w:rPr>
    </w:lvl>
    <w:lvl w:ilvl="6" w:tplc="4D868D12">
      <w:numFmt w:val="bullet"/>
      <w:lvlText w:val="•"/>
      <w:lvlJc w:val="left"/>
      <w:pPr>
        <w:ind w:left="3301" w:hanging="111"/>
      </w:pPr>
      <w:rPr>
        <w:rFonts w:hint="default"/>
        <w:lang w:val="tr-TR" w:eastAsia="en-US" w:bidi="ar-SA"/>
      </w:rPr>
    </w:lvl>
    <w:lvl w:ilvl="7" w:tplc="5A38A4E4">
      <w:numFmt w:val="bullet"/>
      <w:lvlText w:val="•"/>
      <w:lvlJc w:val="left"/>
      <w:pPr>
        <w:ind w:left="3782" w:hanging="111"/>
      </w:pPr>
      <w:rPr>
        <w:rFonts w:hint="default"/>
        <w:lang w:val="tr-TR" w:eastAsia="en-US" w:bidi="ar-SA"/>
      </w:rPr>
    </w:lvl>
    <w:lvl w:ilvl="8" w:tplc="65528E38">
      <w:numFmt w:val="bullet"/>
      <w:lvlText w:val="•"/>
      <w:lvlJc w:val="left"/>
      <w:pPr>
        <w:ind w:left="4262" w:hanging="111"/>
      </w:pPr>
      <w:rPr>
        <w:rFonts w:hint="default"/>
        <w:lang w:val="tr-TR" w:eastAsia="en-US" w:bidi="ar-SA"/>
      </w:rPr>
    </w:lvl>
  </w:abstractNum>
  <w:abstractNum w:abstractNumId="21">
    <w:nsid w:val="1BB52354"/>
    <w:multiLevelType w:val="hybridMultilevel"/>
    <w:tmpl w:val="070CBD24"/>
    <w:lvl w:ilvl="0" w:tplc="B3263B04">
      <w:numFmt w:val="bullet"/>
      <w:lvlText w:val=""/>
      <w:lvlJc w:val="left"/>
      <w:pPr>
        <w:ind w:left="468" w:hanging="360"/>
      </w:pPr>
      <w:rPr>
        <w:rFonts w:ascii="Symbol" w:eastAsia="Symbol" w:hAnsi="Symbol" w:cs="Symbol" w:hint="default"/>
        <w:w w:val="100"/>
        <w:sz w:val="24"/>
        <w:szCs w:val="24"/>
        <w:lang w:val="tr-TR" w:eastAsia="en-US" w:bidi="ar-SA"/>
      </w:rPr>
    </w:lvl>
    <w:lvl w:ilvl="1" w:tplc="6D98F8C2">
      <w:numFmt w:val="bullet"/>
      <w:lvlText w:val="•"/>
      <w:lvlJc w:val="left"/>
      <w:pPr>
        <w:ind w:left="1306" w:hanging="360"/>
      </w:pPr>
      <w:rPr>
        <w:rFonts w:hint="default"/>
        <w:lang w:val="tr-TR" w:eastAsia="en-US" w:bidi="ar-SA"/>
      </w:rPr>
    </w:lvl>
    <w:lvl w:ilvl="2" w:tplc="E1808512">
      <w:numFmt w:val="bullet"/>
      <w:lvlText w:val="•"/>
      <w:lvlJc w:val="left"/>
      <w:pPr>
        <w:ind w:left="2153" w:hanging="360"/>
      </w:pPr>
      <w:rPr>
        <w:rFonts w:hint="default"/>
        <w:lang w:val="tr-TR" w:eastAsia="en-US" w:bidi="ar-SA"/>
      </w:rPr>
    </w:lvl>
    <w:lvl w:ilvl="3" w:tplc="9998D228">
      <w:numFmt w:val="bullet"/>
      <w:lvlText w:val="•"/>
      <w:lvlJc w:val="left"/>
      <w:pPr>
        <w:ind w:left="3000" w:hanging="360"/>
      </w:pPr>
      <w:rPr>
        <w:rFonts w:hint="default"/>
        <w:lang w:val="tr-TR" w:eastAsia="en-US" w:bidi="ar-SA"/>
      </w:rPr>
    </w:lvl>
    <w:lvl w:ilvl="4" w:tplc="0510883A">
      <w:numFmt w:val="bullet"/>
      <w:lvlText w:val="•"/>
      <w:lvlJc w:val="left"/>
      <w:pPr>
        <w:ind w:left="3847" w:hanging="360"/>
      </w:pPr>
      <w:rPr>
        <w:rFonts w:hint="default"/>
        <w:lang w:val="tr-TR" w:eastAsia="en-US" w:bidi="ar-SA"/>
      </w:rPr>
    </w:lvl>
    <w:lvl w:ilvl="5" w:tplc="8C504B38">
      <w:numFmt w:val="bullet"/>
      <w:lvlText w:val="•"/>
      <w:lvlJc w:val="left"/>
      <w:pPr>
        <w:ind w:left="4694" w:hanging="360"/>
      </w:pPr>
      <w:rPr>
        <w:rFonts w:hint="default"/>
        <w:lang w:val="tr-TR" w:eastAsia="en-US" w:bidi="ar-SA"/>
      </w:rPr>
    </w:lvl>
    <w:lvl w:ilvl="6" w:tplc="FCEA26A6">
      <w:numFmt w:val="bullet"/>
      <w:lvlText w:val="•"/>
      <w:lvlJc w:val="left"/>
      <w:pPr>
        <w:ind w:left="5540" w:hanging="360"/>
      </w:pPr>
      <w:rPr>
        <w:rFonts w:hint="default"/>
        <w:lang w:val="tr-TR" w:eastAsia="en-US" w:bidi="ar-SA"/>
      </w:rPr>
    </w:lvl>
    <w:lvl w:ilvl="7" w:tplc="FE78FACA">
      <w:numFmt w:val="bullet"/>
      <w:lvlText w:val="•"/>
      <w:lvlJc w:val="left"/>
      <w:pPr>
        <w:ind w:left="6387" w:hanging="360"/>
      </w:pPr>
      <w:rPr>
        <w:rFonts w:hint="default"/>
        <w:lang w:val="tr-TR" w:eastAsia="en-US" w:bidi="ar-SA"/>
      </w:rPr>
    </w:lvl>
    <w:lvl w:ilvl="8" w:tplc="99B0A3A4">
      <w:numFmt w:val="bullet"/>
      <w:lvlText w:val="•"/>
      <w:lvlJc w:val="left"/>
      <w:pPr>
        <w:ind w:left="7234" w:hanging="360"/>
      </w:pPr>
      <w:rPr>
        <w:rFonts w:hint="default"/>
        <w:lang w:val="tr-TR" w:eastAsia="en-US" w:bidi="ar-SA"/>
      </w:rPr>
    </w:lvl>
  </w:abstractNum>
  <w:abstractNum w:abstractNumId="22">
    <w:nsid w:val="1C66316E"/>
    <w:multiLevelType w:val="hybridMultilevel"/>
    <w:tmpl w:val="04743578"/>
    <w:lvl w:ilvl="0" w:tplc="9806B004">
      <w:numFmt w:val="bullet"/>
      <w:lvlText w:val=""/>
      <w:lvlJc w:val="left"/>
      <w:pPr>
        <w:ind w:left="468" w:hanging="360"/>
      </w:pPr>
      <w:rPr>
        <w:rFonts w:ascii="Symbol" w:eastAsia="Symbol" w:hAnsi="Symbol" w:cs="Symbol" w:hint="default"/>
        <w:w w:val="100"/>
        <w:sz w:val="24"/>
        <w:szCs w:val="24"/>
        <w:lang w:val="tr-TR" w:eastAsia="en-US" w:bidi="ar-SA"/>
      </w:rPr>
    </w:lvl>
    <w:lvl w:ilvl="1" w:tplc="0916D62E">
      <w:numFmt w:val="bullet"/>
      <w:lvlText w:val="•"/>
      <w:lvlJc w:val="left"/>
      <w:pPr>
        <w:ind w:left="1306" w:hanging="360"/>
      </w:pPr>
      <w:rPr>
        <w:rFonts w:hint="default"/>
        <w:lang w:val="tr-TR" w:eastAsia="en-US" w:bidi="ar-SA"/>
      </w:rPr>
    </w:lvl>
    <w:lvl w:ilvl="2" w:tplc="354CEEAE">
      <w:numFmt w:val="bullet"/>
      <w:lvlText w:val="•"/>
      <w:lvlJc w:val="left"/>
      <w:pPr>
        <w:ind w:left="2153" w:hanging="360"/>
      </w:pPr>
      <w:rPr>
        <w:rFonts w:hint="default"/>
        <w:lang w:val="tr-TR" w:eastAsia="en-US" w:bidi="ar-SA"/>
      </w:rPr>
    </w:lvl>
    <w:lvl w:ilvl="3" w:tplc="38A0ADCC">
      <w:numFmt w:val="bullet"/>
      <w:lvlText w:val="•"/>
      <w:lvlJc w:val="left"/>
      <w:pPr>
        <w:ind w:left="3000" w:hanging="360"/>
      </w:pPr>
      <w:rPr>
        <w:rFonts w:hint="default"/>
        <w:lang w:val="tr-TR" w:eastAsia="en-US" w:bidi="ar-SA"/>
      </w:rPr>
    </w:lvl>
    <w:lvl w:ilvl="4" w:tplc="0BA40E46">
      <w:numFmt w:val="bullet"/>
      <w:lvlText w:val="•"/>
      <w:lvlJc w:val="left"/>
      <w:pPr>
        <w:ind w:left="3847" w:hanging="360"/>
      </w:pPr>
      <w:rPr>
        <w:rFonts w:hint="default"/>
        <w:lang w:val="tr-TR" w:eastAsia="en-US" w:bidi="ar-SA"/>
      </w:rPr>
    </w:lvl>
    <w:lvl w:ilvl="5" w:tplc="EB221BF8">
      <w:numFmt w:val="bullet"/>
      <w:lvlText w:val="•"/>
      <w:lvlJc w:val="left"/>
      <w:pPr>
        <w:ind w:left="4694" w:hanging="360"/>
      </w:pPr>
      <w:rPr>
        <w:rFonts w:hint="default"/>
        <w:lang w:val="tr-TR" w:eastAsia="en-US" w:bidi="ar-SA"/>
      </w:rPr>
    </w:lvl>
    <w:lvl w:ilvl="6" w:tplc="7B96CFF8">
      <w:numFmt w:val="bullet"/>
      <w:lvlText w:val="•"/>
      <w:lvlJc w:val="left"/>
      <w:pPr>
        <w:ind w:left="5540" w:hanging="360"/>
      </w:pPr>
      <w:rPr>
        <w:rFonts w:hint="default"/>
        <w:lang w:val="tr-TR" w:eastAsia="en-US" w:bidi="ar-SA"/>
      </w:rPr>
    </w:lvl>
    <w:lvl w:ilvl="7" w:tplc="F7201E66">
      <w:numFmt w:val="bullet"/>
      <w:lvlText w:val="•"/>
      <w:lvlJc w:val="left"/>
      <w:pPr>
        <w:ind w:left="6387" w:hanging="360"/>
      </w:pPr>
      <w:rPr>
        <w:rFonts w:hint="default"/>
        <w:lang w:val="tr-TR" w:eastAsia="en-US" w:bidi="ar-SA"/>
      </w:rPr>
    </w:lvl>
    <w:lvl w:ilvl="8" w:tplc="AEC4134E">
      <w:numFmt w:val="bullet"/>
      <w:lvlText w:val="•"/>
      <w:lvlJc w:val="left"/>
      <w:pPr>
        <w:ind w:left="7234" w:hanging="360"/>
      </w:pPr>
      <w:rPr>
        <w:rFonts w:hint="default"/>
        <w:lang w:val="tr-TR" w:eastAsia="en-US" w:bidi="ar-SA"/>
      </w:rPr>
    </w:lvl>
  </w:abstractNum>
  <w:abstractNum w:abstractNumId="23">
    <w:nsid w:val="1E8F08F0"/>
    <w:multiLevelType w:val="hybridMultilevel"/>
    <w:tmpl w:val="02EC6528"/>
    <w:lvl w:ilvl="0" w:tplc="09EA91E8">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1AD84136">
      <w:numFmt w:val="bullet"/>
      <w:lvlText w:val="•"/>
      <w:lvlJc w:val="left"/>
      <w:pPr>
        <w:ind w:left="900" w:hanging="111"/>
      </w:pPr>
      <w:rPr>
        <w:rFonts w:hint="default"/>
        <w:lang w:val="tr-TR" w:eastAsia="en-US" w:bidi="ar-SA"/>
      </w:rPr>
    </w:lvl>
    <w:lvl w:ilvl="2" w:tplc="40C2AD82">
      <w:numFmt w:val="bullet"/>
      <w:lvlText w:val="•"/>
      <w:lvlJc w:val="left"/>
      <w:pPr>
        <w:ind w:left="1380" w:hanging="111"/>
      </w:pPr>
      <w:rPr>
        <w:rFonts w:hint="default"/>
        <w:lang w:val="tr-TR" w:eastAsia="en-US" w:bidi="ar-SA"/>
      </w:rPr>
    </w:lvl>
    <w:lvl w:ilvl="3" w:tplc="089241BC">
      <w:numFmt w:val="bullet"/>
      <w:lvlText w:val="•"/>
      <w:lvlJc w:val="left"/>
      <w:pPr>
        <w:ind w:left="1860" w:hanging="111"/>
      </w:pPr>
      <w:rPr>
        <w:rFonts w:hint="default"/>
        <w:lang w:val="tr-TR" w:eastAsia="en-US" w:bidi="ar-SA"/>
      </w:rPr>
    </w:lvl>
    <w:lvl w:ilvl="4" w:tplc="396E9120">
      <w:numFmt w:val="bullet"/>
      <w:lvlText w:val="•"/>
      <w:lvlJc w:val="left"/>
      <w:pPr>
        <w:ind w:left="2341" w:hanging="111"/>
      </w:pPr>
      <w:rPr>
        <w:rFonts w:hint="default"/>
        <w:lang w:val="tr-TR" w:eastAsia="en-US" w:bidi="ar-SA"/>
      </w:rPr>
    </w:lvl>
    <w:lvl w:ilvl="5" w:tplc="E63873AE">
      <w:numFmt w:val="bullet"/>
      <w:lvlText w:val="•"/>
      <w:lvlJc w:val="left"/>
      <w:pPr>
        <w:ind w:left="2821" w:hanging="111"/>
      </w:pPr>
      <w:rPr>
        <w:rFonts w:hint="default"/>
        <w:lang w:val="tr-TR" w:eastAsia="en-US" w:bidi="ar-SA"/>
      </w:rPr>
    </w:lvl>
    <w:lvl w:ilvl="6" w:tplc="4424AE1E">
      <w:numFmt w:val="bullet"/>
      <w:lvlText w:val="•"/>
      <w:lvlJc w:val="left"/>
      <w:pPr>
        <w:ind w:left="3301" w:hanging="111"/>
      </w:pPr>
      <w:rPr>
        <w:rFonts w:hint="default"/>
        <w:lang w:val="tr-TR" w:eastAsia="en-US" w:bidi="ar-SA"/>
      </w:rPr>
    </w:lvl>
    <w:lvl w:ilvl="7" w:tplc="48EAAECA">
      <w:numFmt w:val="bullet"/>
      <w:lvlText w:val="•"/>
      <w:lvlJc w:val="left"/>
      <w:pPr>
        <w:ind w:left="3782" w:hanging="111"/>
      </w:pPr>
      <w:rPr>
        <w:rFonts w:hint="default"/>
        <w:lang w:val="tr-TR" w:eastAsia="en-US" w:bidi="ar-SA"/>
      </w:rPr>
    </w:lvl>
    <w:lvl w:ilvl="8" w:tplc="EA4CF1C6">
      <w:numFmt w:val="bullet"/>
      <w:lvlText w:val="•"/>
      <w:lvlJc w:val="left"/>
      <w:pPr>
        <w:ind w:left="4262" w:hanging="111"/>
      </w:pPr>
      <w:rPr>
        <w:rFonts w:hint="default"/>
        <w:lang w:val="tr-TR" w:eastAsia="en-US" w:bidi="ar-SA"/>
      </w:rPr>
    </w:lvl>
  </w:abstractNum>
  <w:abstractNum w:abstractNumId="24">
    <w:nsid w:val="24B86AE0"/>
    <w:multiLevelType w:val="hybridMultilevel"/>
    <w:tmpl w:val="A03A3B5C"/>
    <w:lvl w:ilvl="0" w:tplc="C16E49BC">
      <w:numFmt w:val="bullet"/>
      <w:lvlText w:val=""/>
      <w:lvlJc w:val="left"/>
      <w:pPr>
        <w:ind w:left="464" w:hanging="360"/>
      </w:pPr>
      <w:rPr>
        <w:rFonts w:ascii="Symbol" w:eastAsia="Symbol" w:hAnsi="Symbol" w:cs="Symbol" w:hint="default"/>
        <w:w w:val="100"/>
        <w:sz w:val="22"/>
        <w:szCs w:val="22"/>
        <w:lang w:val="tr-TR" w:eastAsia="en-US" w:bidi="ar-SA"/>
      </w:rPr>
    </w:lvl>
    <w:lvl w:ilvl="1" w:tplc="1E52B65A">
      <w:numFmt w:val="bullet"/>
      <w:lvlText w:val="•"/>
      <w:lvlJc w:val="left"/>
      <w:pPr>
        <w:ind w:left="872" w:hanging="360"/>
      </w:pPr>
      <w:rPr>
        <w:rFonts w:hint="default"/>
        <w:lang w:val="tr-TR" w:eastAsia="en-US" w:bidi="ar-SA"/>
      </w:rPr>
    </w:lvl>
    <w:lvl w:ilvl="2" w:tplc="1832B782">
      <w:numFmt w:val="bullet"/>
      <w:lvlText w:val="•"/>
      <w:lvlJc w:val="left"/>
      <w:pPr>
        <w:ind w:left="1285" w:hanging="360"/>
      </w:pPr>
      <w:rPr>
        <w:rFonts w:hint="default"/>
        <w:lang w:val="tr-TR" w:eastAsia="en-US" w:bidi="ar-SA"/>
      </w:rPr>
    </w:lvl>
    <w:lvl w:ilvl="3" w:tplc="ACBE9788">
      <w:numFmt w:val="bullet"/>
      <w:lvlText w:val="•"/>
      <w:lvlJc w:val="left"/>
      <w:pPr>
        <w:ind w:left="1697" w:hanging="360"/>
      </w:pPr>
      <w:rPr>
        <w:rFonts w:hint="default"/>
        <w:lang w:val="tr-TR" w:eastAsia="en-US" w:bidi="ar-SA"/>
      </w:rPr>
    </w:lvl>
    <w:lvl w:ilvl="4" w:tplc="DB2604AA">
      <w:numFmt w:val="bullet"/>
      <w:lvlText w:val="•"/>
      <w:lvlJc w:val="left"/>
      <w:pPr>
        <w:ind w:left="2110" w:hanging="360"/>
      </w:pPr>
      <w:rPr>
        <w:rFonts w:hint="default"/>
        <w:lang w:val="tr-TR" w:eastAsia="en-US" w:bidi="ar-SA"/>
      </w:rPr>
    </w:lvl>
    <w:lvl w:ilvl="5" w:tplc="4F68B476">
      <w:numFmt w:val="bullet"/>
      <w:lvlText w:val="•"/>
      <w:lvlJc w:val="left"/>
      <w:pPr>
        <w:ind w:left="2523" w:hanging="360"/>
      </w:pPr>
      <w:rPr>
        <w:rFonts w:hint="default"/>
        <w:lang w:val="tr-TR" w:eastAsia="en-US" w:bidi="ar-SA"/>
      </w:rPr>
    </w:lvl>
    <w:lvl w:ilvl="6" w:tplc="B8F08666">
      <w:numFmt w:val="bullet"/>
      <w:lvlText w:val="•"/>
      <w:lvlJc w:val="left"/>
      <w:pPr>
        <w:ind w:left="2935" w:hanging="360"/>
      </w:pPr>
      <w:rPr>
        <w:rFonts w:hint="default"/>
        <w:lang w:val="tr-TR" w:eastAsia="en-US" w:bidi="ar-SA"/>
      </w:rPr>
    </w:lvl>
    <w:lvl w:ilvl="7" w:tplc="6FCAF9D8">
      <w:numFmt w:val="bullet"/>
      <w:lvlText w:val="•"/>
      <w:lvlJc w:val="left"/>
      <w:pPr>
        <w:ind w:left="3348" w:hanging="360"/>
      </w:pPr>
      <w:rPr>
        <w:rFonts w:hint="default"/>
        <w:lang w:val="tr-TR" w:eastAsia="en-US" w:bidi="ar-SA"/>
      </w:rPr>
    </w:lvl>
    <w:lvl w:ilvl="8" w:tplc="7C8443D4">
      <w:numFmt w:val="bullet"/>
      <w:lvlText w:val="•"/>
      <w:lvlJc w:val="left"/>
      <w:pPr>
        <w:ind w:left="3760" w:hanging="360"/>
      </w:pPr>
      <w:rPr>
        <w:rFonts w:hint="default"/>
        <w:lang w:val="tr-TR" w:eastAsia="en-US" w:bidi="ar-SA"/>
      </w:rPr>
    </w:lvl>
  </w:abstractNum>
  <w:abstractNum w:abstractNumId="25">
    <w:nsid w:val="256D12A0"/>
    <w:multiLevelType w:val="hybridMultilevel"/>
    <w:tmpl w:val="4B9CF53E"/>
    <w:lvl w:ilvl="0" w:tplc="FF7E4896">
      <w:start w:val="5"/>
      <w:numFmt w:val="upperRoman"/>
      <w:lvlText w:val="%1."/>
      <w:lvlJc w:val="left"/>
      <w:pPr>
        <w:ind w:left="1146" w:hanging="591"/>
      </w:pPr>
      <w:rPr>
        <w:rFonts w:ascii="Times New Roman" w:eastAsia="Times New Roman" w:hAnsi="Times New Roman" w:cs="Times New Roman" w:hint="default"/>
        <w:b/>
        <w:bCs/>
        <w:spacing w:val="0"/>
        <w:w w:val="100"/>
        <w:sz w:val="40"/>
        <w:szCs w:val="40"/>
        <w:lang w:val="tr-TR" w:eastAsia="en-US" w:bidi="ar-SA"/>
      </w:rPr>
    </w:lvl>
    <w:lvl w:ilvl="1" w:tplc="F86835D8">
      <w:numFmt w:val="bullet"/>
      <w:lvlText w:val=""/>
      <w:lvlJc w:val="left"/>
      <w:pPr>
        <w:ind w:left="1276" w:hanging="360"/>
      </w:pPr>
      <w:rPr>
        <w:rFonts w:ascii="Symbol" w:eastAsia="Symbol" w:hAnsi="Symbol" w:cs="Symbol" w:hint="default"/>
        <w:color w:val="FF0000"/>
        <w:w w:val="100"/>
        <w:sz w:val="24"/>
        <w:szCs w:val="24"/>
        <w:lang w:val="tr-TR" w:eastAsia="en-US" w:bidi="ar-SA"/>
      </w:rPr>
    </w:lvl>
    <w:lvl w:ilvl="2" w:tplc="23862D5A">
      <w:numFmt w:val="bullet"/>
      <w:lvlText w:val="•"/>
      <w:lvlJc w:val="left"/>
      <w:pPr>
        <w:ind w:left="2285" w:hanging="360"/>
      </w:pPr>
      <w:rPr>
        <w:rFonts w:hint="default"/>
        <w:lang w:val="tr-TR" w:eastAsia="en-US" w:bidi="ar-SA"/>
      </w:rPr>
    </w:lvl>
    <w:lvl w:ilvl="3" w:tplc="3DC41D44">
      <w:numFmt w:val="bullet"/>
      <w:lvlText w:val="•"/>
      <w:lvlJc w:val="left"/>
      <w:pPr>
        <w:ind w:left="3290" w:hanging="360"/>
      </w:pPr>
      <w:rPr>
        <w:rFonts w:hint="default"/>
        <w:lang w:val="tr-TR" w:eastAsia="en-US" w:bidi="ar-SA"/>
      </w:rPr>
    </w:lvl>
    <w:lvl w:ilvl="4" w:tplc="2A288622">
      <w:numFmt w:val="bullet"/>
      <w:lvlText w:val="•"/>
      <w:lvlJc w:val="left"/>
      <w:pPr>
        <w:ind w:left="4295" w:hanging="360"/>
      </w:pPr>
      <w:rPr>
        <w:rFonts w:hint="default"/>
        <w:lang w:val="tr-TR" w:eastAsia="en-US" w:bidi="ar-SA"/>
      </w:rPr>
    </w:lvl>
    <w:lvl w:ilvl="5" w:tplc="60924C5E">
      <w:numFmt w:val="bullet"/>
      <w:lvlText w:val="•"/>
      <w:lvlJc w:val="left"/>
      <w:pPr>
        <w:ind w:left="5300" w:hanging="360"/>
      </w:pPr>
      <w:rPr>
        <w:rFonts w:hint="default"/>
        <w:lang w:val="tr-TR" w:eastAsia="en-US" w:bidi="ar-SA"/>
      </w:rPr>
    </w:lvl>
    <w:lvl w:ilvl="6" w:tplc="0078364E">
      <w:numFmt w:val="bullet"/>
      <w:lvlText w:val="•"/>
      <w:lvlJc w:val="left"/>
      <w:pPr>
        <w:ind w:left="6305" w:hanging="360"/>
      </w:pPr>
      <w:rPr>
        <w:rFonts w:hint="default"/>
        <w:lang w:val="tr-TR" w:eastAsia="en-US" w:bidi="ar-SA"/>
      </w:rPr>
    </w:lvl>
    <w:lvl w:ilvl="7" w:tplc="CB4A703A">
      <w:numFmt w:val="bullet"/>
      <w:lvlText w:val="•"/>
      <w:lvlJc w:val="left"/>
      <w:pPr>
        <w:ind w:left="7310" w:hanging="360"/>
      </w:pPr>
      <w:rPr>
        <w:rFonts w:hint="default"/>
        <w:lang w:val="tr-TR" w:eastAsia="en-US" w:bidi="ar-SA"/>
      </w:rPr>
    </w:lvl>
    <w:lvl w:ilvl="8" w:tplc="EC82F91C">
      <w:numFmt w:val="bullet"/>
      <w:lvlText w:val="•"/>
      <w:lvlJc w:val="left"/>
      <w:pPr>
        <w:ind w:left="8316" w:hanging="360"/>
      </w:pPr>
      <w:rPr>
        <w:rFonts w:hint="default"/>
        <w:lang w:val="tr-TR" w:eastAsia="en-US" w:bidi="ar-SA"/>
      </w:rPr>
    </w:lvl>
  </w:abstractNum>
  <w:abstractNum w:abstractNumId="26">
    <w:nsid w:val="277732BE"/>
    <w:multiLevelType w:val="hybridMultilevel"/>
    <w:tmpl w:val="C9E28578"/>
    <w:lvl w:ilvl="0" w:tplc="AAE2488E">
      <w:start w:val="1"/>
      <w:numFmt w:val="decimal"/>
      <w:lvlText w:val="%1."/>
      <w:lvlJc w:val="left"/>
      <w:pPr>
        <w:ind w:left="1441" w:hanging="360"/>
      </w:pPr>
      <w:rPr>
        <w:rFonts w:ascii="Times New Roman" w:eastAsia="Times New Roman" w:hAnsi="Times New Roman" w:cs="Times New Roman" w:hint="default"/>
        <w:w w:val="100"/>
        <w:sz w:val="22"/>
        <w:szCs w:val="22"/>
        <w:lang w:val="tr-TR" w:eastAsia="en-US" w:bidi="ar-SA"/>
      </w:rPr>
    </w:lvl>
    <w:lvl w:ilvl="1" w:tplc="0728DE74">
      <w:numFmt w:val="bullet"/>
      <w:lvlText w:val="•"/>
      <w:lvlJc w:val="left"/>
      <w:pPr>
        <w:ind w:left="1851" w:hanging="360"/>
      </w:pPr>
      <w:rPr>
        <w:rFonts w:hint="default"/>
        <w:lang w:val="tr-TR" w:eastAsia="en-US" w:bidi="ar-SA"/>
      </w:rPr>
    </w:lvl>
    <w:lvl w:ilvl="2" w:tplc="836E9FBC">
      <w:numFmt w:val="bullet"/>
      <w:lvlText w:val="•"/>
      <w:lvlJc w:val="left"/>
      <w:pPr>
        <w:ind w:left="2263" w:hanging="360"/>
      </w:pPr>
      <w:rPr>
        <w:rFonts w:hint="default"/>
        <w:lang w:val="tr-TR" w:eastAsia="en-US" w:bidi="ar-SA"/>
      </w:rPr>
    </w:lvl>
    <w:lvl w:ilvl="3" w:tplc="98604A84">
      <w:numFmt w:val="bullet"/>
      <w:lvlText w:val="•"/>
      <w:lvlJc w:val="left"/>
      <w:pPr>
        <w:ind w:left="2675" w:hanging="360"/>
      </w:pPr>
      <w:rPr>
        <w:rFonts w:hint="default"/>
        <w:lang w:val="tr-TR" w:eastAsia="en-US" w:bidi="ar-SA"/>
      </w:rPr>
    </w:lvl>
    <w:lvl w:ilvl="4" w:tplc="1BF26C08">
      <w:numFmt w:val="bullet"/>
      <w:lvlText w:val="•"/>
      <w:lvlJc w:val="left"/>
      <w:pPr>
        <w:ind w:left="3086" w:hanging="360"/>
      </w:pPr>
      <w:rPr>
        <w:rFonts w:hint="default"/>
        <w:lang w:val="tr-TR" w:eastAsia="en-US" w:bidi="ar-SA"/>
      </w:rPr>
    </w:lvl>
    <w:lvl w:ilvl="5" w:tplc="C910F86C">
      <w:numFmt w:val="bullet"/>
      <w:lvlText w:val="•"/>
      <w:lvlJc w:val="left"/>
      <w:pPr>
        <w:ind w:left="3498" w:hanging="360"/>
      </w:pPr>
      <w:rPr>
        <w:rFonts w:hint="default"/>
        <w:lang w:val="tr-TR" w:eastAsia="en-US" w:bidi="ar-SA"/>
      </w:rPr>
    </w:lvl>
    <w:lvl w:ilvl="6" w:tplc="CDF486C2">
      <w:numFmt w:val="bullet"/>
      <w:lvlText w:val="•"/>
      <w:lvlJc w:val="left"/>
      <w:pPr>
        <w:ind w:left="3910" w:hanging="360"/>
      </w:pPr>
      <w:rPr>
        <w:rFonts w:hint="default"/>
        <w:lang w:val="tr-TR" w:eastAsia="en-US" w:bidi="ar-SA"/>
      </w:rPr>
    </w:lvl>
    <w:lvl w:ilvl="7" w:tplc="4A982650">
      <w:numFmt w:val="bullet"/>
      <w:lvlText w:val="•"/>
      <w:lvlJc w:val="left"/>
      <w:pPr>
        <w:ind w:left="4321" w:hanging="360"/>
      </w:pPr>
      <w:rPr>
        <w:rFonts w:hint="default"/>
        <w:lang w:val="tr-TR" w:eastAsia="en-US" w:bidi="ar-SA"/>
      </w:rPr>
    </w:lvl>
    <w:lvl w:ilvl="8" w:tplc="3D8EC436">
      <w:numFmt w:val="bullet"/>
      <w:lvlText w:val="•"/>
      <w:lvlJc w:val="left"/>
      <w:pPr>
        <w:ind w:left="4733" w:hanging="360"/>
      </w:pPr>
      <w:rPr>
        <w:rFonts w:hint="default"/>
        <w:lang w:val="tr-TR" w:eastAsia="en-US" w:bidi="ar-SA"/>
      </w:rPr>
    </w:lvl>
  </w:abstractNum>
  <w:abstractNum w:abstractNumId="27">
    <w:nsid w:val="281B4D83"/>
    <w:multiLevelType w:val="hybridMultilevel"/>
    <w:tmpl w:val="CA88398E"/>
    <w:lvl w:ilvl="0" w:tplc="6952D89C">
      <w:numFmt w:val="bullet"/>
      <w:lvlText w:val=""/>
      <w:lvlJc w:val="left"/>
      <w:pPr>
        <w:ind w:left="983" w:hanging="428"/>
      </w:pPr>
      <w:rPr>
        <w:rFonts w:ascii="Wingdings" w:eastAsia="Wingdings" w:hAnsi="Wingdings" w:cs="Wingdings" w:hint="default"/>
        <w:w w:val="100"/>
        <w:sz w:val="34"/>
        <w:szCs w:val="34"/>
        <w:lang w:val="tr-TR" w:eastAsia="en-US" w:bidi="ar-SA"/>
      </w:rPr>
    </w:lvl>
    <w:lvl w:ilvl="1" w:tplc="69FEC91A">
      <w:numFmt w:val="bullet"/>
      <w:lvlText w:val="•"/>
      <w:lvlJc w:val="left"/>
      <w:pPr>
        <w:ind w:left="1914" w:hanging="428"/>
      </w:pPr>
      <w:rPr>
        <w:rFonts w:hint="default"/>
        <w:lang w:val="tr-TR" w:eastAsia="en-US" w:bidi="ar-SA"/>
      </w:rPr>
    </w:lvl>
    <w:lvl w:ilvl="2" w:tplc="79624228">
      <w:numFmt w:val="bullet"/>
      <w:lvlText w:val="•"/>
      <w:lvlJc w:val="left"/>
      <w:pPr>
        <w:ind w:left="2849" w:hanging="428"/>
      </w:pPr>
      <w:rPr>
        <w:rFonts w:hint="default"/>
        <w:lang w:val="tr-TR" w:eastAsia="en-US" w:bidi="ar-SA"/>
      </w:rPr>
    </w:lvl>
    <w:lvl w:ilvl="3" w:tplc="84623DBA">
      <w:numFmt w:val="bullet"/>
      <w:lvlText w:val="•"/>
      <w:lvlJc w:val="left"/>
      <w:pPr>
        <w:ind w:left="3783" w:hanging="428"/>
      </w:pPr>
      <w:rPr>
        <w:rFonts w:hint="default"/>
        <w:lang w:val="tr-TR" w:eastAsia="en-US" w:bidi="ar-SA"/>
      </w:rPr>
    </w:lvl>
    <w:lvl w:ilvl="4" w:tplc="75628A4C">
      <w:numFmt w:val="bullet"/>
      <w:lvlText w:val="•"/>
      <w:lvlJc w:val="left"/>
      <w:pPr>
        <w:ind w:left="4718" w:hanging="428"/>
      </w:pPr>
      <w:rPr>
        <w:rFonts w:hint="default"/>
        <w:lang w:val="tr-TR" w:eastAsia="en-US" w:bidi="ar-SA"/>
      </w:rPr>
    </w:lvl>
    <w:lvl w:ilvl="5" w:tplc="1ED2BAA4">
      <w:numFmt w:val="bullet"/>
      <w:lvlText w:val="•"/>
      <w:lvlJc w:val="left"/>
      <w:pPr>
        <w:ind w:left="5653" w:hanging="428"/>
      </w:pPr>
      <w:rPr>
        <w:rFonts w:hint="default"/>
        <w:lang w:val="tr-TR" w:eastAsia="en-US" w:bidi="ar-SA"/>
      </w:rPr>
    </w:lvl>
    <w:lvl w:ilvl="6" w:tplc="B3F44CA0">
      <w:numFmt w:val="bullet"/>
      <w:lvlText w:val="•"/>
      <w:lvlJc w:val="left"/>
      <w:pPr>
        <w:ind w:left="6587" w:hanging="428"/>
      </w:pPr>
      <w:rPr>
        <w:rFonts w:hint="default"/>
        <w:lang w:val="tr-TR" w:eastAsia="en-US" w:bidi="ar-SA"/>
      </w:rPr>
    </w:lvl>
    <w:lvl w:ilvl="7" w:tplc="0E646D98">
      <w:numFmt w:val="bullet"/>
      <w:lvlText w:val="•"/>
      <w:lvlJc w:val="left"/>
      <w:pPr>
        <w:ind w:left="7522" w:hanging="428"/>
      </w:pPr>
      <w:rPr>
        <w:rFonts w:hint="default"/>
        <w:lang w:val="tr-TR" w:eastAsia="en-US" w:bidi="ar-SA"/>
      </w:rPr>
    </w:lvl>
    <w:lvl w:ilvl="8" w:tplc="F22E5080">
      <w:numFmt w:val="bullet"/>
      <w:lvlText w:val="•"/>
      <w:lvlJc w:val="left"/>
      <w:pPr>
        <w:ind w:left="8457" w:hanging="428"/>
      </w:pPr>
      <w:rPr>
        <w:rFonts w:hint="default"/>
        <w:lang w:val="tr-TR" w:eastAsia="en-US" w:bidi="ar-SA"/>
      </w:rPr>
    </w:lvl>
  </w:abstractNum>
  <w:abstractNum w:abstractNumId="28">
    <w:nsid w:val="2F0922FE"/>
    <w:multiLevelType w:val="hybridMultilevel"/>
    <w:tmpl w:val="353EDAD8"/>
    <w:lvl w:ilvl="0" w:tplc="469C3264">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95F0ACD6">
      <w:numFmt w:val="bullet"/>
      <w:lvlText w:val="•"/>
      <w:lvlJc w:val="left"/>
      <w:pPr>
        <w:ind w:left="900" w:hanging="111"/>
      </w:pPr>
      <w:rPr>
        <w:rFonts w:hint="default"/>
        <w:lang w:val="tr-TR" w:eastAsia="en-US" w:bidi="ar-SA"/>
      </w:rPr>
    </w:lvl>
    <w:lvl w:ilvl="2" w:tplc="151E7F5E">
      <w:numFmt w:val="bullet"/>
      <w:lvlText w:val="•"/>
      <w:lvlJc w:val="left"/>
      <w:pPr>
        <w:ind w:left="1380" w:hanging="111"/>
      </w:pPr>
      <w:rPr>
        <w:rFonts w:hint="default"/>
        <w:lang w:val="tr-TR" w:eastAsia="en-US" w:bidi="ar-SA"/>
      </w:rPr>
    </w:lvl>
    <w:lvl w:ilvl="3" w:tplc="97C027E8">
      <w:numFmt w:val="bullet"/>
      <w:lvlText w:val="•"/>
      <w:lvlJc w:val="left"/>
      <w:pPr>
        <w:ind w:left="1860" w:hanging="111"/>
      </w:pPr>
      <w:rPr>
        <w:rFonts w:hint="default"/>
        <w:lang w:val="tr-TR" w:eastAsia="en-US" w:bidi="ar-SA"/>
      </w:rPr>
    </w:lvl>
    <w:lvl w:ilvl="4" w:tplc="40988DD0">
      <w:numFmt w:val="bullet"/>
      <w:lvlText w:val="•"/>
      <w:lvlJc w:val="left"/>
      <w:pPr>
        <w:ind w:left="2341" w:hanging="111"/>
      </w:pPr>
      <w:rPr>
        <w:rFonts w:hint="default"/>
        <w:lang w:val="tr-TR" w:eastAsia="en-US" w:bidi="ar-SA"/>
      </w:rPr>
    </w:lvl>
    <w:lvl w:ilvl="5" w:tplc="EA161594">
      <w:numFmt w:val="bullet"/>
      <w:lvlText w:val="•"/>
      <w:lvlJc w:val="left"/>
      <w:pPr>
        <w:ind w:left="2821" w:hanging="111"/>
      </w:pPr>
      <w:rPr>
        <w:rFonts w:hint="default"/>
        <w:lang w:val="tr-TR" w:eastAsia="en-US" w:bidi="ar-SA"/>
      </w:rPr>
    </w:lvl>
    <w:lvl w:ilvl="6" w:tplc="2AF8F088">
      <w:numFmt w:val="bullet"/>
      <w:lvlText w:val="•"/>
      <w:lvlJc w:val="left"/>
      <w:pPr>
        <w:ind w:left="3301" w:hanging="111"/>
      </w:pPr>
      <w:rPr>
        <w:rFonts w:hint="default"/>
        <w:lang w:val="tr-TR" w:eastAsia="en-US" w:bidi="ar-SA"/>
      </w:rPr>
    </w:lvl>
    <w:lvl w:ilvl="7" w:tplc="348E867C">
      <w:numFmt w:val="bullet"/>
      <w:lvlText w:val="•"/>
      <w:lvlJc w:val="left"/>
      <w:pPr>
        <w:ind w:left="3782" w:hanging="111"/>
      </w:pPr>
      <w:rPr>
        <w:rFonts w:hint="default"/>
        <w:lang w:val="tr-TR" w:eastAsia="en-US" w:bidi="ar-SA"/>
      </w:rPr>
    </w:lvl>
    <w:lvl w:ilvl="8" w:tplc="E026B012">
      <w:numFmt w:val="bullet"/>
      <w:lvlText w:val="•"/>
      <w:lvlJc w:val="left"/>
      <w:pPr>
        <w:ind w:left="4262" w:hanging="111"/>
      </w:pPr>
      <w:rPr>
        <w:rFonts w:hint="default"/>
        <w:lang w:val="tr-TR" w:eastAsia="en-US" w:bidi="ar-SA"/>
      </w:rPr>
    </w:lvl>
  </w:abstractNum>
  <w:abstractNum w:abstractNumId="29">
    <w:nsid w:val="3184547D"/>
    <w:multiLevelType w:val="hybridMultilevel"/>
    <w:tmpl w:val="F496BECA"/>
    <w:lvl w:ilvl="0" w:tplc="04E66ABA">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F7B43E5E">
      <w:numFmt w:val="bullet"/>
      <w:lvlText w:val="•"/>
      <w:lvlJc w:val="left"/>
      <w:pPr>
        <w:ind w:left="882" w:hanging="111"/>
      </w:pPr>
      <w:rPr>
        <w:rFonts w:hint="default"/>
        <w:lang w:val="tr-TR" w:eastAsia="en-US" w:bidi="ar-SA"/>
      </w:rPr>
    </w:lvl>
    <w:lvl w:ilvl="2" w:tplc="15DE6CC8">
      <w:numFmt w:val="bullet"/>
      <w:lvlText w:val="•"/>
      <w:lvlJc w:val="left"/>
      <w:pPr>
        <w:ind w:left="1364" w:hanging="111"/>
      </w:pPr>
      <w:rPr>
        <w:rFonts w:hint="default"/>
        <w:lang w:val="tr-TR" w:eastAsia="en-US" w:bidi="ar-SA"/>
      </w:rPr>
    </w:lvl>
    <w:lvl w:ilvl="3" w:tplc="BB58AD68">
      <w:numFmt w:val="bullet"/>
      <w:lvlText w:val="•"/>
      <w:lvlJc w:val="left"/>
      <w:pPr>
        <w:ind w:left="1846" w:hanging="111"/>
      </w:pPr>
      <w:rPr>
        <w:rFonts w:hint="default"/>
        <w:lang w:val="tr-TR" w:eastAsia="en-US" w:bidi="ar-SA"/>
      </w:rPr>
    </w:lvl>
    <w:lvl w:ilvl="4" w:tplc="16BA2E5A">
      <w:numFmt w:val="bullet"/>
      <w:lvlText w:val="•"/>
      <w:lvlJc w:val="left"/>
      <w:pPr>
        <w:ind w:left="2329" w:hanging="111"/>
      </w:pPr>
      <w:rPr>
        <w:rFonts w:hint="default"/>
        <w:lang w:val="tr-TR" w:eastAsia="en-US" w:bidi="ar-SA"/>
      </w:rPr>
    </w:lvl>
    <w:lvl w:ilvl="5" w:tplc="BA0618A6">
      <w:numFmt w:val="bullet"/>
      <w:lvlText w:val="•"/>
      <w:lvlJc w:val="left"/>
      <w:pPr>
        <w:ind w:left="2811" w:hanging="111"/>
      </w:pPr>
      <w:rPr>
        <w:rFonts w:hint="default"/>
        <w:lang w:val="tr-TR" w:eastAsia="en-US" w:bidi="ar-SA"/>
      </w:rPr>
    </w:lvl>
    <w:lvl w:ilvl="6" w:tplc="1EB4629C">
      <w:numFmt w:val="bullet"/>
      <w:lvlText w:val="•"/>
      <w:lvlJc w:val="left"/>
      <w:pPr>
        <w:ind w:left="3293" w:hanging="111"/>
      </w:pPr>
      <w:rPr>
        <w:rFonts w:hint="default"/>
        <w:lang w:val="tr-TR" w:eastAsia="en-US" w:bidi="ar-SA"/>
      </w:rPr>
    </w:lvl>
    <w:lvl w:ilvl="7" w:tplc="71D6B2C6">
      <w:numFmt w:val="bullet"/>
      <w:lvlText w:val="•"/>
      <w:lvlJc w:val="left"/>
      <w:pPr>
        <w:ind w:left="3776" w:hanging="111"/>
      </w:pPr>
      <w:rPr>
        <w:rFonts w:hint="default"/>
        <w:lang w:val="tr-TR" w:eastAsia="en-US" w:bidi="ar-SA"/>
      </w:rPr>
    </w:lvl>
    <w:lvl w:ilvl="8" w:tplc="D1E60F9A">
      <w:numFmt w:val="bullet"/>
      <w:lvlText w:val="•"/>
      <w:lvlJc w:val="left"/>
      <w:pPr>
        <w:ind w:left="4258" w:hanging="111"/>
      </w:pPr>
      <w:rPr>
        <w:rFonts w:hint="default"/>
        <w:lang w:val="tr-TR" w:eastAsia="en-US" w:bidi="ar-SA"/>
      </w:rPr>
    </w:lvl>
  </w:abstractNum>
  <w:abstractNum w:abstractNumId="3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323F52E5"/>
    <w:multiLevelType w:val="multilevel"/>
    <w:tmpl w:val="5DCE0586"/>
    <w:lvl w:ilvl="0">
      <w:start w:val="1"/>
      <w:numFmt w:val="decimal"/>
      <w:lvlText w:val="%1."/>
      <w:lvlJc w:val="left"/>
      <w:pPr>
        <w:ind w:left="1768" w:hanging="360"/>
      </w:pPr>
      <w:rPr>
        <w:rFonts w:ascii="Times New Roman" w:eastAsia="Times New Roman" w:hAnsi="Times New Roman" w:cs="Times New Roman" w:hint="default"/>
        <w:b/>
        <w:bCs/>
        <w:spacing w:val="-4"/>
        <w:w w:val="99"/>
        <w:sz w:val="24"/>
        <w:szCs w:val="24"/>
        <w:lang w:val="tr-TR" w:eastAsia="en-US" w:bidi="ar-SA"/>
      </w:rPr>
    </w:lvl>
    <w:lvl w:ilvl="1">
      <w:start w:val="1"/>
      <w:numFmt w:val="decimal"/>
      <w:lvlText w:val="%1.%2."/>
      <w:lvlJc w:val="left"/>
      <w:pPr>
        <w:ind w:left="1910" w:hanging="361"/>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2854" w:hanging="361"/>
      </w:pPr>
      <w:rPr>
        <w:rFonts w:hint="default"/>
        <w:lang w:val="tr-TR" w:eastAsia="en-US" w:bidi="ar-SA"/>
      </w:rPr>
    </w:lvl>
    <w:lvl w:ilvl="3">
      <w:numFmt w:val="bullet"/>
      <w:lvlText w:val="•"/>
      <w:lvlJc w:val="left"/>
      <w:pPr>
        <w:ind w:left="3788" w:hanging="361"/>
      </w:pPr>
      <w:rPr>
        <w:rFonts w:hint="default"/>
        <w:lang w:val="tr-TR" w:eastAsia="en-US" w:bidi="ar-SA"/>
      </w:rPr>
    </w:lvl>
    <w:lvl w:ilvl="4">
      <w:numFmt w:val="bullet"/>
      <w:lvlText w:val="•"/>
      <w:lvlJc w:val="left"/>
      <w:pPr>
        <w:ind w:left="4722" w:hanging="361"/>
      </w:pPr>
      <w:rPr>
        <w:rFonts w:hint="default"/>
        <w:lang w:val="tr-TR" w:eastAsia="en-US" w:bidi="ar-SA"/>
      </w:rPr>
    </w:lvl>
    <w:lvl w:ilvl="5">
      <w:numFmt w:val="bullet"/>
      <w:lvlText w:val="•"/>
      <w:lvlJc w:val="left"/>
      <w:pPr>
        <w:ind w:left="5656" w:hanging="361"/>
      </w:pPr>
      <w:rPr>
        <w:rFonts w:hint="default"/>
        <w:lang w:val="tr-TR" w:eastAsia="en-US" w:bidi="ar-SA"/>
      </w:rPr>
    </w:lvl>
    <w:lvl w:ilvl="6">
      <w:numFmt w:val="bullet"/>
      <w:lvlText w:val="•"/>
      <w:lvlJc w:val="left"/>
      <w:pPr>
        <w:ind w:left="6590" w:hanging="361"/>
      </w:pPr>
      <w:rPr>
        <w:rFonts w:hint="default"/>
        <w:lang w:val="tr-TR" w:eastAsia="en-US" w:bidi="ar-SA"/>
      </w:rPr>
    </w:lvl>
    <w:lvl w:ilvl="7">
      <w:numFmt w:val="bullet"/>
      <w:lvlText w:val="•"/>
      <w:lvlJc w:val="left"/>
      <w:pPr>
        <w:ind w:left="7524" w:hanging="361"/>
      </w:pPr>
      <w:rPr>
        <w:rFonts w:hint="default"/>
        <w:lang w:val="tr-TR" w:eastAsia="en-US" w:bidi="ar-SA"/>
      </w:rPr>
    </w:lvl>
    <w:lvl w:ilvl="8">
      <w:numFmt w:val="bullet"/>
      <w:lvlText w:val="•"/>
      <w:lvlJc w:val="left"/>
      <w:pPr>
        <w:ind w:left="8458" w:hanging="361"/>
      </w:pPr>
      <w:rPr>
        <w:rFonts w:hint="default"/>
        <w:lang w:val="tr-TR" w:eastAsia="en-US" w:bidi="ar-SA"/>
      </w:rPr>
    </w:lvl>
  </w:abstractNum>
  <w:abstractNum w:abstractNumId="32">
    <w:nsid w:val="32505FFD"/>
    <w:multiLevelType w:val="multilevel"/>
    <w:tmpl w:val="20B6433E"/>
    <w:lvl w:ilvl="0">
      <w:start w:val="2"/>
      <w:numFmt w:val="decimal"/>
      <w:lvlText w:val="%1"/>
      <w:lvlJc w:val="left"/>
      <w:pPr>
        <w:ind w:left="3796" w:hanging="1380"/>
      </w:pPr>
      <w:rPr>
        <w:rFonts w:hint="default"/>
        <w:lang w:val="tr-TR" w:eastAsia="en-US" w:bidi="ar-SA"/>
      </w:rPr>
    </w:lvl>
    <w:lvl w:ilvl="1">
      <w:start w:val="3"/>
      <w:numFmt w:val="decimal"/>
      <w:lvlText w:val="%1.%2"/>
      <w:lvlJc w:val="left"/>
      <w:pPr>
        <w:ind w:left="3796" w:hanging="1380"/>
      </w:pPr>
      <w:rPr>
        <w:rFonts w:hint="default"/>
        <w:lang w:val="tr-TR" w:eastAsia="en-US" w:bidi="ar-SA"/>
      </w:rPr>
    </w:lvl>
    <w:lvl w:ilvl="2">
      <w:start w:val="1"/>
      <w:numFmt w:val="decimal"/>
      <w:lvlText w:val="%1.%2.%3"/>
      <w:lvlJc w:val="left"/>
      <w:pPr>
        <w:ind w:left="3796" w:hanging="1380"/>
      </w:pPr>
      <w:rPr>
        <w:rFonts w:hint="default"/>
        <w:lang w:val="tr-TR" w:eastAsia="en-US" w:bidi="ar-SA"/>
      </w:rPr>
    </w:lvl>
    <w:lvl w:ilvl="3">
      <w:start w:val="8"/>
      <w:numFmt w:val="decimal"/>
      <w:lvlText w:val="%1.%2.%3.%4"/>
      <w:lvlJc w:val="left"/>
      <w:pPr>
        <w:ind w:left="3796" w:hanging="1380"/>
      </w:pPr>
      <w:rPr>
        <w:rFonts w:hint="default"/>
        <w:lang w:val="tr-TR" w:eastAsia="en-US" w:bidi="ar-SA"/>
      </w:rPr>
    </w:lvl>
    <w:lvl w:ilvl="4">
      <w:start w:val="1"/>
      <w:numFmt w:val="decimal"/>
      <w:lvlText w:val="%1.%2.%3.%4.%5"/>
      <w:lvlJc w:val="left"/>
      <w:pPr>
        <w:ind w:left="3796" w:hanging="1380"/>
      </w:pPr>
      <w:rPr>
        <w:rFonts w:hint="default"/>
        <w:lang w:val="tr-TR" w:eastAsia="en-US" w:bidi="ar-SA"/>
      </w:rPr>
    </w:lvl>
    <w:lvl w:ilvl="5">
      <w:start w:val="2"/>
      <w:numFmt w:val="decimal"/>
      <w:lvlText w:val="%1.%2.%3.%4.%5.%6"/>
      <w:lvlJc w:val="left"/>
      <w:pPr>
        <w:ind w:left="3796" w:hanging="1380"/>
      </w:pPr>
      <w:rPr>
        <w:rFonts w:hint="default"/>
        <w:lang w:val="tr-TR" w:eastAsia="en-US" w:bidi="ar-SA"/>
      </w:rPr>
    </w:lvl>
    <w:lvl w:ilvl="6">
      <w:start w:val="5"/>
      <w:numFmt w:val="decimal"/>
      <w:lvlText w:val="%1.%2.%3.%4.%5.%6.%7."/>
      <w:lvlJc w:val="left"/>
      <w:pPr>
        <w:ind w:left="3796" w:hanging="1380"/>
      </w:pPr>
      <w:rPr>
        <w:rFonts w:ascii="Times New Roman" w:eastAsia="Times New Roman" w:hAnsi="Times New Roman" w:cs="Times New Roman" w:hint="default"/>
        <w:spacing w:val="-5"/>
        <w:w w:val="100"/>
        <w:sz w:val="24"/>
        <w:szCs w:val="24"/>
        <w:lang w:val="tr-TR" w:eastAsia="en-US" w:bidi="ar-SA"/>
      </w:rPr>
    </w:lvl>
    <w:lvl w:ilvl="7">
      <w:numFmt w:val="bullet"/>
      <w:lvlText w:val="•"/>
      <w:lvlJc w:val="left"/>
      <w:pPr>
        <w:ind w:left="8368" w:hanging="1380"/>
      </w:pPr>
      <w:rPr>
        <w:rFonts w:hint="default"/>
        <w:lang w:val="tr-TR" w:eastAsia="en-US" w:bidi="ar-SA"/>
      </w:rPr>
    </w:lvl>
    <w:lvl w:ilvl="8">
      <w:numFmt w:val="bullet"/>
      <w:lvlText w:val="•"/>
      <w:lvlJc w:val="left"/>
      <w:pPr>
        <w:ind w:left="9021" w:hanging="1380"/>
      </w:pPr>
      <w:rPr>
        <w:rFonts w:hint="default"/>
        <w:lang w:val="tr-TR" w:eastAsia="en-US" w:bidi="ar-SA"/>
      </w:rPr>
    </w:lvl>
  </w:abstractNum>
  <w:abstractNum w:abstractNumId="33">
    <w:nsid w:val="372706FB"/>
    <w:multiLevelType w:val="hybridMultilevel"/>
    <w:tmpl w:val="DDE8C0E6"/>
    <w:lvl w:ilvl="0" w:tplc="E02A5052">
      <w:numFmt w:val="bullet"/>
      <w:lvlText w:val=""/>
      <w:lvlJc w:val="left"/>
      <w:pPr>
        <w:ind w:left="425" w:hanging="142"/>
      </w:pPr>
      <w:rPr>
        <w:rFonts w:ascii="Symbol" w:eastAsia="Symbol" w:hAnsi="Symbol" w:cs="Symbol" w:hint="default"/>
        <w:w w:val="100"/>
        <w:sz w:val="22"/>
        <w:szCs w:val="22"/>
        <w:lang w:val="tr-TR" w:eastAsia="en-US" w:bidi="ar-SA"/>
      </w:rPr>
    </w:lvl>
    <w:lvl w:ilvl="1" w:tplc="D9064064">
      <w:numFmt w:val="bullet"/>
      <w:lvlText w:val="•"/>
      <w:lvlJc w:val="left"/>
      <w:pPr>
        <w:ind w:left="900" w:hanging="142"/>
      </w:pPr>
      <w:rPr>
        <w:rFonts w:hint="default"/>
        <w:lang w:val="tr-TR" w:eastAsia="en-US" w:bidi="ar-SA"/>
      </w:rPr>
    </w:lvl>
    <w:lvl w:ilvl="2" w:tplc="88C2EE86">
      <w:numFmt w:val="bullet"/>
      <w:lvlText w:val="•"/>
      <w:lvlJc w:val="left"/>
      <w:pPr>
        <w:ind w:left="1380" w:hanging="142"/>
      </w:pPr>
      <w:rPr>
        <w:rFonts w:hint="default"/>
        <w:lang w:val="tr-TR" w:eastAsia="en-US" w:bidi="ar-SA"/>
      </w:rPr>
    </w:lvl>
    <w:lvl w:ilvl="3" w:tplc="2668C2E8">
      <w:numFmt w:val="bullet"/>
      <w:lvlText w:val="•"/>
      <w:lvlJc w:val="left"/>
      <w:pPr>
        <w:ind w:left="1860" w:hanging="142"/>
      </w:pPr>
      <w:rPr>
        <w:rFonts w:hint="default"/>
        <w:lang w:val="tr-TR" w:eastAsia="en-US" w:bidi="ar-SA"/>
      </w:rPr>
    </w:lvl>
    <w:lvl w:ilvl="4" w:tplc="F6444A42">
      <w:numFmt w:val="bullet"/>
      <w:lvlText w:val="•"/>
      <w:lvlJc w:val="left"/>
      <w:pPr>
        <w:ind w:left="2341" w:hanging="142"/>
      </w:pPr>
      <w:rPr>
        <w:rFonts w:hint="default"/>
        <w:lang w:val="tr-TR" w:eastAsia="en-US" w:bidi="ar-SA"/>
      </w:rPr>
    </w:lvl>
    <w:lvl w:ilvl="5" w:tplc="3A7E63F4">
      <w:numFmt w:val="bullet"/>
      <w:lvlText w:val="•"/>
      <w:lvlJc w:val="left"/>
      <w:pPr>
        <w:ind w:left="2821" w:hanging="142"/>
      </w:pPr>
      <w:rPr>
        <w:rFonts w:hint="default"/>
        <w:lang w:val="tr-TR" w:eastAsia="en-US" w:bidi="ar-SA"/>
      </w:rPr>
    </w:lvl>
    <w:lvl w:ilvl="6" w:tplc="FD647BD8">
      <w:numFmt w:val="bullet"/>
      <w:lvlText w:val="•"/>
      <w:lvlJc w:val="left"/>
      <w:pPr>
        <w:ind w:left="3301" w:hanging="142"/>
      </w:pPr>
      <w:rPr>
        <w:rFonts w:hint="default"/>
        <w:lang w:val="tr-TR" w:eastAsia="en-US" w:bidi="ar-SA"/>
      </w:rPr>
    </w:lvl>
    <w:lvl w:ilvl="7" w:tplc="910E5B0C">
      <w:numFmt w:val="bullet"/>
      <w:lvlText w:val="•"/>
      <w:lvlJc w:val="left"/>
      <w:pPr>
        <w:ind w:left="3782" w:hanging="142"/>
      </w:pPr>
      <w:rPr>
        <w:rFonts w:hint="default"/>
        <w:lang w:val="tr-TR" w:eastAsia="en-US" w:bidi="ar-SA"/>
      </w:rPr>
    </w:lvl>
    <w:lvl w:ilvl="8" w:tplc="62921ADC">
      <w:numFmt w:val="bullet"/>
      <w:lvlText w:val="•"/>
      <w:lvlJc w:val="left"/>
      <w:pPr>
        <w:ind w:left="4262" w:hanging="142"/>
      </w:pPr>
      <w:rPr>
        <w:rFonts w:hint="default"/>
        <w:lang w:val="tr-TR" w:eastAsia="en-US" w:bidi="ar-SA"/>
      </w:rPr>
    </w:lvl>
  </w:abstractNum>
  <w:abstractNum w:abstractNumId="34">
    <w:nsid w:val="373D5693"/>
    <w:multiLevelType w:val="multilevel"/>
    <w:tmpl w:val="F4EC8A12"/>
    <w:lvl w:ilvl="0">
      <w:start w:val="2"/>
      <w:numFmt w:val="decimal"/>
      <w:lvlText w:val="%1"/>
      <w:lvlJc w:val="left"/>
      <w:pPr>
        <w:ind w:left="2032" w:hanging="756"/>
      </w:pPr>
      <w:rPr>
        <w:rFonts w:hint="default"/>
        <w:lang w:val="tr-TR" w:eastAsia="en-US" w:bidi="ar-SA"/>
      </w:rPr>
    </w:lvl>
    <w:lvl w:ilvl="1">
      <w:start w:val="5"/>
      <w:numFmt w:val="decimal"/>
      <w:lvlText w:val="%1.%2"/>
      <w:lvlJc w:val="left"/>
      <w:pPr>
        <w:ind w:left="2032" w:hanging="756"/>
      </w:pPr>
      <w:rPr>
        <w:rFonts w:hint="default"/>
        <w:lang w:val="tr-TR" w:eastAsia="en-US" w:bidi="ar-SA"/>
      </w:rPr>
    </w:lvl>
    <w:lvl w:ilvl="2">
      <w:start w:val="1"/>
      <w:numFmt w:val="decimal"/>
      <w:lvlText w:val="%1.%2.%3."/>
      <w:lvlJc w:val="left"/>
      <w:pPr>
        <w:ind w:left="2032" w:hanging="756"/>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680" w:hanging="1044"/>
      </w:pPr>
      <w:rPr>
        <w:rFonts w:ascii="Times New Roman" w:eastAsia="Times New Roman" w:hAnsi="Times New Roman" w:cs="Times New Roman" w:hint="default"/>
        <w:b/>
        <w:bCs/>
        <w:spacing w:val="-4"/>
        <w:w w:val="99"/>
        <w:sz w:val="24"/>
        <w:szCs w:val="24"/>
        <w:lang w:val="tr-TR" w:eastAsia="en-US" w:bidi="ar-SA"/>
      </w:rPr>
    </w:lvl>
    <w:lvl w:ilvl="4">
      <w:numFmt w:val="bullet"/>
      <w:lvlText w:val="•"/>
      <w:lvlJc w:val="left"/>
      <w:pPr>
        <w:ind w:left="5228" w:hanging="1044"/>
      </w:pPr>
      <w:rPr>
        <w:rFonts w:hint="default"/>
        <w:lang w:val="tr-TR" w:eastAsia="en-US" w:bidi="ar-SA"/>
      </w:rPr>
    </w:lvl>
    <w:lvl w:ilvl="5">
      <w:numFmt w:val="bullet"/>
      <w:lvlText w:val="•"/>
      <w:lvlJc w:val="left"/>
      <w:pPr>
        <w:ind w:left="6078" w:hanging="1044"/>
      </w:pPr>
      <w:rPr>
        <w:rFonts w:hint="default"/>
        <w:lang w:val="tr-TR" w:eastAsia="en-US" w:bidi="ar-SA"/>
      </w:rPr>
    </w:lvl>
    <w:lvl w:ilvl="6">
      <w:numFmt w:val="bullet"/>
      <w:lvlText w:val="•"/>
      <w:lvlJc w:val="left"/>
      <w:pPr>
        <w:ind w:left="6928" w:hanging="1044"/>
      </w:pPr>
      <w:rPr>
        <w:rFonts w:hint="default"/>
        <w:lang w:val="tr-TR" w:eastAsia="en-US" w:bidi="ar-SA"/>
      </w:rPr>
    </w:lvl>
    <w:lvl w:ilvl="7">
      <w:numFmt w:val="bullet"/>
      <w:lvlText w:val="•"/>
      <w:lvlJc w:val="left"/>
      <w:pPr>
        <w:ind w:left="7777" w:hanging="1044"/>
      </w:pPr>
      <w:rPr>
        <w:rFonts w:hint="default"/>
        <w:lang w:val="tr-TR" w:eastAsia="en-US" w:bidi="ar-SA"/>
      </w:rPr>
    </w:lvl>
    <w:lvl w:ilvl="8">
      <w:numFmt w:val="bullet"/>
      <w:lvlText w:val="•"/>
      <w:lvlJc w:val="left"/>
      <w:pPr>
        <w:ind w:left="8627" w:hanging="1044"/>
      </w:pPr>
      <w:rPr>
        <w:rFonts w:hint="default"/>
        <w:lang w:val="tr-TR" w:eastAsia="en-US" w:bidi="ar-SA"/>
      </w:rPr>
    </w:lvl>
  </w:abstractNum>
  <w:abstractNum w:abstractNumId="35">
    <w:nsid w:val="38571FB9"/>
    <w:multiLevelType w:val="multilevel"/>
    <w:tmpl w:val="7676F1D4"/>
    <w:lvl w:ilvl="0">
      <w:start w:val="12"/>
      <w:numFmt w:val="decimal"/>
      <w:lvlText w:val="%1."/>
      <w:lvlJc w:val="left"/>
      <w:pPr>
        <w:ind w:left="917" w:hanging="362"/>
      </w:pPr>
      <w:rPr>
        <w:rFonts w:ascii="Times New Roman" w:eastAsia="Times New Roman" w:hAnsi="Times New Roman" w:cs="Times New Roman" w:hint="default"/>
        <w:spacing w:val="-5"/>
        <w:w w:val="100"/>
        <w:sz w:val="24"/>
        <w:szCs w:val="24"/>
        <w:lang w:val="tr-TR" w:eastAsia="en-US" w:bidi="ar-SA"/>
      </w:rPr>
    </w:lvl>
    <w:lvl w:ilvl="1">
      <w:start w:val="9"/>
      <w:numFmt w:val="decimal"/>
      <w:lvlText w:val="%2."/>
      <w:lvlJc w:val="left"/>
      <w:pPr>
        <w:ind w:left="1768" w:hanging="360"/>
      </w:pPr>
      <w:rPr>
        <w:rFonts w:ascii="Times New Roman" w:eastAsia="Times New Roman" w:hAnsi="Times New Roman" w:cs="Times New Roman" w:hint="default"/>
        <w:b/>
        <w:bCs/>
        <w:spacing w:val="-4"/>
        <w:w w:val="99"/>
        <w:sz w:val="24"/>
        <w:szCs w:val="24"/>
        <w:lang w:val="tr-TR" w:eastAsia="en-US" w:bidi="ar-SA"/>
      </w:rPr>
    </w:lvl>
    <w:lvl w:ilvl="2">
      <w:start w:val="1"/>
      <w:numFmt w:val="decimal"/>
      <w:lvlText w:val="%2.%3."/>
      <w:lvlJc w:val="left"/>
      <w:pPr>
        <w:ind w:left="1910" w:hanging="361"/>
      </w:pPr>
      <w:rPr>
        <w:rFonts w:ascii="Times New Roman" w:eastAsia="Times New Roman" w:hAnsi="Times New Roman" w:cs="Times New Roman" w:hint="default"/>
        <w:b/>
        <w:bCs/>
        <w:w w:val="100"/>
        <w:sz w:val="22"/>
        <w:szCs w:val="22"/>
        <w:lang w:val="tr-TR" w:eastAsia="en-US" w:bidi="ar-SA"/>
      </w:rPr>
    </w:lvl>
    <w:lvl w:ilvl="3">
      <w:numFmt w:val="bullet"/>
      <w:lvlText w:val="•"/>
      <w:lvlJc w:val="left"/>
      <w:pPr>
        <w:ind w:left="2680" w:hanging="361"/>
      </w:pPr>
      <w:rPr>
        <w:rFonts w:hint="default"/>
        <w:lang w:val="tr-TR" w:eastAsia="en-US" w:bidi="ar-SA"/>
      </w:rPr>
    </w:lvl>
    <w:lvl w:ilvl="4">
      <w:numFmt w:val="bullet"/>
      <w:lvlText w:val="•"/>
      <w:lvlJc w:val="left"/>
      <w:pPr>
        <w:ind w:left="3772" w:hanging="361"/>
      </w:pPr>
      <w:rPr>
        <w:rFonts w:hint="default"/>
        <w:lang w:val="tr-TR" w:eastAsia="en-US" w:bidi="ar-SA"/>
      </w:rPr>
    </w:lvl>
    <w:lvl w:ilvl="5">
      <w:numFmt w:val="bullet"/>
      <w:lvlText w:val="•"/>
      <w:lvlJc w:val="left"/>
      <w:pPr>
        <w:ind w:left="4864" w:hanging="361"/>
      </w:pPr>
      <w:rPr>
        <w:rFonts w:hint="default"/>
        <w:lang w:val="tr-TR" w:eastAsia="en-US" w:bidi="ar-SA"/>
      </w:rPr>
    </w:lvl>
    <w:lvl w:ilvl="6">
      <w:numFmt w:val="bullet"/>
      <w:lvlText w:val="•"/>
      <w:lvlJc w:val="left"/>
      <w:pPr>
        <w:ind w:left="5957" w:hanging="361"/>
      </w:pPr>
      <w:rPr>
        <w:rFonts w:hint="default"/>
        <w:lang w:val="tr-TR" w:eastAsia="en-US" w:bidi="ar-SA"/>
      </w:rPr>
    </w:lvl>
    <w:lvl w:ilvl="7">
      <w:numFmt w:val="bullet"/>
      <w:lvlText w:val="•"/>
      <w:lvlJc w:val="left"/>
      <w:pPr>
        <w:ind w:left="7049" w:hanging="361"/>
      </w:pPr>
      <w:rPr>
        <w:rFonts w:hint="default"/>
        <w:lang w:val="tr-TR" w:eastAsia="en-US" w:bidi="ar-SA"/>
      </w:rPr>
    </w:lvl>
    <w:lvl w:ilvl="8">
      <w:numFmt w:val="bullet"/>
      <w:lvlText w:val="•"/>
      <w:lvlJc w:val="left"/>
      <w:pPr>
        <w:ind w:left="8141" w:hanging="361"/>
      </w:pPr>
      <w:rPr>
        <w:rFonts w:hint="default"/>
        <w:lang w:val="tr-TR" w:eastAsia="en-US" w:bidi="ar-SA"/>
      </w:rPr>
    </w:lvl>
  </w:abstractNum>
  <w:abstractNum w:abstractNumId="36">
    <w:nsid w:val="3B7A02CC"/>
    <w:multiLevelType w:val="hybridMultilevel"/>
    <w:tmpl w:val="0540C1E2"/>
    <w:lvl w:ilvl="0" w:tplc="8E721D3C">
      <w:numFmt w:val="bullet"/>
      <w:lvlText w:val=""/>
      <w:lvlJc w:val="left"/>
      <w:pPr>
        <w:ind w:left="468" w:hanging="360"/>
      </w:pPr>
      <w:rPr>
        <w:rFonts w:ascii="Symbol" w:eastAsia="Symbol" w:hAnsi="Symbol" w:cs="Symbol" w:hint="default"/>
        <w:w w:val="100"/>
        <w:sz w:val="24"/>
        <w:szCs w:val="24"/>
        <w:lang w:val="tr-TR" w:eastAsia="en-US" w:bidi="ar-SA"/>
      </w:rPr>
    </w:lvl>
    <w:lvl w:ilvl="1" w:tplc="E9D08A8E">
      <w:numFmt w:val="bullet"/>
      <w:lvlText w:val="•"/>
      <w:lvlJc w:val="left"/>
      <w:pPr>
        <w:ind w:left="1306" w:hanging="360"/>
      </w:pPr>
      <w:rPr>
        <w:rFonts w:hint="default"/>
        <w:lang w:val="tr-TR" w:eastAsia="en-US" w:bidi="ar-SA"/>
      </w:rPr>
    </w:lvl>
    <w:lvl w:ilvl="2" w:tplc="D174012A">
      <w:numFmt w:val="bullet"/>
      <w:lvlText w:val="•"/>
      <w:lvlJc w:val="left"/>
      <w:pPr>
        <w:ind w:left="2153" w:hanging="360"/>
      </w:pPr>
      <w:rPr>
        <w:rFonts w:hint="default"/>
        <w:lang w:val="tr-TR" w:eastAsia="en-US" w:bidi="ar-SA"/>
      </w:rPr>
    </w:lvl>
    <w:lvl w:ilvl="3" w:tplc="16BEE542">
      <w:numFmt w:val="bullet"/>
      <w:lvlText w:val="•"/>
      <w:lvlJc w:val="left"/>
      <w:pPr>
        <w:ind w:left="3000" w:hanging="360"/>
      </w:pPr>
      <w:rPr>
        <w:rFonts w:hint="default"/>
        <w:lang w:val="tr-TR" w:eastAsia="en-US" w:bidi="ar-SA"/>
      </w:rPr>
    </w:lvl>
    <w:lvl w:ilvl="4" w:tplc="9ED6171E">
      <w:numFmt w:val="bullet"/>
      <w:lvlText w:val="•"/>
      <w:lvlJc w:val="left"/>
      <w:pPr>
        <w:ind w:left="3847" w:hanging="360"/>
      </w:pPr>
      <w:rPr>
        <w:rFonts w:hint="default"/>
        <w:lang w:val="tr-TR" w:eastAsia="en-US" w:bidi="ar-SA"/>
      </w:rPr>
    </w:lvl>
    <w:lvl w:ilvl="5" w:tplc="1C6A6E8C">
      <w:numFmt w:val="bullet"/>
      <w:lvlText w:val="•"/>
      <w:lvlJc w:val="left"/>
      <w:pPr>
        <w:ind w:left="4694" w:hanging="360"/>
      </w:pPr>
      <w:rPr>
        <w:rFonts w:hint="default"/>
        <w:lang w:val="tr-TR" w:eastAsia="en-US" w:bidi="ar-SA"/>
      </w:rPr>
    </w:lvl>
    <w:lvl w:ilvl="6" w:tplc="5BBA73EA">
      <w:numFmt w:val="bullet"/>
      <w:lvlText w:val="•"/>
      <w:lvlJc w:val="left"/>
      <w:pPr>
        <w:ind w:left="5540" w:hanging="360"/>
      </w:pPr>
      <w:rPr>
        <w:rFonts w:hint="default"/>
        <w:lang w:val="tr-TR" w:eastAsia="en-US" w:bidi="ar-SA"/>
      </w:rPr>
    </w:lvl>
    <w:lvl w:ilvl="7" w:tplc="4E00D188">
      <w:numFmt w:val="bullet"/>
      <w:lvlText w:val="•"/>
      <w:lvlJc w:val="left"/>
      <w:pPr>
        <w:ind w:left="6387" w:hanging="360"/>
      </w:pPr>
      <w:rPr>
        <w:rFonts w:hint="default"/>
        <w:lang w:val="tr-TR" w:eastAsia="en-US" w:bidi="ar-SA"/>
      </w:rPr>
    </w:lvl>
    <w:lvl w:ilvl="8" w:tplc="D02A7086">
      <w:numFmt w:val="bullet"/>
      <w:lvlText w:val="•"/>
      <w:lvlJc w:val="left"/>
      <w:pPr>
        <w:ind w:left="7234" w:hanging="360"/>
      </w:pPr>
      <w:rPr>
        <w:rFonts w:hint="default"/>
        <w:lang w:val="tr-TR" w:eastAsia="en-US" w:bidi="ar-SA"/>
      </w:rPr>
    </w:lvl>
  </w:abstractNum>
  <w:abstractNum w:abstractNumId="37">
    <w:nsid w:val="3D1224A4"/>
    <w:multiLevelType w:val="multilevel"/>
    <w:tmpl w:val="15D6FE50"/>
    <w:lvl w:ilvl="0">
      <w:start w:val="2"/>
      <w:numFmt w:val="decimal"/>
      <w:lvlText w:val="%1"/>
      <w:lvlJc w:val="left"/>
      <w:pPr>
        <w:ind w:left="4096" w:hanging="1380"/>
      </w:pPr>
      <w:rPr>
        <w:rFonts w:hint="default"/>
        <w:lang w:val="tr-TR" w:eastAsia="en-US" w:bidi="ar-SA"/>
      </w:rPr>
    </w:lvl>
    <w:lvl w:ilvl="1">
      <w:start w:val="3"/>
      <w:numFmt w:val="decimal"/>
      <w:lvlText w:val="%1.%2"/>
      <w:lvlJc w:val="left"/>
      <w:pPr>
        <w:ind w:left="4096" w:hanging="1380"/>
      </w:pPr>
      <w:rPr>
        <w:rFonts w:hint="default"/>
        <w:lang w:val="tr-TR" w:eastAsia="en-US" w:bidi="ar-SA"/>
      </w:rPr>
    </w:lvl>
    <w:lvl w:ilvl="2">
      <w:start w:val="1"/>
      <w:numFmt w:val="decimal"/>
      <w:lvlText w:val="%1.%2.%3"/>
      <w:lvlJc w:val="left"/>
      <w:pPr>
        <w:ind w:left="4096" w:hanging="1380"/>
      </w:pPr>
      <w:rPr>
        <w:rFonts w:hint="default"/>
        <w:lang w:val="tr-TR" w:eastAsia="en-US" w:bidi="ar-SA"/>
      </w:rPr>
    </w:lvl>
    <w:lvl w:ilvl="3">
      <w:start w:val="3"/>
      <w:numFmt w:val="decimal"/>
      <w:lvlText w:val="%1.%2.%3.%4"/>
      <w:lvlJc w:val="left"/>
      <w:pPr>
        <w:ind w:left="4096" w:hanging="1380"/>
      </w:pPr>
      <w:rPr>
        <w:rFonts w:hint="default"/>
        <w:lang w:val="tr-TR" w:eastAsia="en-US" w:bidi="ar-SA"/>
      </w:rPr>
    </w:lvl>
    <w:lvl w:ilvl="4">
      <w:start w:val="1"/>
      <w:numFmt w:val="decimal"/>
      <w:lvlText w:val="%1.%2.%3.%4.%5"/>
      <w:lvlJc w:val="left"/>
      <w:pPr>
        <w:ind w:left="4096" w:hanging="1380"/>
      </w:pPr>
      <w:rPr>
        <w:rFonts w:hint="default"/>
        <w:lang w:val="tr-TR" w:eastAsia="en-US" w:bidi="ar-SA"/>
      </w:rPr>
    </w:lvl>
    <w:lvl w:ilvl="5">
      <w:start w:val="6"/>
      <w:numFmt w:val="decimal"/>
      <w:lvlText w:val="%1.%2.%3.%4.%5.%6"/>
      <w:lvlJc w:val="left"/>
      <w:pPr>
        <w:ind w:left="4096" w:hanging="1380"/>
      </w:pPr>
      <w:rPr>
        <w:rFonts w:hint="default"/>
        <w:lang w:val="tr-TR" w:eastAsia="en-US" w:bidi="ar-SA"/>
      </w:rPr>
    </w:lvl>
    <w:lvl w:ilvl="6">
      <w:start w:val="6"/>
      <w:numFmt w:val="decimal"/>
      <w:lvlText w:val="%1.%2.%3.%4.%5.%6.%7."/>
      <w:lvlJc w:val="left"/>
      <w:pPr>
        <w:ind w:left="4096" w:hanging="1380"/>
      </w:pPr>
      <w:rPr>
        <w:rFonts w:ascii="Times New Roman" w:eastAsia="Times New Roman" w:hAnsi="Times New Roman" w:cs="Times New Roman" w:hint="default"/>
        <w:spacing w:val="-8"/>
        <w:w w:val="100"/>
        <w:sz w:val="24"/>
        <w:szCs w:val="24"/>
        <w:lang w:val="tr-TR" w:eastAsia="en-US" w:bidi="ar-SA"/>
      </w:rPr>
    </w:lvl>
    <w:lvl w:ilvl="7">
      <w:numFmt w:val="bullet"/>
      <w:lvlText w:val="•"/>
      <w:lvlJc w:val="left"/>
      <w:pPr>
        <w:ind w:left="8458" w:hanging="1380"/>
      </w:pPr>
      <w:rPr>
        <w:rFonts w:hint="default"/>
        <w:lang w:val="tr-TR" w:eastAsia="en-US" w:bidi="ar-SA"/>
      </w:rPr>
    </w:lvl>
    <w:lvl w:ilvl="8">
      <w:numFmt w:val="bullet"/>
      <w:lvlText w:val="•"/>
      <w:lvlJc w:val="left"/>
      <w:pPr>
        <w:ind w:left="9081" w:hanging="1380"/>
      </w:pPr>
      <w:rPr>
        <w:rFonts w:hint="default"/>
        <w:lang w:val="tr-TR" w:eastAsia="en-US" w:bidi="ar-SA"/>
      </w:rPr>
    </w:lvl>
  </w:abstractNum>
  <w:abstractNum w:abstractNumId="38">
    <w:nsid w:val="3F5B4884"/>
    <w:multiLevelType w:val="hybridMultilevel"/>
    <w:tmpl w:val="6E785A1A"/>
    <w:lvl w:ilvl="0" w:tplc="1CDEC032">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AE90558A">
      <w:numFmt w:val="bullet"/>
      <w:lvlText w:val="•"/>
      <w:lvlJc w:val="left"/>
      <w:pPr>
        <w:ind w:left="882" w:hanging="111"/>
      </w:pPr>
      <w:rPr>
        <w:rFonts w:hint="default"/>
        <w:lang w:val="tr-TR" w:eastAsia="en-US" w:bidi="ar-SA"/>
      </w:rPr>
    </w:lvl>
    <w:lvl w:ilvl="2" w:tplc="0434B838">
      <w:numFmt w:val="bullet"/>
      <w:lvlText w:val="•"/>
      <w:lvlJc w:val="left"/>
      <w:pPr>
        <w:ind w:left="1364" w:hanging="111"/>
      </w:pPr>
      <w:rPr>
        <w:rFonts w:hint="default"/>
        <w:lang w:val="tr-TR" w:eastAsia="en-US" w:bidi="ar-SA"/>
      </w:rPr>
    </w:lvl>
    <w:lvl w:ilvl="3" w:tplc="B1FC894C">
      <w:numFmt w:val="bullet"/>
      <w:lvlText w:val="•"/>
      <w:lvlJc w:val="left"/>
      <w:pPr>
        <w:ind w:left="1846" w:hanging="111"/>
      </w:pPr>
      <w:rPr>
        <w:rFonts w:hint="default"/>
        <w:lang w:val="tr-TR" w:eastAsia="en-US" w:bidi="ar-SA"/>
      </w:rPr>
    </w:lvl>
    <w:lvl w:ilvl="4" w:tplc="93245F90">
      <w:numFmt w:val="bullet"/>
      <w:lvlText w:val="•"/>
      <w:lvlJc w:val="left"/>
      <w:pPr>
        <w:ind w:left="2329" w:hanging="111"/>
      </w:pPr>
      <w:rPr>
        <w:rFonts w:hint="default"/>
        <w:lang w:val="tr-TR" w:eastAsia="en-US" w:bidi="ar-SA"/>
      </w:rPr>
    </w:lvl>
    <w:lvl w:ilvl="5" w:tplc="ABF6B21C">
      <w:numFmt w:val="bullet"/>
      <w:lvlText w:val="•"/>
      <w:lvlJc w:val="left"/>
      <w:pPr>
        <w:ind w:left="2811" w:hanging="111"/>
      </w:pPr>
      <w:rPr>
        <w:rFonts w:hint="default"/>
        <w:lang w:val="tr-TR" w:eastAsia="en-US" w:bidi="ar-SA"/>
      </w:rPr>
    </w:lvl>
    <w:lvl w:ilvl="6" w:tplc="7B76C886">
      <w:numFmt w:val="bullet"/>
      <w:lvlText w:val="•"/>
      <w:lvlJc w:val="left"/>
      <w:pPr>
        <w:ind w:left="3293" w:hanging="111"/>
      </w:pPr>
      <w:rPr>
        <w:rFonts w:hint="default"/>
        <w:lang w:val="tr-TR" w:eastAsia="en-US" w:bidi="ar-SA"/>
      </w:rPr>
    </w:lvl>
    <w:lvl w:ilvl="7" w:tplc="3FDAF2FA">
      <w:numFmt w:val="bullet"/>
      <w:lvlText w:val="•"/>
      <w:lvlJc w:val="left"/>
      <w:pPr>
        <w:ind w:left="3776" w:hanging="111"/>
      </w:pPr>
      <w:rPr>
        <w:rFonts w:hint="default"/>
        <w:lang w:val="tr-TR" w:eastAsia="en-US" w:bidi="ar-SA"/>
      </w:rPr>
    </w:lvl>
    <w:lvl w:ilvl="8" w:tplc="1CB4AA9C">
      <w:numFmt w:val="bullet"/>
      <w:lvlText w:val="•"/>
      <w:lvlJc w:val="left"/>
      <w:pPr>
        <w:ind w:left="4258" w:hanging="111"/>
      </w:pPr>
      <w:rPr>
        <w:rFonts w:hint="default"/>
        <w:lang w:val="tr-TR" w:eastAsia="en-US" w:bidi="ar-SA"/>
      </w:rPr>
    </w:lvl>
  </w:abstractNum>
  <w:abstractNum w:abstractNumId="39">
    <w:nsid w:val="429F0D1B"/>
    <w:multiLevelType w:val="hybridMultilevel"/>
    <w:tmpl w:val="08C49042"/>
    <w:lvl w:ilvl="0" w:tplc="CA5E1C1E">
      <w:numFmt w:val="bullet"/>
      <w:lvlText w:val=""/>
      <w:lvlJc w:val="left"/>
      <w:pPr>
        <w:ind w:left="1636" w:hanging="360"/>
      </w:pPr>
      <w:rPr>
        <w:rFonts w:ascii="Symbol" w:eastAsia="Symbol" w:hAnsi="Symbol" w:cs="Symbol" w:hint="default"/>
        <w:w w:val="100"/>
        <w:sz w:val="24"/>
        <w:szCs w:val="24"/>
        <w:lang w:val="tr-TR" w:eastAsia="en-US" w:bidi="ar-SA"/>
      </w:rPr>
    </w:lvl>
    <w:lvl w:ilvl="1" w:tplc="EA8237CC">
      <w:numFmt w:val="bullet"/>
      <w:lvlText w:val="•"/>
      <w:lvlJc w:val="left"/>
      <w:pPr>
        <w:ind w:left="2508" w:hanging="360"/>
      </w:pPr>
      <w:rPr>
        <w:rFonts w:hint="default"/>
        <w:lang w:val="tr-TR" w:eastAsia="en-US" w:bidi="ar-SA"/>
      </w:rPr>
    </w:lvl>
    <w:lvl w:ilvl="2" w:tplc="FA90F3F8">
      <w:numFmt w:val="bullet"/>
      <w:lvlText w:val="•"/>
      <w:lvlJc w:val="left"/>
      <w:pPr>
        <w:ind w:left="3377" w:hanging="360"/>
      </w:pPr>
      <w:rPr>
        <w:rFonts w:hint="default"/>
        <w:lang w:val="tr-TR" w:eastAsia="en-US" w:bidi="ar-SA"/>
      </w:rPr>
    </w:lvl>
    <w:lvl w:ilvl="3" w:tplc="04847E40">
      <w:numFmt w:val="bullet"/>
      <w:lvlText w:val="•"/>
      <w:lvlJc w:val="left"/>
      <w:pPr>
        <w:ind w:left="4245" w:hanging="360"/>
      </w:pPr>
      <w:rPr>
        <w:rFonts w:hint="default"/>
        <w:lang w:val="tr-TR" w:eastAsia="en-US" w:bidi="ar-SA"/>
      </w:rPr>
    </w:lvl>
    <w:lvl w:ilvl="4" w:tplc="F8F8EEF6">
      <w:numFmt w:val="bullet"/>
      <w:lvlText w:val="•"/>
      <w:lvlJc w:val="left"/>
      <w:pPr>
        <w:ind w:left="5114" w:hanging="360"/>
      </w:pPr>
      <w:rPr>
        <w:rFonts w:hint="default"/>
        <w:lang w:val="tr-TR" w:eastAsia="en-US" w:bidi="ar-SA"/>
      </w:rPr>
    </w:lvl>
    <w:lvl w:ilvl="5" w:tplc="E0884046">
      <w:numFmt w:val="bullet"/>
      <w:lvlText w:val="•"/>
      <w:lvlJc w:val="left"/>
      <w:pPr>
        <w:ind w:left="5983" w:hanging="360"/>
      </w:pPr>
      <w:rPr>
        <w:rFonts w:hint="default"/>
        <w:lang w:val="tr-TR" w:eastAsia="en-US" w:bidi="ar-SA"/>
      </w:rPr>
    </w:lvl>
    <w:lvl w:ilvl="6" w:tplc="18B2B620">
      <w:numFmt w:val="bullet"/>
      <w:lvlText w:val="•"/>
      <w:lvlJc w:val="left"/>
      <w:pPr>
        <w:ind w:left="6851" w:hanging="360"/>
      </w:pPr>
      <w:rPr>
        <w:rFonts w:hint="default"/>
        <w:lang w:val="tr-TR" w:eastAsia="en-US" w:bidi="ar-SA"/>
      </w:rPr>
    </w:lvl>
    <w:lvl w:ilvl="7" w:tplc="8E027E32">
      <w:numFmt w:val="bullet"/>
      <w:lvlText w:val="•"/>
      <w:lvlJc w:val="left"/>
      <w:pPr>
        <w:ind w:left="7720" w:hanging="360"/>
      </w:pPr>
      <w:rPr>
        <w:rFonts w:hint="default"/>
        <w:lang w:val="tr-TR" w:eastAsia="en-US" w:bidi="ar-SA"/>
      </w:rPr>
    </w:lvl>
    <w:lvl w:ilvl="8" w:tplc="C1CEABDA">
      <w:numFmt w:val="bullet"/>
      <w:lvlText w:val="•"/>
      <w:lvlJc w:val="left"/>
      <w:pPr>
        <w:ind w:left="8589" w:hanging="360"/>
      </w:pPr>
      <w:rPr>
        <w:rFonts w:hint="default"/>
        <w:lang w:val="tr-TR" w:eastAsia="en-US" w:bidi="ar-SA"/>
      </w:rPr>
    </w:lvl>
  </w:abstractNum>
  <w:abstractNum w:abstractNumId="40">
    <w:nsid w:val="432A6085"/>
    <w:multiLevelType w:val="hybridMultilevel"/>
    <w:tmpl w:val="365A80C0"/>
    <w:lvl w:ilvl="0" w:tplc="BE6CBE44">
      <w:numFmt w:val="bullet"/>
      <w:lvlText w:val=""/>
      <w:lvlJc w:val="left"/>
      <w:pPr>
        <w:ind w:left="464" w:hanging="360"/>
      </w:pPr>
      <w:rPr>
        <w:rFonts w:ascii="Symbol" w:eastAsia="Symbol" w:hAnsi="Symbol" w:cs="Symbol" w:hint="default"/>
        <w:w w:val="100"/>
        <w:sz w:val="22"/>
        <w:szCs w:val="22"/>
        <w:lang w:val="tr-TR" w:eastAsia="en-US" w:bidi="ar-SA"/>
      </w:rPr>
    </w:lvl>
    <w:lvl w:ilvl="1" w:tplc="A980FDEE">
      <w:numFmt w:val="bullet"/>
      <w:lvlText w:val="•"/>
      <w:lvlJc w:val="left"/>
      <w:pPr>
        <w:ind w:left="872" w:hanging="360"/>
      </w:pPr>
      <w:rPr>
        <w:rFonts w:hint="default"/>
        <w:lang w:val="tr-TR" w:eastAsia="en-US" w:bidi="ar-SA"/>
      </w:rPr>
    </w:lvl>
    <w:lvl w:ilvl="2" w:tplc="23F009BE">
      <w:numFmt w:val="bullet"/>
      <w:lvlText w:val="•"/>
      <w:lvlJc w:val="left"/>
      <w:pPr>
        <w:ind w:left="1285" w:hanging="360"/>
      </w:pPr>
      <w:rPr>
        <w:rFonts w:hint="default"/>
        <w:lang w:val="tr-TR" w:eastAsia="en-US" w:bidi="ar-SA"/>
      </w:rPr>
    </w:lvl>
    <w:lvl w:ilvl="3" w:tplc="03FE63D8">
      <w:numFmt w:val="bullet"/>
      <w:lvlText w:val="•"/>
      <w:lvlJc w:val="left"/>
      <w:pPr>
        <w:ind w:left="1697" w:hanging="360"/>
      </w:pPr>
      <w:rPr>
        <w:rFonts w:hint="default"/>
        <w:lang w:val="tr-TR" w:eastAsia="en-US" w:bidi="ar-SA"/>
      </w:rPr>
    </w:lvl>
    <w:lvl w:ilvl="4" w:tplc="CC740332">
      <w:numFmt w:val="bullet"/>
      <w:lvlText w:val="•"/>
      <w:lvlJc w:val="left"/>
      <w:pPr>
        <w:ind w:left="2110" w:hanging="360"/>
      </w:pPr>
      <w:rPr>
        <w:rFonts w:hint="default"/>
        <w:lang w:val="tr-TR" w:eastAsia="en-US" w:bidi="ar-SA"/>
      </w:rPr>
    </w:lvl>
    <w:lvl w:ilvl="5" w:tplc="D792BC66">
      <w:numFmt w:val="bullet"/>
      <w:lvlText w:val="•"/>
      <w:lvlJc w:val="left"/>
      <w:pPr>
        <w:ind w:left="2523" w:hanging="360"/>
      </w:pPr>
      <w:rPr>
        <w:rFonts w:hint="default"/>
        <w:lang w:val="tr-TR" w:eastAsia="en-US" w:bidi="ar-SA"/>
      </w:rPr>
    </w:lvl>
    <w:lvl w:ilvl="6" w:tplc="42D44D78">
      <w:numFmt w:val="bullet"/>
      <w:lvlText w:val="•"/>
      <w:lvlJc w:val="left"/>
      <w:pPr>
        <w:ind w:left="2935" w:hanging="360"/>
      </w:pPr>
      <w:rPr>
        <w:rFonts w:hint="default"/>
        <w:lang w:val="tr-TR" w:eastAsia="en-US" w:bidi="ar-SA"/>
      </w:rPr>
    </w:lvl>
    <w:lvl w:ilvl="7" w:tplc="6A4C4410">
      <w:numFmt w:val="bullet"/>
      <w:lvlText w:val="•"/>
      <w:lvlJc w:val="left"/>
      <w:pPr>
        <w:ind w:left="3348" w:hanging="360"/>
      </w:pPr>
      <w:rPr>
        <w:rFonts w:hint="default"/>
        <w:lang w:val="tr-TR" w:eastAsia="en-US" w:bidi="ar-SA"/>
      </w:rPr>
    </w:lvl>
    <w:lvl w:ilvl="8" w:tplc="A66295A8">
      <w:numFmt w:val="bullet"/>
      <w:lvlText w:val="•"/>
      <w:lvlJc w:val="left"/>
      <w:pPr>
        <w:ind w:left="3760" w:hanging="360"/>
      </w:pPr>
      <w:rPr>
        <w:rFonts w:hint="default"/>
        <w:lang w:val="tr-TR" w:eastAsia="en-US" w:bidi="ar-SA"/>
      </w:rPr>
    </w:lvl>
  </w:abstractNum>
  <w:abstractNum w:abstractNumId="41">
    <w:nsid w:val="444F4F79"/>
    <w:multiLevelType w:val="hybridMultilevel"/>
    <w:tmpl w:val="226626E8"/>
    <w:lvl w:ilvl="0" w:tplc="11C40406">
      <w:start w:val="2"/>
      <w:numFmt w:val="decimal"/>
      <w:lvlText w:val="%1."/>
      <w:lvlJc w:val="left"/>
      <w:pPr>
        <w:ind w:left="469" w:hanging="360"/>
      </w:pPr>
      <w:rPr>
        <w:rFonts w:ascii="Times New Roman" w:eastAsia="Times New Roman" w:hAnsi="Times New Roman" w:cs="Times New Roman" w:hint="default"/>
        <w:w w:val="100"/>
        <w:sz w:val="22"/>
        <w:szCs w:val="22"/>
        <w:lang w:val="tr-TR" w:eastAsia="en-US" w:bidi="ar-SA"/>
      </w:rPr>
    </w:lvl>
    <w:lvl w:ilvl="1" w:tplc="B5842E7E">
      <w:numFmt w:val="bullet"/>
      <w:lvlText w:val="•"/>
      <w:lvlJc w:val="left"/>
      <w:pPr>
        <w:ind w:left="872" w:hanging="360"/>
      </w:pPr>
      <w:rPr>
        <w:rFonts w:hint="default"/>
        <w:lang w:val="tr-TR" w:eastAsia="en-US" w:bidi="ar-SA"/>
      </w:rPr>
    </w:lvl>
    <w:lvl w:ilvl="2" w:tplc="EB96577C">
      <w:numFmt w:val="bullet"/>
      <w:lvlText w:val="•"/>
      <w:lvlJc w:val="left"/>
      <w:pPr>
        <w:ind w:left="1285" w:hanging="360"/>
      </w:pPr>
      <w:rPr>
        <w:rFonts w:hint="default"/>
        <w:lang w:val="tr-TR" w:eastAsia="en-US" w:bidi="ar-SA"/>
      </w:rPr>
    </w:lvl>
    <w:lvl w:ilvl="3" w:tplc="A266A7AC">
      <w:numFmt w:val="bullet"/>
      <w:lvlText w:val="•"/>
      <w:lvlJc w:val="left"/>
      <w:pPr>
        <w:ind w:left="1697" w:hanging="360"/>
      </w:pPr>
      <w:rPr>
        <w:rFonts w:hint="default"/>
        <w:lang w:val="tr-TR" w:eastAsia="en-US" w:bidi="ar-SA"/>
      </w:rPr>
    </w:lvl>
    <w:lvl w:ilvl="4" w:tplc="1868CC86">
      <w:numFmt w:val="bullet"/>
      <w:lvlText w:val="•"/>
      <w:lvlJc w:val="left"/>
      <w:pPr>
        <w:ind w:left="2110" w:hanging="360"/>
      </w:pPr>
      <w:rPr>
        <w:rFonts w:hint="default"/>
        <w:lang w:val="tr-TR" w:eastAsia="en-US" w:bidi="ar-SA"/>
      </w:rPr>
    </w:lvl>
    <w:lvl w:ilvl="5" w:tplc="BD7E1F72">
      <w:numFmt w:val="bullet"/>
      <w:lvlText w:val="•"/>
      <w:lvlJc w:val="left"/>
      <w:pPr>
        <w:ind w:left="2523" w:hanging="360"/>
      </w:pPr>
      <w:rPr>
        <w:rFonts w:hint="default"/>
        <w:lang w:val="tr-TR" w:eastAsia="en-US" w:bidi="ar-SA"/>
      </w:rPr>
    </w:lvl>
    <w:lvl w:ilvl="6" w:tplc="C1682F70">
      <w:numFmt w:val="bullet"/>
      <w:lvlText w:val="•"/>
      <w:lvlJc w:val="left"/>
      <w:pPr>
        <w:ind w:left="2935" w:hanging="360"/>
      </w:pPr>
      <w:rPr>
        <w:rFonts w:hint="default"/>
        <w:lang w:val="tr-TR" w:eastAsia="en-US" w:bidi="ar-SA"/>
      </w:rPr>
    </w:lvl>
    <w:lvl w:ilvl="7" w:tplc="430EC616">
      <w:numFmt w:val="bullet"/>
      <w:lvlText w:val="•"/>
      <w:lvlJc w:val="left"/>
      <w:pPr>
        <w:ind w:left="3348" w:hanging="360"/>
      </w:pPr>
      <w:rPr>
        <w:rFonts w:hint="default"/>
        <w:lang w:val="tr-TR" w:eastAsia="en-US" w:bidi="ar-SA"/>
      </w:rPr>
    </w:lvl>
    <w:lvl w:ilvl="8" w:tplc="D16CB6CA">
      <w:numFmt w:val="bullet"/>
      <w:lvlText w:val="•"/>
      <w:lvlJc w:val="left"/>
      <w:pPr>
        <w:ind w:left="3760" w:hanging="360"/>
      </w:pPr>
      <w:rPr>
        <w:rFonts w:hint="default"/>
        <w:lang w:val="tr-TR" w:eastAsia="en-US" w:bidi="ar-SA"/>
      </w:rPr>
    </w:lvl>
  </w:abstractNum>
  <w:abstractNum w:abstractNumId="42">
    <w:nsid w:val="449265C9"/>
    <w:multiLevelType w:val="hybridMultilevel"/>
    <w:tmpl w:val="2CCE37CE"/>
    <w:lvl w:ilvl="0" w:tplc="4B321F9E">
      <w:start w:val="3"/>
      <w:numFmt w:val="upperRoman"/>
      <w:lvlText w:val="%1."/>
      <w:lvlJc w:val="left"/>
      <w:pPr>
        <w:ind w:left="1325" w:hanging="770"/>
      </w:pPr>
      <w:rPr>
        <w:rFonts w:ascii="Times New Roman" w:eastAsia="Times New Roman" w:hAnsi="Times New Roman" w:cs="Times New Roman" w:hint="default"/>
        <w:b/>
        <w:bCs/>
        <w:w w:val="100"/>
        <w:sz w:val="40"/>
        <w:szCs w:val="40"/>
        <w:lang w:val="tr-TR" w:eastAsia="en-US" w:bidi="ar-SA"/>
      </w:rPr>
    </w:lvl>
    <w:lvl w:ilvl="1" w:tplc="35207726">
      <w:numFmt w:val="bullet"/>
      <w:lvlText w:val=""/>
      <w:lvlJc w:val="left"/>
      <w:pPr>
        <w:ind w:left="1276" w:hanging="360"/>
      </w:pPr>
      <w:rPr>
        <w:rFonts w:ascii="Symbol" w:eastAsia="Symbol" w:hAnsi="Symbol" w:cs="Symbol" w:hint="default"/>
        <w:color w:val="FF0000"/>
        <w:w w:val="100"/>
        <w:sz w:val="24"/>
        <w:szCs w:val="24"/>
        <w:lang w:val="tr-TR" w:eastAsia="en-US" w:bidi="ar-SA"/>
      </w:rPr>
    </w:lvl>
    <w:lvl w:ilvl="2" w:tplc="8C06671A">
      <w:numFmt w:val="bullet"/>
      <w:lvlText w:val="•"/>
      <w:lvlJc w:val="left"/>
      <w:pPr>
        <w:ind w:left="2320" w:hanging="360"/>
      </w:pPr>
      <w:rPr>
        <w:rFonts w:hint="default"/>
        <w:lang w:val="tr-TR" w:eastAsia="en-US" w:bidi="ar-SA"/>
      </w:rPr>
    </w:lvl>
    <w:lvl w:ilvl="3" w:tplc="B4CA6234">
      <w:numFmt w:val="bullet"/>
      <w:lvlText w:val="•"/>
      <w:lvlJc w:val="left"/>
      <w:pPr>
        <w:ind w:left="3321" w:hanging="360"/>
      </w:pPr>
      <w:rPr>
        <w:rFonts w:hint="default"/>
        <w:lang w:val="tr-TR" w:eastAsia="en-US" w:bidi="ar-SA"/>
      </w:rPr>
    </w:lvl>
    <w:lvl w:ilvl="4" w:tplc="E828FB14">
      <w:numFmt w:val="bullet"/>
      <w:lvlText w:val="•"/>
      <w:lvlJc w:val="left"/>
      <w:pPr>
        <w:ind w:left="4322" w:hanging="360"/>
      </w:pPr>
      <w:rPr>
        <w:rFonts w:hint="default"/>
        <w:lang w:val="tr-TR" w:eastAsia="en-US" w:bidi="ar-SA"/>
      </w:rPr>
    </w:lvl>
    <w:lvl w:ilvl="5" w:tplc="CCE60EDE">
      <w:numFmt w:val="bullet"/>
      <w:lvlText w:val="•"/>
      <w:lvlJc w:val="left"/>
      <w:pPr>
        <w:ind w:left="5322" w:hanging="360"/>
      </w:pPr>
      <w:rPr>
        <w:rFonts w:hint="default"/>
        <w:lang w:val="tr-TR" w:eastAsia="en-US" w:bidi="ar-SA"/>
      </w:rPr>
    </w:lvl>
    <w:lvl w:ilvl="6" w:tplc="A31274A6">
      <w:numFmt w:val="bullet"/>
      <w:lvlText w:val="•"/>
      <w:lvlJc w:val="left"/>
      <w:pPr>
        <w:ind w:left="6323" w:hanging="360"/>
      </w:pPr>
      <w:rPr>
        <w:rFonts w:hint="default"/>
        <w:lang w:val="tr-TR" w:eastAsia="en-US" w:bidi="ar-SA"/>
      </w:rPr>
    </w:lvl>
    <w:lvl w:ilvl="7" w:tplc="A33CB3BE">
      <w:numFmt w:val="bullet"/>
      <w:lvlText w:val="•"/>
      <w:lvlJc w:val="left"/>
      <w:pPr>
        <w:ind w:left="7324" w:hanging="360"/>
      </w:pPr>
      <w:rPr>
        <w:rFonts w:hint="default"/>
        <w:lang w:val="tr-TR" w:eastAsia="en-US" w:bidi="ar-SA"/>
      </w:rPr>
    </w:lvl>
    <w:lvl w:ilvl="8" w:tplc="24E609D0">
      <w:numFmt w:val="bullet"/>
      <w:lvlText w:val="•"/>
      <w:lvlJc w:val="left"/>
      <w:pPr>
        <w:ind w:left="8324" w:hanging="360"/>
      </w:pPr>
      <w:rPr>
        <w:rFonts w:hint="default"/>
        <w:lang w:val="tr-TR" w:eastAsia="en-US" w:bidi="ar-SA"/>
      </w:rPr>
    </w:lvl>
  </w:abstractNum>
  <w:abstractNum w:abstractNumId="43">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45BA3DA1"/>
    <w:multiLevelType w:val="hybridMultilevel"/>
    <w:tmpl w:val="2C1C8FD8"/>
    <w:lvl w:ilvl="0" w:tplc="F432C512">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D3E0E32A">
      <w:numFmt w:val="bullet"/>
      <w:lvlText w:val="•"/>
      <w:lvlJc w:val="left"/>
      <w:pPr>
        <w:ind w:left="882" w:hanging="111"/>
      </w:pPr>
      <w:rPr>
        <w:rFonts w:hint="default"/>
        <w:lang w:val="tr-TR" w:eastAsia="en-US" w:bidi="ar-SA"/>
      </w:rPr>
    </w:lvl>
    <w:lvl w:ilvl="2" w:tplc="7DFEEA1A">
      <w:numFmt w:val="bullet"/>
      <w:lvlText w:val="•"/>
      <w:lvlJc w:val="left"/>
      <w:pPr>
        <w:ind w:left="1364" w:hanging="111"/>
      </w:pPr>
      <w:rPr>
        <w:rFonts w:hint="default"/>
        <w:lang w:val="tr-TR" w:eastAsia="en-US" w:bidi="ar-SA"/>
      </w:rPr>
    </w:lvl>
    <w:lvl w:ilvl="3" w:tplc="AEB27BCA">
      <w:numFmt w:val="bullet"/>
      <w:lvlText w:val="•"/>
      <w:lvlJc w:val="left"/>
      <w:pPr>
        <w:ind w:left="1846" w:hanging="111"/>
      </w:pPr>
      <w:rPr>
        <w:rFonts w:hint="default"/>
        <w:lang w:val="tr-TR" w:eastAsia="en-US" w:bidi="ar-SA"/>
      </w:rPr>
    </w:lvl>
    <w:lvl w:ilvl="4" w:tplc="76AE6CFA">
      <w:numFmt w:val="bullet"/>
      <w:lvlText w:val="•"/>
      <w:lvlJc w:val="left"/>
      <w:pPr>
        <w:ind w:left="2329" w:hanging="111"/>
      </w:pPr>
      <w:rPr>
        <w:rFonts w:hint="default"/>
        <w:lang w:val="tr-TR" w:eastAsia="en-US" w:bidi="ar-SA"/>
      </w:rPr>
    </w:lvl>
    <w:lvl w:ilvl="5" w:tplc="3894FEA8">
      <w:numFmt w:val="bullet"/>
      <w:lvlText w:val="•"/>
      <w:lvlJc w:val="left"/>
      <w:pPr>
        <w:ind w:left="2811" w:hanging="111"/>
      </w:pPr>
      <w:rPr>
        <w:rFonts w:hint="default"/>
        <w:lang w:val="tr-TR" w:eastAsia="en-US" w:bidi="ar-SA"/>
      </w:rPr>
    </w:lvl>
    <w:lvl w:ilvl="6" w:tplc="080ABFC8">
      <w:numFmt w:val="bullet"/>
      <w:lvlText w:val="•"/>
      <w:lvlJc w:val="left"/>
      <w:pPr>
        <w:ind w:left="3293" w:hanging="111"/>
      </w:pPr>
      <w:rPr>
        <w:rFonts w:hint="default"/>
        <w:lang w:val="tr-TR" w:eastAsia="en-US" w:bidi="ar-SA"/>
      </w:rPr>
    </w:lvl>
    <w:lvl w:ilvl="7" w:tplc="0B123412">
      <w:numFmt w:val="bullet"/>
      <w:lvlText w:val="•"/>
      <w:lvlJc w:val="left"/>
      <w:pPr>
        <w:ind w:left="3776" w:hanging="111"/>
      </w:pPr>
      <w:rPr>
        <w:rFonts w:hint="default"/>
        <w:lang w:val="tr-TR" w:eastAsia="en-US" w:bidi="ar-SA"/>
      </w:rPr>
    </w:lvl>
    <w:lvl w:ilvl="8" w:tplc="E0D4CDEA">
      <w:numFmt w:val="bullet"/>
      <w:lvlText w:val="•"/>
      <w:lvlJc w:val="left"/>
      <w:pPr>
        <w:ind w:left="4258" w:hanging="111"/>
      </w:pPr>
      <w:rPr>
        <w:rFonts w:hint="default"/>
        <w:lang w:val="tr-TR" w:eastAsia="en-US" w:bidi="ar-SA"/>
      </w:rPr>
    </w:lvl>
  </w:abstractNum>
  <w:abstractNum w:abstractNumId="4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46">
    <w:nsid w:val="47C06394"/>
    <w:multiLevelType w:val="hybridMultilevel"/>
    <w:tmpl w:val="CED67B5A"/>
    <w:lvl w:ilvl="0" w:tplc="CACC9882">
      <w:start w:val="1"/>
      <w:numFmt w:val="decimal"/>
      <w:lvlText w:val="%1."/>
      <w:lvlJc w:val="left"/>
      <w:pPr>
        <w:ind w:left="469" w:hanging="360"/>
      </w:pPr>
      <w:rPr>
        <w:rFonts w:ascii="Times New Roman" w:eastAsia="Times New Roman" w:hAnsi="Times New Roman" w:cs="Times New Roman" w:hint="default"/>
        <w:w w:val="100"/>
        <w:sz w:val="22"/>
        <w:szCs w:val="22"/>
        <w:lang w:val="tr-TR" w:eastAsia="en-US" w:bidi="ar-SA"/>
      </w:rPr>
    </w:lvl>
    <w:lvl w:ilvl="1" w:tplc="5CC0A46A">
      <w:numFmt w:val="bullet"/>
      <w:lvlText w:val="•"/>
      <w:lvlJc w:val="left"/>
      <w:pPr>
        <w:ind w:left="872" w:hanging="360"/>
      </w:pPr>
      <w:rPr>
        <w:rFonts w:hint="default"/>
        <w:lang w:val="tr-TR" w:eastAsia="en-US" w:bidi="ar-SA"/>
      </w:rPr>
    </w:lvl>
    <w:lvl w:ilvl="2" w:tplc="F150221A">
      <w:numFmt w:val="bullet"/>
      <w:lvlText w:val="•"/>
      <w:lvlJc w:val="left"/>
      <w:pPr>
        <w:ind w:left="1285" w:hanging="360"/>
      </w:pPr>
      <w:rPr>
        <w:rFonts w:hint="default"/>
        <w:lang w:val="tr-TR" w:eastAsia="en-US" w:bidi="ar-SA"/>
      </w:rPr>
    </w:lvl>
    <w:lvl w:ilvl="3" w:tplc="8940DC8E">
      <w:numFmt w:val="bullet"/>
      <w:lvlText w:val="•"/>
      <w:lvlJc w:val="left"/>
      <w:pPr>
        <w:ind w:left="1697" w:hanging="360"/>
      </w:pPr>
      <w:rPr>
        <w:rFonts w:hint="default"/>
        <w:lang w:val="tr-TR" w:eastAsia="en-US" w:bidi="ar-SA"/>
      </w:rPr>
    </w:lvl>
    <w:lvl w:ilvl="4" w:tplc="B520124E">
      <w:numFmt w:val="bullet"/>
      <w:lvlText w:val="•"/>
      <w:lvlJc w:val="left"/>
      <w:pPr>
        <w:ind w:left="2110" w:hanging="360"/>
      </w:pPr>
      <w:rPr>
        <w:rFonts w:hint="default"/>
        <w:lang w:val="tr-TR" w:eastAsia="en-US" w:bidi="ar-SA"/>
      </w:rPr>
    </w:lvl>
    <w:lvl w:ilvl="5" w:tplc="8C38D64C">
      <w:numFmt w:val="bullet"/>
      <w:lvlText w:val="•"/>
      <w:lvlJc w:val="left"/>
      <w:pPr>
        <w:ind w:left="2523" w:hanging="360"/>
      </w:pPr>
      <w:rPr>
        <w:rFonts w:hint="default"/>
        <w:lang w:val="tr-TR" w:eastAsia="en-US" w:bidi="ar-SA"/>
      </w:rPr>
    </w:lvl>
    <w:lvl w:ilvl="6" w:tplc="D9868F7C">
      <w:numFmt w:val="bullet"/>
      <w:lvlText w:val="•"/>
      <w:lvlJc w:val="left"/>
      <w:pPr>
        <w:ind w:left="2935" w:hanging="360"/>
      </w:pPr>
      <w:rPr>
        <w:rFonts w:hint="default"/>
        <w:lang w:val="tr-TR" w:eastAsia="en-US" w:bidi="ar-SA"/>
      </w:rPr>
    </w:lvl>
    <w:lvl w:ilvl="7" w:tplc="EB34EB7E">
      <w:numFmt w:val="bullet"/>
      <w:lvlText w:val="•"/>
      <w:lvlJc w:val="left"/>
      <w:pPr>
        <w:ind w:left="3348" w:hanging="360"/>
      </w:pPr>
      <w:rPr>
        <w:rFonts w:hint="default"/>
        <w:lang w:val="tr-TR" w:eastAsia="en-US" w:bidi="ar-SA"/>
      </w:rPr>
    </w:lvl>
    <w:lvl w:ilvl="8" w:tplc="F6325F20">
      <w:numFmt w:val="bullet"/>
      <w:lvlText w:val="•"/>
      <w:lvlJc w:val="left"/>
      <w:pPr>
        <w:ind w:left="3760" w:hanging="360"/>
      </w:pPr>
      <w:rPr>
        <w:rFonts w:hint="default"/>
        <w:lang w:val="tr-TR" w:eastAsia="en-US" w:bidi="ar-SA"/>
      </w:rPr>
    </w:lvl>
  </w:abstractNum>
  <w:abstractNum w:abstractNumId="47">
    <w:nsid w:val="49B31EC9"/>
    <w:multiLevelType w:val="hybridMultilevel"/>
    <w:tmpl w:val="5F06C622"/>
    <w:lvl w:ilvl="0" w:tplc="9CAC214E">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165E7B28">
      <w:numFmt w:val="bullet"/>
      <w:lvlText w:val="•"/>
      <w:lvlJc w:val="left"/>
      <w:pPr>
        <w:ind w:left="882" w:hanging="111"/>
      </w:pPr>
      <w:rPr>
        <w:rFonts w:hint="default"/>
        <w:lang w:val="tr-TR" w:eastAsia="en-US" w:bidi="ar-SA"/>
      </w:rPr>
    </w:lvl>
    <w:lvl w:ilvl="2" w:tplc="138422D0">
      <w:numFmt w:val="bullet"/>
      <w:lvlText w:val="•"/>
      <w:lvlJc w:val="left"/>
      <w:pPr>
        <w:ind w:left="1364" w:hanging="111"/>
      </w:pPr>
      <w:rPr>
        <w:rFonts w:hint="default"/>
        <w:lang w:val="tr-TR" w:eastAsia="en-US" w:bidi="ar-SA"/>
      </w:rPr>
    </w:lvl>
    <w:lvl w:ilvl="3" w:tplc="CCCAE304">
      <w:numFmt w:val="bullet"/>
      <w:lvlText w:val="•"/>
      <w:lvlJc w:val="left"/>
      <w:pPr>
        <w:ind w:left="1846" w:hanging="111"/>
      </w:pPr>
      <w:rPr>
        <w:rFonts w:hint="default"/>
        <w:lang w:val="tr-TR" w:eastAsia="en-US" w:bidi="ar-SA"/>
      </w:rPr>
    </w:lvl>
    <w:lvl w:ilvl="4" w:tplc="8C225A64">
      <w:numFmt w:val="bullet"/>
      <w:lvlText w:val="•"/>
      <w:lvlJc w:val="left"/>
      <w:pPr>
        <w:ind w:left="2329" w:hanging="111"/>
      </w:pPr>
      <w:rPr>
        <w:rFonts w:hint="default"/>
        <w:lang w:val="tr-TR" w:eastAsia="en-US" w:bidi="ar-SA"/>
      </w:rPr>
    </w:lvl>
    <w:lvl w:ilvl="5" w:tplc="2CFC0AA0">
      <w:numFmt w:val="bullet"/>
      <w:lvlText w:val="•"/>
      <w:lvlJc w:val="left"/>
      <w:pPr>
        <w:ind w:left="2811" w:hanging="111"/>
      </w:pPr>
      <w:rPr>
        <w:rFonts w:hint="default"/>
        <w:lang w:val="tr-TR" w:eastAsia="en-US" w:bidi="ar-SA"/>
      </w:rPr>
    </w:lvl>
    <w:lvl w:ilvl="6" w:tplc="F48C382E">
      <w:numFmt w:val="bullet"/>
      <w:lvlText w:val="•"/>
      <w:lvlJc w:val="left"/>
      <w:pPr>
        <w:ind w:left="3293" w:hanging="111"/>
      </w:pPr>
      <w:rPr>
        <w:rFonts w:hint="default"/>
        <w:lang w:val="tr-TR" w:eastAsia="en-US" w:bidi="ar-SA"/>
      </w:rPr>
    </w:lvl>
    <w:lvl w:ilvl="7" w:tplc="95FA2890">
      <w:numFmt w:val="bullet"/>
      <w:lvlText w:val="•"/>
      <w:lvlJc w:val="left"/>
      <w:pPr>
        <w:ind w:left="3776" w:hanging="111"/>
      </w:pPr>
      <w:rPr>
        <w:rFonts w:hint="default"/>
        <w:lang w:val="tr-TR" w:eastAsia="en-US" w:bidi="ar-SA"/>
      </w:rPr>
    </w:lvl>
    <w:lvl w:ilvl="8" w:tplc="95124276">
      <w:numFmt w:val="bullet"/>
      <w:lvlText w:val="•"/>
      <w:lvlJc w:val="left"/>
      <w:pPr>
        <w:ind w:left="4258" w:hanging="111"/>
      </w:pPr>
      <w:rPr>
        <w:rFonts w:hint="default"/>
        <w:lang w:val="tr-TR" w:eastAsia="en-US" w:bidi="ar-SA"/>
      </w:rPr>
    </w:lvl>
  </w:abstractNum>
  <w:abstractNum w:abstractNumId="48">
    <w:nsid w:val="4E5303AD"/>
    <w:multiLevelType w:val="hybridMultilevel"/>
    <w:tmpl w:val="60D66E1C"/>
    <w:lvl w:ilvl="0" w:tplc="89DC2EE6">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7BACD55A">
      <w:numFmt w:val="bullet"/>
      <w:lvlText w:val="•"/>
      <w:lvlJc w:val="left"/>
      <w:pPr>
        <w:ind w:left="882" w:hanging="111"/>
      </w:pPr>
      <w:rPr>
        <w:rFonts w:hint="default"/>
        <w:lang w:val="tr-TR" w:eastAsia="en-US" w:bidi="ar-SA"/>
      </w:rPr>
    </w:lvl>
    <w:lvl w:ilvl="2" w:tplc="6750DC8A">
      <w:numFmt w:val="bullet"/>
      <w:lvlText w:val="•"/>
      <w:lvlJc w:val="left"/>
      <w:pPr>
        <w:ind w:left="1364" w:hanging="111"/>
      </w:pPr>
      <w:rPr>
        <w:rFonts w:hint="default"/>
        <w:lang w:val="tr-TR" w:eastAsia="en-US" w:bidi="ar-SA"/>
      </w:rPr>
    </w:lvl>
    <w:lvl w:ilvl="3" w:tplc="2BE40F9C">
      <w:numFmt w:val="bullet"/>
      <w:lvlText w:val="•"/>
      <w:lvlJc w:val="left"/>
      <w:pPr>
        <w:ind w:left="1846" w:hanging="111"/>
      </w:pPr>
      <w:rPr>
        <w:rFonts w:hint="default"/>
        <w:lang w:val="tr-TR" w:eastAsia="en-US" w:bidi="ar-SA"/>
      </w:rPr>
    </w:lvl>
    <w:lvl w:ilvl="4" w:tplc="30CA44AA">
      <w:numFmt w:val="bullet"/>
      <w:lvlText w:val="•"/>
      <w:lvlJc w:val="left"/>
      <w:pPr>
        <w:ind w:left="2329" w:hanging="111"/>
      </w:pPr>
      <w:rPr>
        <w:rFonts w:hint="default"/>
        <w:lang w:val="tr-TR" w:eastAsia="en-US" w:bidi="ar-SA"/>
      </w:rPr>
    </w:lvl>
    <w:lvl w:ilvl="5" w:tplc="B9163A34">
      <w:numFmt w:val="bullet"/>
      <w:lvlText w:val="•"/>
      <w:lvlJc w:val="left"/>
      <w:pPr>
        <w:ind w:left="2811" w:hanging="111"/>
      </w:pPr>
      <w:rPr>
        <w:rFonts w:hint="default"/>
        <w:lang w:val="tr-TR" w:eastAsia="en-US" w:bidi="ar-SA"/>
      </w:rPr>
    </w:lvl>
    <w:lvl w:ilvl="6" w:tplc="454850CA">
      <w:numFmt w:val="bullet"/>
      <w:lvlText w:val="•"/>
      <w:lvlJc w:val="left"/>
      <w:pPr>
        <w:ind w:left="3293" w:hanging="111"/>
      </w:pPr>
      <w:rPr>
        <w:rFonts w:hint="default"/>
        <w:lang w:val="tr-TR" w:eastAsia="en-US" w:bidi="ar-SA"/>
      </w:rPr>
    </w:lvl>
    <w:lvl w:ilvl="7" w:tplc="B7BA0964">
      <w:numFmt w:val="bullet"/>
      <w:lvlText w:val="•"/>
      <w:lvlJc w:val="left"/>
      <w:pPr>
        <w:ind w:left="3776" w:hanging="111"/>
      </w:pPr>
      <w:rPr>
        <w:rFonts w:hint="default"/>
        <w:lang w:val="tr-TR" w:eastAsia="en-US" w:bidi="ar-SA"/>
      </w:rPr>
    </w:lvl>
    <w:lvl w:ilvl="8" w:tplc="C120883C">
      <w:numFmt w:val="bullet"/>
      <w:lvlText w:val="•"/>
      <w:lvlJc w:val="left"/>
      <w:pPr>
        <w:ind w:left="4258" w:hanging="111"/>
      </w:pPr>
      <w:rPr>
        <w:rFonts w:hint="default"/>
        <w:lang w:val="tr-TR" w:eastAsia="en-US" w:bidi="ar-SA"/>
      </w:rPr>
    </w:lvl>
  </w:abstractNum>
  <w:abstractNum w:abstractNumId="49">
    <w:nsid w:val="4F151E08"/>
    <w:multiLevelType w:val="hybridMultilevel"/>
    <w:tmpl w:val="8A486CF0"/>
    <w:lvl w:ilvl="0" w:tplc="A514A162">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B3821062">
      <w:numFmt w:val="bullet"/>
      <w:lvlText w:val="•"/>
      <w:lvlJc w:val="left"/>
      <w:pPr>
        <w:ind w:left="882" w:hanging="111"/>
      </w:pPr>
      <w:rPr>
        <w:rFonts w:hint="default"/>
        <w:lang w:val="tr-TR" w:eastAsia="en-US" w:bidi="ar-SA"/>
      </w:rPr>
    </w:lvl>
    <w:lvl w:ilvl="2" w:tplc="E884B192">
      <w:numFmt w:val="bullet"/>
      <w:lvlText w:val="•"/>
      <w:lvlJc w:val="left"/>
      <w:pPr>
        <w:ind w:left="1364" w:hanging="111"/>
      </w:pPr>
      <w:rPr>
        <w:rFonts w:hint="default"/>
        <w:lang w:val="tr-TR" w:eastAsia="en-US" w:bidi="ar-SA"/>
      </w:rPr>
    </w:lvl>
    <w:lvl w:ilvl="3" w:tplc="B6461DAE">
      <w:numFmt w:val="bullet"/>
      <w:lvlText w:val="•"/>
      <w:lvlJc w:val="left"/>
      <w:pPr>
        <w:ind w:left="1846" w:hanging="111"/>
      </w:pPr>
      <w:rPr>
        <w:rFonts w:hint="default"/>
        <w:lang w:val="tr-TR" w:eastAsia="en-US" w:bidi="ar-SA"/>
      </w:rPr>
    </w:lvl>
    <w:lvl w:ilvl="4" w:tplc="1FE04174">
      <w:numFmt w:val="bullet"/>
      <w:lvlText w:val="•"/>
      <w:lvlJc w:val="left"/>
      <w:pPr>
        <w:ind w:left="2329" w:hanging="111"/>
      </w:pPr>
      <w:rPr>
        <w:rFonts w:hint="default"/>
        <w:lang w:val="tr-TR" w:eastAsia="en-US" w:bidi="ar-SA"/>
      </w:rPr>
    </w:lvl>
    <w:lvl w:ilvl="5" w:tplc="7DB4E768">
      <w:numFmt w:val="bullet"/>
      <w:lvlText w:val="•"/>
      <w:lvlJc w:val="left"/>
      <w:pPr>
        <w:ind w:left="2811" w:hanging="111"/>
      </w:pPr>
      <w:rPr>
        <w:rFonts w:hint="default"/>
        <w:lang w:val="tr-TR" w:eastAsia="en-US" w:bidi="ar-SA"/>
      </w:rPr>
    </w:lvl>
    <w:lvl w:ilvl="6" w:tplc="155260EC">
      <w:numFmt w:val="bullet"/>
      <w:lvlText w:val="•"/>
      <w:lvlJc w:val="left"/>
      <w:pPr>
        <w:ind w:left="3293" w:hanging="111"/>
      </w:pPr>
      <w:rPr>
        <w:rFonts w:hint="default"/>
        <w:lang w:val="tr-TR" w:eastAsia="en-US" w:bidi="ar-SA"/>
      </w:rPr>
    </w:lvl>
    <w:lvl w:ilvl="7" w:tplc="C78C0012">
      <w:numFmt w:val="bullet"/>
      <w:lvlText w:val="•"/>
      <w:lvlJc w:val="left"/>
      <w:pPr>
        <w:ind w:left="3776" w:hanging="111"/>
      </w:pPr>
      <w:rPr>
        <w:rFonts w:hint="default"/>
        <w:lang w:val="tr-TR" w:eastAsia="en-US" w:bidi="ar-SA"/>
      </w:rPr>
    </w:lvl>
    <w:lvl w:ilvl="8" w:tplc="0D2C9736">
      <w:numFmt w:val="bullet"/>
      <w:lvlText w:val="•"/>
      <w:lvlJc w:val="left"/>
      <w:pPr>
        <w:ind w:left="4258" w:hanging="111"/>
      </w:pPr>
      <w:rPr>
        <w:rFonts w:hint="default"/>
        <w:lang w:val="tr-TR" w:eastAsia="en-US" w:bidi="ar-SA"/>
      </w:rPr>
    </w:lvl>
  </w:abstractNum>
  <w:abstractNum w:abstractNumId="50">
    <w:nsid w:val="508C4D9B"/>
    <w:multiLevelType w:val="hybridMultilevel"/>
    <w:tmpl w:val="06BCA688"/>
    <w:lvl w:ilvl="0" w:tplc="3A8C5C48">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BF6E5B54">
      <w:numFmt w:val="bullet"/>
      <w:lvlText w:val="•"/>
      <w:lvlJc w:val="left"/>
      <w:pPr>
        <w:ind w:left="900" w:hanging="111"/>
      </w:pPr>
      <w:rPr>
        <w:rFonts w:hint="default"/>
        <w:lang w:val="tr-TR" w:eastAsia="en-US" w:bidi="ar-SA"/>
      </w:rPr>
    </w:lvl>
    <w:lvl w:ilvl="2" w:tplc="421C8ECA">
      <w:numFmt w:val="bullet"/>
      <w:lvlText w:val="•"/>
      <w:lvlJc w:val="left"/>
      <w:pPr>
        <w:ind w:left="1380" w:hanging="111"/>
      </w:pPr>
      <w:rPr>
        <w:rFonts w:hint="default"/>
        <w:lang w:val="tr-TR" w:eastAsia="en-US" w:bidi="ar-SA"/>
      </w:rPr>
    </w:lvl>
    <w:lvl w:ilvl="3" w:tplc="7396DC0E">
      <w:numFmt w:val="bullet"/>
      <w:lvlText w:val="•"/>
      <w:lvlJc w:val="left"/>
      <w:pPr>
        <w:ind w:left="1860" w:hanging="111"/>
      </w:pPr>
      <w:rPr>
        <w:rFonts w:hint="default"/>
        <w:lang w:val="tr-TR" w:eastAsia="en-US" w:bidi="ar-SA"/>
      </w:rPr>
    </w:lvl>
    <w:lvl w:ilvl="4" w:tplc="C3B6BA3C">
      <w:numFmt w:val="bullet"/>
      <w:lvlText w:val="•"/>
      <w:lvlJc w:val="left"/>
      <w:pPr>
        <w:ind w:left="2341" w:hanging="111"/>
      </w:pPr>
      <w:rPr>
        <w:rFonts w:hint="default"/>
        <w:lang w:val="tr-TR" w:eastAsia="en-US" w:bidi="ar-SA"/>
      </w:rPr>
    </w:lvl>
    <w:lvl w:ilvl="5" w:tplc="14BA9C0C">
      <w:numFmt w:val="bullet"/>
      <w:lvlText w:val="•"/>
      <w:lvlJc w:val="left"/>
      <w:pPr>
        <w:ind w:left="2821" w:hanging="111"/>
      </w:pPr>
      <w:rPr>
        <w:rFonts w:hint="default"/>
        <w:lang w:val="tr-TR" w:eastAsia="en-US" w:bidi="ar-SA"/>
      </w:rPr>
    </w:lvl>
    <w:lvl w:ilvl="6" w:tplc="1DD85B04">
      <w:numFmt w:val="bullet"/>
      <w:lvlText w:val="•"/>
      <w:lvlJc w:val="left"/>
      <w:pPr>
        <w:ind w:left="3301" w:hanging="111"/>
      </w:pPr>
      <w:rPr>
        <w:rFonts w:hint="default"/>
        <w:lang w:val="tr-TR" w:eastAsia="en-US" w:bidi="ar-SA"/>
      </w:rPr>
    </w:lvl>
    <w:lvl w:ilvl="7" w:tplc="32344050">
      <w:numFmt w:val="bullet"/>
      <w:lvlText w:val="•"/>
      <w:lvlJc w:val="left"/>
      <w:pPr>
        <w:ind w:left="3782" w:hanging="111"/>
      </w:pPr>
      <w:rPr>
        <w:rFonts w:hint="default"/>
        <w:lang w:val="tr-TR" w:eastAsia="en-US" w:bidi="ar-SA"/>
      </w:rPr>
    </w:lvl>
    <w:lvl w:ilvl="8" w:tplc="C1E60BE6">
      <w:numFmt w:val="bullet"/>
      <w:lvlText w:val="•"/>
      <w:lvlJc w:val="left"/>
      <w:pPr>
        <w:ind w:left="4262" w:hanging="111"/>
      </w:pPr>
      <w:rPr>
        <w:rFonts w:hint="default"/>
        <w:lang w:val="tr-TR" w:eastAsia="en-US" w:bidi="ar-SA"/>
      </w:rPr>
    </w:lvl>
  </w:abstractNum>
  <w:abstractNum w:abstractNumId="51">
    <w:nsid w:val="569C5800"/>
    <w:multiLevelType w:val="multilevel"/>
    <w:tmpl w:val="CBA2C016"/>
    <w:lvl w:ilvl="0">
      <w:start w:val="2"/>
      <w:numFmt w:val="decimal"/>
      <w:lvlText w:val="%1"/>
      <w:lvlJc w:val="left"/>
      <w:pPr>
        <w:ind w:left="3796" w:hanging="1380"/>
      </w:pPr>
      <w:rPr>
        <w:rFonts w:hint="default"/>
        <w:lang w:val="tr-TR" w:eastAsia="en-US" w:bidi="ar-SA"/>
      </w:rPr>
    </w:lvl>
    <w:lvl w:ilvl="1">
      <w:start w:val="3"/>
      <w:numFmt w:val="decimal"/>
      <w:lvlText w:val="%1.%2"/>
      <w:lvlJc w:val="left"/>
      <w:pPr>
        <w:ind w:left="3796" w:hanging="1380"/>
      </w:pPr>
      <w:rPr>
        <w:rFonts w:hint="default"/>
        <w:lang w:val="tr-TR" w:eastAsia="en-US" w:bidi="ar-SA"/>
      </w:rPr>
    </w:lvl>
    <w:lvl w:ilvl="2">
      <w:start w:val="1"/>
      <w:numFmt w:val="decimal"/>
      <w:lvlText w:val="%1.%2.%3"/>
      <w:lvlJc w:val="left"/>
      <w:pPr>
        <w:ind w:left="3796" w:hanging="1380"/>
      </w:pPr>
      <w:rPr>
        <w:rFonts w:hint="default"/>
        <w:lang w:val="tr-TR" w:eastAsia="en-US" w:bidi="ar-SA"/>
      </w:rPr>
    </w:lvl>
    <w:lvl w:ilvl="3">
      <w:start w:val="2"/>
      <w:numFmt w:val="decimal"/>
      <w:lvlText w:val="%1.%2.%3.%4"/>
      <w:lvlJc w:val="left"/>
      <w:pPr>
        <w:ind w:left="3796" w:hanging="1380"/>
      </w:pPr>
      <w:rPr>
        <w:rFonts w:hint="default"/>
        <w:lang w:val="tr-TR" w:eastAsia="en-US" w:bidi="ar-SA"/>
      </w:rPr>
    </w:lvl>
    <w:lvl w:ilvl="4">
      <w:start w:val="2"/>
      <w:numFmt w:val="decimal"/>
      <w:lvlText w:val="%1.%2.%3.%4.%5"/>
      <w:lvlJc w:val="left"/>
      <w:pPr>
        <w:ind w:left="3796" w:hanging="1380"/>
      </w:pPr>
      <w:rPr>
        <w:rFonts w:hint="default"/>
        <w:lang w:val="tr-TR" w:eastAsia="en-US" w:bidi="ar-SA"/>
      </w:rPr>
    </w:lvl>
    <w:lvl w:ilvl="5">
      <w:start w:val="1"/>
      <w:numFmt w:val="decimal"/>
      <w:lvlText w:val="%1.%2.%3.%4.%5.%6"/>
      <w:lvlJc w:val="left"/>
      <w:pPr>
        <w:ind w:left="3796" w:hanging="1380"/>
      </w:pPr>
      <w:rPr>
        <w:rFonts w:hint="default"/>
        <w:lang w:val="tr-TR" w:eastAsia="en-US" w:bidi="ar-SA"/>
      </w:rPr>
    </w:lvl>
    <w:lvl w:ilvl="6">
      <w:start w:val="3"/>
      <w:numFmt w:val="decimal"/>
      <w:lvlText w:val="%1.%2.%3.%4.%5.%6.%7."/>
      <w:lvlJc w:val="left"/>
      <w:pPr>
        <w:ind w:left="3796" w:hanging="1380"/>
      </w:pPr>
      <w:rPr>
        <w:rFonts w:ascii="Times New Roman" w:eastAsia="Times New Roman" w:hAnsi="Times New Roman" w:cs="Times New Roman" w:hint="default"/>
        <w:spacing w:val="-5"/>
        <w:w w:val="100"/>
        <w:sz w:val="24"/>
        <w:szCs w:val="24"/>
        <w:lang w:val="tr-TR" w:eastAsia="en-US" w:bidi="ar-SA"/>
      </w:rPr>
    </w:lvl>
    <w:lvl w:ilvl="7">
      <w:numFmt w:val="bullet"/>
      <w:lvlText w:val="•"/>
      <w:lvlJc w:val="left"/>
      <w:pPr>
        <w:ind w:left="8368" w:hanging="1380"/>
      </w:pPr>
      <w:rPr>
        <w:rFonts w:hint="default"/>
        <w:lang w:val="tr-TR" w:eastAsia="en-US" w:bidi="ar-SA"/>
      </w:rPr>
    </w:lvl>
    <w:lvl w:ilvl="8">
      <w:numFmt w:val="bullet"/>
      <w:lvlText w:val="•"/>
      <w:lvlJc w:val="left"/>
      <w:pPr>
        <w:ind w:left="9021" w:hanging="1380"/>
      </w:pPr>
      <w:rPr>
        <w:rFonts w:hint="default"/>
        <w:lang w:val="tr-TR" w:eastAsia="en-US" w:bidi="ar-SA"/>
      </w:rPr>
    </w:lvl>
  </w:abstractNum>
  <w:abstractNum w:abstractNumId="52">
    <w:nsid w:val="56EB36A9"/>
    <w:multiLevelType w:val="multilevel"/>
    <w:tmpl w:val="C164C1C4"/>
    <w:lvl w:ilvl="0">
      <w:start w:val="2"/>
      <w:numFmt w:val="decimal"/>
      <w:lvlText w:val="%1"/>
      <w:lvlJc w:val="left"/>
      <w:pPr>
        <w:ind w:left="2032" w:hanging="756"/>
      </w:pPr>
      <w:rPr>
        <w:rFonts w:hint="default"/>
        <w:lang w:val="tr-TR" w:eastAsia="en-US" w:bidi="ar-SA"/>
      </w:rPr>
    </w:lvl>
    <w:lvl w:ilvl="1">
      <w:start w:val="3"/>
      <w:numFmt w:val="decimal"/>
      <w:lvlText w:val="%1.%2"/>
      <w:lvlJc w:val="left"/>
      <w:pPr>
        <w:ind w:left="2032" w:hanging="756"/>
      </w:pPr>
      <w:rPr>
        <w:rFonts w:hint="default"/>
        <w:lang w:val="tr-TR" w:eastAsia="en-US" w:bidi="ar-SA"/>
      </w:rPr>
    </w:lvl>
    <w:lvl w:ilvl="2">
      <w:start w:val="1"/>
      <w:numFmt w:val="decimal"/>
      <w:lvlText w:val="%1.%2.%3."/>
      <w:lvlJc w:val="left"/>
      <w:pPr>
        <w:ind w:left="2032" w:hanging="756"/>
      </w:pPr>
      <w:rPr>
        <w:rFonts w:ascii="Times New Roman" w:eastAsia="Times New Roman" w:hAnsi="Times New Roman" w:cs="Times New Roman" w:hint="default"/>
        <w:b/>
        <w:bCs/>
        <w:spacing w:val="-3"/>
        <w:w w:val="100"/>
        <w:sz w:val="24"/>
        <w:szCs w:val="24"/>
        <w:lang w:val="tr-TR" w:eastAsia="en-US" w:bidi="ar-SA"/>
      </w:rPr>
    </w:lvl>
    <w:lvl w:ilvl="3">
      <w:start w:val="1"/>
      <w:numFmt w:val="decimal"/>
      <w:lvlText w:val="%1.%2.%3.%4."/>
      <w:lvlJc w:val="left"/>
      <w:pPr>
        <w:ind w:left="2680" w:hanging="1044"/>
      </w:pPr>
      <w:rPr>
        <w:rFonts w:ascii="Times New Roman" w:eastAsia="Times New Roman" w:hAnsi="Times New Roman" w:cs="Times New Roman" w:hint="default"/>
        <w:b/>
        <w:bCs/>
        <w:spacing w:val="-3"/>
        <w:w w:val="99"/>
        <w:sz w:val="24"/>
        <w:szCs w:val="24"/>
        <w:lang w:val="tr-TR" w:eastAsia="en-US" w:bidi="ar-SA"/>
      </w:rPr>
    </w:lvl>
    <w:lvl w:ilvl="4">
      <w:start w:val="1"/>
      <w:numFmt w:val="decimal"/>
      <w:lvlText w:val="%1.%2.%3.%4.%5."/>
      <w:lvlJc w:val="left"/>
      <w:pPr>
        <w:ind w:left="3388" w:hanging="1392"/>
      </w:pPr>
      <w:rPr>
        <w:rFonts w:ascii="Times New Roman" w:eastAsia="Times New Roman" w:hAnsi="Times New Roman" w:cs="Times New Roman" w:hint="default"/>
        <w:b/>
        <w:bCs/>
        <w:spacing w:val="-3"/>
        <w:w w:val="100"/>
        <w:sz w:val="24"/>
        <w:szCs w:val="24"/>
        <w:lang w:val="tr-TR" w:eastAsia="en-US" w:bidi="ar-SA"/>
      </w:rPr>
    </w:lvl>
    <w:lvl w:ilvl="5">
      <w:start w:val="1"/>
      <w:numFmt w:val="decimal"/>
      <w:lvlText w:val="%1.%2.%3.%4.%5.%6."/>
      <w:lvlJc w:val="left"/>
      <w:pPr>
        <w:ind w:left="4096" w:hanging="1740"/>
      </w:pPr>
      <w:rPr>
        <w:rFonts w:ascii="Times New Roman" w:eastAsia="Times New Roman" w:hAnsi="Times New Roman" w:cs="Times New Roman" w:hint="default"/>
        <w:b/>
        <w:bCs/>
        <w:spacing w:val="-4"/>
        <w:w w:val="99"/>
        <w:sz w:val="24"/>
        <w:szCs w:val="24"/>
        <w:lang w:val="tr-TR" w:eastAsia="en-US" w:bidi="ar-SA"/>
      </w:rPr>
    </w:lvl>
    <w:lvl w:ilvl="6">
      <w:start w:val="1"/>
      <w:numFmt w:val="decimal"/>
      <w:lvlText w:val="%1.%2.%3.%4.%5.%6.%7."/>
      <w:lvlJc w:val="left"/>
      <w:pPr>
        <w:ind w:left="2716" w:hanging="1380"/>
      </w:pPr>
      <w:rPr>
        <w:rFonts w:ascii="Times New Roman" w:eastAsia="Times New Roman" w:hAnsi="Times New Roman" w:cs="Times New Roman" w:hint="default"/>
        <w:spacing w:val="-5"/>
        <w:w w:val="100"/>
        <w:sz w:val="24"/>
        <w:szCs w:val="24"/>
        <w:lang w:val="tr-TR" w:eastAsia="en-US" w:bidi="ar-SA"/>
      </w:rPr>
    </w:lvl>
    <w:lvl w:ilvl="7">
      <w:numFmt w:val="bullet"/>
      <w:lvlText w:val="•"/>
      <w:lvlJc w:val="left"/>
      <w:pPr>
        <w:ind w:left="3800" w:hanging="1380"/>
      </w:pPr>
      <w:rPr>
        <w:rFonts w:hint="default"/>
        <w:lang w:val="tr-TR" w:eastAsia="en-US" w:bidi="ar-SA"/>
      </w:rPr>
    </w:lvl>
    <w:lvl w:ilvl="8">
      <w:numFmt w:val="bullet"/>
      <w:lvlText w:val="•"/>
      <w:lvlJc w:val="left"/>
      <w:pPr>
        <w:ind w:left="4100" w:hanging="1380"/>
      </w:pPr>
      <w:rPr>
        <w:rFonts w:hint="default"/>
        <w:lang w:val="tr-TR" w:eastAsia="en-US" w:bidi="ar-SA"/>
      </w:rPr>
    </w:lvl>
  </w:abstractNum>
  <w:abstractNum w:abstractNumId="53">
    <w:nsid w:val="57BA35D1"/>
    <w:multiLevelType w:val="multilevel"/>
    <w:tmpl w:val="EF86943E"/>
    <w:lvl w:ilvl="0">
      <w:start w:val="2"/>
      <w:numFmt w:val="decimal"/>
      <w:lvlText w:val="%1"/>
      <w:lvlJc w:val="left"/>
      <w:pPr>
        <w:ind w:left="3796" w:hanging="1380"/>
      </w:pPr>
      <w:rPr>
        <w:rFonts w:hint="default"/>
        <w:lang w:val="tr-TR" w:eastAsia="en-US" w:bidi="ar-SA"/>
      </w:rPr>
    </w:lvl>
    <w:lvl w:ilvl="1">
      <w:start w:val="3"/>
      <w:numFmt w:val="decimal"/>
      <w:lvlText w:val="%1.%2"/>
      <w:lvlJc w:val="left"/>
      <w:pPr>
        <w:ind w:left="3796" w:hanging="1380"/>
      </w:pPr>
      <w:rPr>
        <w:rFonts w:hint="default"/>
        <w:lang w:val="tr-TR" w:eastAsia="en-US" w:bidi="ar-SA"/>
      </w:rPr>
    </w:lvl>
    <w:lvl w:ilvl="2">
      <w:start w:val="1"/>
      <w:numFmt w:val="decimal"/>
      <w:lvlText w:val="%1.%2.%3"/>
      <w:lvlJc w:val="left"/>
      <w:pPr>
        <w:ind w:left="3796" w:hanging="1380"/>
      </w:pPr>
      <w:rPr>
        <w:rFonts w:hint="default"/>
        <w:lang w:val="tr-TR" w:eastAsia="en-US" w:bidi="ar-SA"/>
      </w:rPr>
    </w:lvl>
    <w:lvl w:ilvl="3">
      <w:start w:val="3"/>
      <w:numFmt w:val="decimal"/>
      <w:lvlText w:val="%1.%2.%3.%4"/>
      <w:lvlJc w:val="left"/>
      <w:pPr>
        <w:ind w:left="3796" w:hanging="1380"/>
      </w:pPr>
      <w:rPr>
        <w:rFonts w:hint="default"/>
        <w:lang w:val="tr-TR" w:eastAsia="en-US" w:bidi="ar-SA"/>
      </w:rPr>
    </w:lvl>
    <w:lvl w:ilvl="4">
      <w:start w:val="1"/>
      <w:numFmt w:val="decimal"/>
      <w:lvlText w:val="%1.%2.%3.%4.%5"/>
      <w:lvlJc w:val="left"/>
      <w:pPr>
        <w:ind w:left="3796" w:hanging="1380"/>
      </w:pPr>
      <w:rPr>
        <w:rFonts w:hint="default"/>
        <w:lang w:val="tr-TR" w:eastAsia="en-US" w:bidi="ar-SA"/>
      </w:rPr>
    </w:lvl>
    <w:lvl w:ilvl="5">
      <w:start w:val="2"/>
      <w:numFmt w:val="decimal"/>
      <w:lvlText w:val="%1.%2.%3.%4.%5.%6"/>
      <w:lvlJc w:val="left"/>
      <w:pPr>
        <w:ind w:left="3796" w:hanging="1380"/>
      </w:pPr>
      <w:rPr>
        <w:rFonts w:hint="default"/>
        <w:lang w:val="tr-TR" w:eastAsia="en-US" w:bidi="ar-SA"/>
      </w:rPr>
    </w:lvl>
    <w:lvl w:ilvl="6">
      <w:start w:val="4"/>
      <w:numFmt w:val="decimal"/>
      <w:lvlText w:val="%1.%2.%3.%4.%5.%6.%7."/>
      <w:lvlJc w:val="left"/>
      <w:pPr>
        <w:ind w:left="3796" w:hanging="1380"/>
      </w:pPr>
      <w:rPr>
        <w:rFonts w:ascii="Times New Roman" w:eastAsia="Times New Roman" w:hAnsi="Times New Roman" w:cs="Times New Roman" w:hint="default"/>
        <w:spacing w:val="-3"/>
        <w:w w:val="100"/>
        <w:sz w:val="24"/>
        <w:szCs w:val="24"/>
        <w:lang w:val="tr-TR" w:eastAsia="en-US" w:bidi="ar-SA"/>
      </w:rPr>
    </w:lvl>
    <w:lvl w:ilvl="7">
      <w:numFmt w:val="bullet"/>
      <w:lvlText w:val="•"/>
      <w:lvlJc w:val="left"/>
      <w:pPr>
        <w:ind w:left="8368" w:hanging="1380"/>
      </w:pPr>
      <w:rPr>
        <w:rFonts w:hint="default"/>
        <w:lang w:val="tr-TR" w:eastAsia="en-US" w:bidi="ar-SA"/>
      </w:rPr>
    </w:lvl>
    <w:lvl w:ilvl="8">
      <w:numFmt w:val="bullet"/>
      <w:lvlText w:val="•"/>
      <w:lvlJc w:val="left"/>
      <w:pPr>
        <w:ind w:left="9021" w:hanging="1380"/>
      </w:pPr>
      <w:rPr>
        <w:rFonts w:hint="default"/>
        <w:lang w:val="tr-TR" w:eastAsia="en-US" w:bidi="ar-SA"/>
      </w:rPr>
    </w:lvl>
  </w:abstractNum>
  <w:abstractNum w:abstractNumId="54">
    <w:nsid w:val="57BF74D6"/>
    <w:multiLevelType w:val="hybridMultilevel"/>
    <w:tmpl w:val="F4946D2A"/>
    <w:lvl w:ilvl="0" w:tplc="80DCEB8C">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FCE8124E">
      <w:numFmt w:val="bullet"/>
      <w:lvlText w:val="•"/>
      <w:lvlJc w:val="left"/>
      <w:pPr>
        <w:ind w:left="882" w:hanging="111"/>
      </w:pPr>
      <w:rPr>
        <w:rFonts w:hint="default"/>
        <w:lang w:val="tr-TR" w:eastAsia="en-US" w:bidi="ar-SA"/>
      </w:rPr>
    </w:lvl>
    <w:lvl w:ilvl="2" w:tplc="93CA1B64">
      <w:numFmt w:val="bullet"/>
      <w:lvlText w:val="•"/>
      <w:lvlJc w:val="left"/>
      <w:pPr>
        <w:ind w:left="1364" w:hanging="111"/>
      </w:pPr>
      <w:rPr>
        <w:rFonts w:hint="default"/>
        <w:lang w:val="tr-TR" w:eastAsia="en-US" w:bidi="ar-SA"/>
      </w:rPr>
    </w:lvl>
    <w:lvl w:ilvl="3" w:tplc="11124E1C">
      <w:numFmt w:val="bullet"/>
      <w:lvlText w:val="•"/>
      <w:lvlJc w:val="left"/>
      <w:pPr>
        <w:ind w:left="1846" w:hanging="111"/>
      </w:pPr>
      <w:rPr>
        <w:rFonts w:hint="default"/>
        <w:lang w:val="tr-TR" w:eastAsia="en-US" w:bidi="ar-SA"/>
      </w:rPr>
    </w:lvl>
    <w:lvl w:ilvl="4" w:tplc="F0209AFE">
      <w:numFmt w:val="bullet"/>
      <w:lvlText w:val="•"/>
      <w:lvlJc w:val="left"/>
      <w:pPr>
        <w:ind w:left="2329" w:hanging="111"/>
      </w:pPr>
      <w:rPr>
        <w:rFonts w:hint="default"/>
        <w:lang w:val="tr-TR" w:eastAsia="en-US" w:bidi="ar-SA"/>
      </w:rPr>
    </w:lvl>
    <w:lvl w:ilvl="5" w:tplc="9208A5B0">
      <w:numFmt w:val="bullet"/>
      <w:lvlText w:val="•"/>
      <w:lvlJc w:val="left"/>
      <w:pPr>
        <w:ind w:left="2811" w:hanging="111"/>
      </w:pPr>
      <w:rPr>
        <w:rFonts w:hint="default"/>
        <w:lang w:val="tr-TR" w:eastAsia="en-US" w:bidi="ar-SA"/>
      </w:rPr>
    </w:lvl>
    <w:lvl w:ilvl="6" w:tplc="CFF44B84">
      <w:numFmt w:val="bullet"/>
      <w:lvlText w:val="•"/>
      <w:lvlJc w:val="left"/>
      <w:pPr>
        <w:ind w:left="3293" w:hanging="111"/>
      </w:pPr>
      <w:rPr>
        <w:rFonts w:hint="default"/>
        <w:lang w:val="tr-TR" w:eastAsia="en-US" w:bidi="ar-SA"/>
      </w:rPr>
    </w:lvl>
    <w:lvl w:ilvl="7" w:tplc="7B1E91EE">
      <w:numFmt w:val="bullet"/>
      <w:lvlText w:val="•"/>
      <w:lvlJc w:val="left"/>
      <w:pPr>
        <w:ind w:left="3776" w:hanging="111"/>
      </w:pPr>
      <w:rPr>
        <w:rFonts w:hint="default"/>
        <w:lang w:val="tr-TR" w:eastAsia="en-US" w:bidi="ar-SA"/>
      </w:rPr>
    </w:lvl>
    <w:lvl w:ilvl="8" w:tplc="C8D89E98">
      <w:numFmt w:val="bullet"/>
      <w:lvlText w:val="•"/>
      <w:lvlJc w:val="left"/>
      <w:pPr>
        <w:ind w:left="4258" w:hanging="111"/>
      </w:pPr>
      <w:rPr>
        <w:rFonts w:hint="default"/>
        <w:lang w:val="tr-TR" w:eastAsia="en-US" w:bidi="ar-SA"/>
      </w:rPr>
    </w:lvl>
  </w:abstractNum>
  <w:abstractNum w:abstractNumId="55">
    <w:nsid w:val="58D1126E"/>
    <w:multiLevelType w:val="hybridMultilevel"/>
    <w:tmpl w:val="71AC41EE"/>
    <w:lvl w:ilvl="0" w:tplc="A3E8A438">
      <w:numFmt w:val="bullet"/>
      <w:lvlText w:val=""/>
      <w:lvlJc w:val="left"/>
      <w:pPr>
        <w:ind w:left="464" w:hanging="360"/>
      </w:pPr>
      <w:rPr>
        <w:rFonts w:ascii="Symbol" w:eastAsia="Symbol" w:hAnsi="Symbol" w:cs="Symbol" w:hint="default"/>
        <w:w w:val="100"/>
        <w:sz w:val="22"/>
        <w:szCs w:val="22"/>
        <w:lang w:val="tr-TR" w:eastAsia="en-US" w:bidi="ar-SA"/>
      </w:rPr>
    </w:lvl>
    <w:lvl w:ilvl="1" w:tplc="A8C4DD0C">
      <w:numFmt w:val="bullet"/>
      <w:lvlText w:val="•"/>
      <w:lvlJc w:val="left"/>
      <w:pPr>
        <w:ind w:left="872" w:hanging="360"/>
      </w:pPr>
      <w:rPr>
        <w:rFonts w:hint="default"/>
        <w:lang w:val="tr-TR" w:eastAsia="en-US" w:bidi="ar-SA"/>
      </w:rPr>
    </w:lvl>
    <w:lvl w:ilvl="2" w:tplc="D34223D4">
      <w:numFmt w:val="bullet"/>
      <w:lvlText w:val="•"/>
      <w:lvlJc w:val="left"/>
      <w:pPr>
        <w:ind w:left="1285" w:hanging="360"/>
      </w:pPr>
      <w:rPr>
        <w:rFonts w:hint="default"/>
        <w:lang w:val="tr-TR" w:eastAsia="en-US" w:bidi="ar-SA"/>
      </w:rPr>
    </w:lvl>
    <w:lvl w:ilvl="3" w:tplc="D01E99EE">
      <w:numFmt w:val="bullet"/>
      <w:lvlText w:val="•"/>
      <w:lvlJc w:val="left"/>
      <w:pPr>
        <w:ind w:left="1697" w:hanging="360"/>
      </w:pPr>
      <w:rPr>
        <w:rFonts w:hint="default"/>
        <w:lang w:val="tr-TR" w:eastAsia="en-US" w:bidi="ar-SA"/>
      </w:rPr>
    </w:lvl>
    <w:lvl w:ilvl="4" w:tplc="D5DAC100">
      <w:numFmt w:val="bullet"/>
      <w:lvlText w:val="•"/>
      <w:lvlJc w:val="left"/>
      <w:pPr>
        <w:ind w:left="2110" w:hanging="360"/>
      </w:pPr>
      <w:rPr>
        <w:rFonts w:hint="default"/>
        <w:lang w:val="tr-TR" w:eastAsia="en-US" w:bidi="ar-SA"/>
      </w:rPr>
    </w:lvl>
    <w:lvl w:ilvl="5" w:tplc="9F74A462">
      <w:numFmt w:val="bullet"/>
      <w:lvlText w:val="•"/>
      <w:lvlJc w:val="left"/>
      <w:pPr>
        <w:ind w:left="2523" w:hanging="360"/>
      </w:pPr>
      <w:rPr>
        <w:rFonts w:hint="default"/>
        <w:lang w:val="tr-TR" w:eastAsia="en-US" w:bidi="ar-SA"/>
      </w:rPr>
    </w:lvl>
    <w:lvl w:ilvl="6" w:tplc="F1C6E386">
      <w:numFmt w:val="bullet"/>
      <w:lvlText w:val="•"/>
      <w:lvlJc w:val="left"/>
      <w:pPr>
        <w:ind w:left="2935" w:hanging="360"/>
      </w:pPr>
      <w:rPr>
        <w:rFonts w:hint="default"/>
        <w:lang w:val="tr-TR" w:eastAsia="en-US" w:bidi="ar-SA"/>
      </w:rPr>
    </w:lvl>
    <w:lvl w:ilvl="7" w:tplc="41EA0D86">
      <w:numFmt w:val="bullet"/>
      <w:lvlText w:val="•"/>
      <w:lvlJc w:val="left"/>
      <w:pPr>
        <w:ind w:left="3348" w:hanging="360"/>
      </w:pPr>
      <w:rPr>
        <w:rFonts w:hint="default"/>
        <w:lang w:val="tr-TR" w:eastAsia="en-US" w:bidi="ar-SA"/>
      </w:rPr>
    </w:lvl>
    <w:lvl w:ilvl="8" w:tplc="344A58E8">
      <w:numFmt w:val="bullet"/>
      <w:lvlText w:val="•"/>
      <w:lvlJc w:val="left"/>
      <w:pPr>
        <w:ind w:left="3760" w:hanging="360"/>
      </w:pPr>
      <w:rPr>
        <w:rFonts w:hint="default"/>
        <w:lang w:val="tr-TR" w:eastAsia="en-US" w:bidi="ar-SA"/>
      </w:rPr>
    </w:lvl>
  </w:abstractNum>
  <w:abstractNum w:abstractNumId="56">
    <w:nsid w:val="59236286"/>
    <w:multiLevelType w:val="hybridMultilevel"/>
    <w:tmpl w:val="D80494DC"/>
    <w:lvl w:ilvl="0" w:tplc="2CB460CA">
      <w:numFmt w:val="bullet"/>
      <w:lvlText w:val=""/>
      <w:lvlJc w:val="left"/>
      <w:pPr>
        <w:ind w:left="468" w:hanging="360"/>
      </w:pPr>
      <w:rPr>
        <w:rFonts w:ascii="Symbol" w:eastAsia="Symbol" w:hAnsi="Symbol" w:cs="Symbol" w:hint="default"/>
        <w:w w:val="100"/>
        <w:sz w:val="24"/>
        <w:szCs w:val="24"/>
        <w:lang w:val="tr-TR" w:eastAsia="en-US" w:bidi="ar-SA"/>
      </w:rPr>
    </w:lvl>
    <w:lvl w:ilvl="1" w:tplc="7F02DB6C">
      <w:numFmt w:val="bullet"/>
      <w:lvlText w:val="•"/>
      <w:lvlJc w:val="left"/>
      <w:pPr>
        <w:ind w:left="1306" w:hanging="360"/>
      </w:pPr>
      <w:rPr>
        <w:rFonts w:hint="default"/>
        <w:lang w:val="tr-TR" w:eastAsia="en-US" w:bidi="ar-SA"/>
      </w:rPr>
    </w:lvl>
    <w:lvl w:ilvl="2" w:tplc="456236E4">
      <w:numFmt w:val="bullet"/>
      <w:lvlText w:val="•"/>
      <w:lvlJc w:val="left"/>
      <w:pPr>
        <w:ind w:left="2153" w:hanging="360"/>
      </w:pPr>
      <w:rPr>
        <w:rFonts w:hint="default"/>
        <w:lang w:val="tr-TR" w:eastAsia="en-US" w:bidi="ar-SA"/>
      </w:rPr>
    </w:lvl>
    <w:lvl w:ilvl="3" w:tplc="5A829ECC">
      <w:numFmt w:val="bullet"/>
      <w:lvlText w:val="•"/>
      <w:lvlJc w:val="left"/>
      <w:pPr>
        <w:ind w:left="3000" w:hanging="360"/>
      </w:pPr>
      <w:rPr>
        <w:rFonts w:hint="default"/>
        <w:lang w:val="tr-TR" w:eastAsia="en-US" w:bidi="ar-SA"/>
      </w:rPr>
    </w:lvl>
    <w:lvl w:ilvl="4" w:tplc="6A466DF0">
      <w:numFmt w:val="bullet"/>
      <w:lvlText w:val="•"/>
      <w:lvlJc w:val="left"/>
      <w:pPr>
        <w:ind w:left="3847" w:hanging="360"/>
      </w:pPr>
      <w:rPr>
        <w:rFonts w:hint="default"/>
        <w:lang w:val="tr-TR" w:eastAsia="en-US" w:bidi="ar-SA"/>
      </w:rPr>
    </w:lvl>
    <w:lvl w:ilvl="5" w:tplc="277C0894">
      <w:numFmt w:val="bullet"/>
      <w:lvlText w:val="•"/>
      <w:lvlJc w:val="left"/>
      <w:pPr>
        <w:ind w:left="4694" w:hanging="360"/>
      </w:pPr>
      <w:rPr>
        <w:rFonts w:hint="default"/>
        <w:lang w:val="tr-TR" w:eastAsia="en-US" w:bidi="ar-SA"/>
      </w:rPr>
    </w:lvl>
    <w:lvl w:ilvl="6" w:tplc="5C662DBE">
      <w:numFmt w:val="bullet"/>
      <w:lvlText w:val="•"/>
      <w:lvlJc w:val="left"/>
      <w:pPr>
        <w:ind w:left="5540" w:hanging="360"/>
      </w:pPr>
      <w:rPr>
        <w:rFonts w:hint="default"/>
        <w:lang w:val="tr-TR" w:eastAsia="en-US" w:bidi="ar-SA"/>
      </w:rPr>
    </w:lvl>
    <w:lvl w:ilvl="7" w:tplc="4442FC42">
      <w:numFmt w:val="bullet"/>
      <w:lvlText w:val="•"/>
      <w:lvlJc w:val="left"/>
      <w:pPr>
        <w:ind w:left="6387" w:hanging="360"/>
      </w:pPr>
      <w:rPr>
        <w:rFonts w:hint="default"/>
        <w:lang w:val="tr-TR" w:eastAsia="en-US" w:bidi="ar-SA"/>
      </w:rPr>
    </w:lvl>
    <w:lvl w:ilvl="8" w:tplc="0322AB5A">
      <w:numFmt w:val="bullet"/>
      <w:lvlText w:val="•"/>
      <w:lvlJc w:val="left"/>
      <w:pPr>
        <w:ind w:left="7234" w:hanging="360"/>
      </w:pPr>
      <w:rPr>
        <w:rFonts w:hint="default"/>
        <w:lang w:val="tr-TR" w:eastAsia="en-US" w:bidi="ar-SA"/>
      </w:rPr>
    </w:lvl>
  </w:abstractNum>
  <w:abstractNum w:abstractNumId="57">
    <w:nsid w:val="5F033A19"/>
    <w:multiLevelType w:val="multilevel"/>
    <w:tmpl w:val="8B7C83D8"/>
    <w:lvl w:ilvl="0">
      <w:start w:val="2"/>
      <w:numFmt w:val="decimal"/>
      <w:lvlText w:val="%1"/>
      <w:lvlJc w:val="left"/>
      <w:pPr>
        <w:ind w:left="4096" w:hanging="1380"/>
      </w:pPr>
      <w:rPr>
        <w:rFonts w:hint="default"/>
        <w:lang w:val="tr-TR" w:eastAsia="en-US" w:bidi="ar-SA"/>
      </w:rPr>
    </w:lvl>
    <w:lvl w:ilvl="1">
      <w:start w:val="3"/>
      <w:numFmt w:val="decimal"/>
      <w:lvlText w:val="%1.%2"/>
      <w:lvlJc w:val="left"/>
      <w:pPr>
        <w:ind w:left="4096" w:hanging="1380"/>
      </w:pPr>
      <w:rPr>
        <w:rFonts w:hint="default"/>
        <w:lang w:val="tr-TR" w:eastAsia="en-US" w:bidi="ar-SA"/>
      </w:rPr>
    </w:lvl>
    <w:lvl w:ilvl="2">
      <w:start w:val="1"/>
      <w:numFmt w:val="decimal"/>
      <w:lvlText w:val="%1.%2.%3"/>
      <w:lvlJc w:val="left"/>
      <w:pPr>
        <w:ind w:left="4096" w:hanging="1380"/>
      </w:pPr>
      <w:rPr>
        <w:rFonts w:hint="default"/>
        <w:lang w:val="tr-TR" w:eastAsia="en-US" w:bidi="ar-SA"/>
      </w:rPr>
    </w:lvl>
    <w:lvl w:ilvl="3">
      <w:start w:val="3"/>
      <w:numFmt w:val="decimal"/>
      <w:lvlText w:val="%1.%2.%3.%4"/>
      <w:lvlJc w:val="left"/>
      <w:pPr>
        <w:ind w:left="4096" w:hanging="1380"/>
      </w:pPr>
      <w:rPr>
        <w:rFonts w:hint="default"/>
        <w:lang w:val="tr-TR" w:eastAsia="en-US" w:bidi="ar-SA"/>
      </w:rPr>
    </w:lvl>
    <w:lvl w:ilvl="4">
      <w:start w:val="1"/>
      <w:numFmt w:val="decimal"/>
      <w:lvlText w:val="%1.%2.%3.%4.%5"/>
      <w:lvlJc w:val="left"/>
      <w:pPr>
        <w:ind w:left="4096" w:hanging="1380"/>
      </w:pPr>
      <w:rPr>
        <w:rFonts w:hint="default"/>
        <w:lang w:val="tr-TR" w:eastAsia="en-US" w:bidi="ar-SA"/>
      </w:rPr>
    </w:lvl>
    <w:lvl w:ilvl="5">
      <w:start w:val="3"/>
      <w:numFmt w:val="decimal"/>
      <w:lvlText w:val="%1.%2.%3.%4.%5.%6"/>
      <w:lvlJc w:val="left"/>
      <w:pPr>
        <w:ind w:left="4096" w:hanging="1380"/>
      </w:pPr>
      <w:rPr>
        <w:rFonts w:hint="default"/>
        <w:lang w:val="tr-TR" w:eastAsia="en-US" w:bidi="ar-SA"/>
      </w:rPr>
    </w:lvl>
    <w:lvl w:ilvl="6">
      <w:start w:val="4"/>
      <w:numFmt w:val="decimal"/>
      <w:lvlText w:val="%1.%2.%3.%4.%5.%6.%7."/>
      <w:lvlJc w:val="left"/>
      <w:pPr>
        <w:ind w:left="4096" w:hanging="1380"/>
      </w:pPr>
      <w:rPr>
        <w:rFonts w:ascii="Times New Roman" w:eastAsia="Times New Roman" w:hAnsi="Times New Roman" w:cs="Times New Roman" w:hint="default"/>
        <w:spacing w:val="-5"/>
        <w:w w:val="100"/>
        <w:sz w:val="24"/>
        <w:szCs w:val="24"/>
        <w:lang w:val="tr-TR" w:eastAsia="en-US" w:bidi="ar-SA"/>
      </w:rPr>
    </w:lvl>
    <w:lvl w:ilvl="7">
      <w:numFmt w:val="bullet"/>
      <w:lvlText w:val="•"/>
      <w:lvlJc w:val="left"/>
      <w:pPr>
        <w:ind w:left="8458" w:hanging="1380"/>
      </w:pPr>
      <w:rPr>
        <w:rFonts w:hint="default"/>
        <w:lang w:val="tr-TR" w:eastAsia="en-US" w:bidi="ar-SA"/>
      </w:rPr>
    </w:lvl>
    <w:lvl w:ilvl="8">
      <w:numFmt w:val="bullet"/>
      <w:lvlText w:val="•"/>
      <w:lvlJc w:val="left"/>
      <w:pPr>
        <w:ind w:left="9081" w:hanging="1380"/>
      </w:pPr>
      <w:rPr>
        <w:rFonts w:hint="default"/>
        <w:lang w:val="tr-TR" w:eastAsia="en-US" w:bidi="ar-SA"/>
      </w:rPr>
    </w:lvl>
  </w:abstractNum>
  <w:abstractNum w:abstractNumId="58">
    <w:nsid w:val="62866958"/>
    <w:multiLevelType w:val="hybridMultilevel"/>
    <w:tmpl w:val="5890EC56"/>
    <w:lvl w:ilvl="0" w:tplc="214A9D7C">
      <w:start w:val="9"/>
      <w:numFmt w:val="decimal"/>
      <w:lvlText w:val="%1."/>
      <w:lvlJc w:val="left"/>
      <w:pPr>
        <w:ind w:left="467" w:hanging="360"/>
      </w:pPr>
      <w:rPr>
        <w:rFonts w:ascii="Times New Roman" w:eastAsia="Times New Roman" w:hAnsi="Times New Roman" w:cs="Times New Roman" w:hint="default"/>
        <w:w w:val="100"/>
        <w:sz w:val="22"/>
        <w:szCs w:val="22"/>
        <w:lang w:val="tr-TR" w:eastAsia="en-US" w:bidi="ar-SA"/>
      </w:rPr>
    </w:lvl>
    <w:lvl w:ilvl="1" w:tplc="3A82DFE2">
      <w:numFmt w:val="bullet"/>
      <w:lvlText w:val="•"/>
      <w:lvlJc w:val="left"/>
      <w:pPr>
        <w:ind w:left="872" w:hanging="360"/>
      </w:pPr>
      <w:rPr>
        <w:rFonts w:hint="default"/>
        <w:lang w:val="tr-TR" w:eastAsia="en-US" w:bidi="ar-SA"/>
      </w:rPr>
    </w:lvl>
    <w:lvl w:ilvl="2" w:tplc="6BF6147A">
      <w:numFmt w:val="bullet"/>
      <w:lvlText w:val="•"/>
      <w:lvlJc w:val="left"/>
      <w:pPr>
        <w:ind w:left="1285" w:hanging="360"/>
      </w:pPr>
      <w:rPr>
        <w:rFonts w:hint="default"/>
        <w:lang w:val="tr-TR" w:eastAsia="en-US" w:bidi="ar-SA"/>
      </w:rPr>
    </w:lvl>
    <w:lvl w:ilvl="3" w:tplc="E112256E">
      <w:numFmt w:val="bullet"/>
      <w:lvlText w:val="•"/>
      <w:lvlJc w:val="left"/>
      <w:pPr>
        <w:ind w:left="1697" w:hanging="360"/>
      </w:pPr>
      <w:rPr>
        <w:rFonts w:hint="default"/>
        <w:lang w:val="tr-TR" w:eastAsia="en-US" w:bidi="ar-SA"/>
      </w:rPr>
    </w:lvl>
    <w:lvl w:ilvl="4" w:tplc="38D0F49C">
      <w:numFmt w:val="bullet"/>
      <w:lvlText w:val="•"/>
      <w:lvlJc w:val="left"/>
      <w:pPr>
        <w:ind w:left="2110" w:hanging="360"/>
      </w:pPr>
      <w:rPr>
        <w:rFonts w:hint="default"/>
        <w:lang w:val="tr-TR" w:eastAsia="en-US" w:bidi="ar-SA"/>
      </w:rPr>
    </w:lvl>
    <w:lvl w:ilvl="5" w:tplc="A38CDABC">
      <w:numFmt w:val="bullet"/>
      <w:lvlText w:val="•"/>
      <w:lvlJc w:val="left"/>
      <w:pPr>
        <w:ind w:left="2523" w:hanging="360"/>
      </w:pPr>
      <w:rPr>
        <w:rFonts w:hint="default"/>
        <w:lang w:val="tr-TR" w:eastAsia="en-US" w:bidi="ar-SA"/>
      </w:rPr>
    </w:lvl>
    <w:lvl w:ilvl="6" w:tplc="176E38A4">
      <w:numFmt w:val="bullet"/>
      <w:lvlText w:val="•"/>
      <w:lvlJc w:val="left"/>
      <w:pPr>
        <w:ind w:left="2935" w:hanging="360"/>
      </w:pPr>
      <w:rPr>
        <w:rFonts w:hint="default"/>
        <w:lang w:val="tr-TR" w:eastAsia="en-US" w:bidi="ar-SA"/>
      </w:rPr>
    </w:lvl>
    <w:lvl w:ilvl="7" w:tplc="3DA8A968">
      <w:numFmt w:val="bullet"/>
      <w:lvlText w:val="•"/>
      <w:lvlJc w:val="left"/>
      <w:pPr>
        <w:ind w:left="3348" w:hanging="360"/>
      </w:pPr>
      <w:rPr>
        <w:rFonts w:hint="default"/>
        <w:lang w:val="tr-TR" w:eastAsia="en-US" w:bidi="ar-SA"/>
      </w:rPr>
    </w:lvl>
    <w:lvl w:ilvl="8" w:tplc="6D7EE62E">
      <w:numFmt w:val="bullet"/>
      <w:lvlText w:val="•"/>
      <w:lvlJc w:val="left"/>
      <w:pPr>
        <w:ind w:left="3760" w:hanging="360"/>
      </w:pPr>
      <w:rPr>
        <w:rFonts w:hint="default"/>
        <w:lang w:val="tr-TR" w:eastAsia="en-US" w:bidi="ar-SA"/>
      </w:rPr>
    </w:lvl>
  </w:abstractNum>
  <w:abstractNum w:abstractNumId="59">
    <w:nsid w:val="629B2B21"/>
    <w:multiLevelType w:val="hybridMultilevel"/>
    <w:tmpl w:val="8BE07F7E"/>
    <w:lvl w:ilvl="0" w:tplc="A2EA9100">
      <w:start w:val="1"/>
      <w:numFmt w:val="decimal"/>
      <w:lvlText w:val="%1."/>
      <w:lvlJc w:val="left"/>
      <w:pPr>
        <w:ind w:left="467" w:hanging="360"/>
      </w:pPr>
      <w:rPr>
        <w:rFonts w:ascii="Times New Roman" w:eastAsia="Times New Roman" w:hAnsi="Times New Roman" w:cs="Times New Roman" w:hint="default"/>
        <w:w w:val="100"/>
        <w:sz w:val="22"/>
        <w:szCs w:val="22"/>
        <w:lang w:val="tr-TR" w:eastAsia="en-US" w:bidi="ar-SA"/>
      </w:rPr>
    </w:lvl>
    <w:lvl w:ilvl="1" w:tplc="3AA436DE">
      <w:numFmt w:val="bullet"/>
      <w:lvlText w:val="•"/>
      <w:lvlJc w:val="left"/>
      <w:pPr>
        <w:ind w:left="777" w:hanging="360"/>
      </w:pPr>
      <w:rPr>
        <w:rFonts w:hint="default"/>
        <w:lang w:val="tr-TR" w:eastAsia="en-US" w:bidi="ar-SA"/>
      </w:rPr>
    </w:lvl>
    <w:lvl w:ilvl="2" w:tplc="4B4E57EE">
      <w:numFmt w:val="bullet"/>
      <w:lvlText w:val="•"/>
      <w:lvlJc w:val="left"/>
      <w:pPr>
        <w:ind w:left="1094" w:hanging="360"/>
      </w:pPr>
      <w:rPr>
        <w:rFonts w:hint="default"/>
        <w:lang w:val="tr-TR" w:eastAsia="en-US" w:bidi="ar-SA"/>
      </w:rPr>
    </w:lvl>
    <w:lvl w:ilvl="3" w:tplc="D690E514">
      <w:numFmt w:val="bullet"/>
      <w:lvlText w:val="•"/>
      <w:lvlJc w:val="left"/>
      <w:pPr>
        <w:ind w:left="1412" w:hanging="360"/>
      </w:pPr>
      <w:rPr>
        <w:rFonts w:hint="default"/>
        <w:lang w:val="tr-TR" w:eastAsia="en-US" w:bidi="ar-SA"/>
      </w:rPr>
    </w:lvl>
    <w:lvl w:ilvl="4" w:tplc="DA300ADE">
      <w:numFmt w:val="bullet"/>
      <w:lvlText w:val="•"/>
      <w:lvlJc w:val="left"/>
      <w:pPr>
        <w:ind w:left="1729" w:hanging="360"/>
      </w:pPr>
      <w:rPr>
        <w:rFonts w:hint="default"/>
        <w:lang w:val="tr-TR" w:eastAsia="en-US" w:bidi="ar-SA"/>
      </w:rPr>
    </w:lvl>
    <w:lvl w:ilvl="5" w:tplc="2ACE7DFA">
      <w:numFmt w:val="bullet"/>
      <w:lvlText w:val="•"/>
      <w:lvlJc w:val="left"/>
      <w:pPr>
        <w:ind w:left="2047" w:hanging="360"/>
      </w:pPr>
      <w:rPr>
        <w:rFonts w:hint="default"/>
        <w:lang w:val="tr-TR" w:eastAsia="en-US" w:bidi="ar-SA"/>
      </w:rPr>
    </w:lvl>
    <w:lvl w:ilvl="6" w:tplc="493E682E">
      <w:numFmt w:val="bullet"/>
      <w:lvlText w:val="•"/>
      <w:lvlJc w:val="left"/>
      <w:pPr>
        <w:ind w:left="2364" w:hanging="360"/>
      </w:pPr>
      <w:rPr>
        <w:rFonts w:hint="default"/>
        <w:lang w:val="tr-TR" w:eastAsia="en-US" w:bidi="ar-SA"/>
      </w:rPr>
    </w:lvl>
    <w:lvl w:ilvl="7" w:tplc="35DCA3DA">
      <w:numFmt w:val="bullet"/>
      <w:lvlText w:val="•"/>
      <w:lvlJc w:val="left"/>
      <w:pPr>
        <w:ind w:left="2681" w:hanging="360"/>
      </w:pPr>
      <w:rPr>
        <w:rFonts w:hint="default"/>
        <w:lang w:val="tr-TR" w:eastAsia="en-US" w:bidi="ar-SA"/>
      </w:rPr>
    </w:lvl>
    <w:lvl w:ilvl="8" w:tplc="9298452E">
      <w:numFmt w:val="bullet"/>
      <w:lvlText w:val="•"/>
      <w:lvlJc w:val="left"/>
      <w:pPr>
        <w:ind w:left="2999" w:hanging="360"/>
      </w:pPr>
      <w:rPr>
        <w:rFonts w:hint="default"/>
        <w:lang w:val="tr-TR" w:eastAsia="en-US" w:bidi="ar-SA"/>
      </w:rPr>
    </w:lvl>
  </w:abstractNum>
  <w:abstractNum w:abstractNumId="60">
    <w:nsid w:val="63435813"/>
    <w:multiLevelType w:val="hybridMultilevel"/>
    <w:tmpl w:val="384E91D0"/>
    <w:lvl w:ilvl="0" w:tplc="56161158">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CB843916">
      <w:numFmt w:val="bullet"/>
      <w:lvlText w:val="•"/>
      <w:lvlJc w:val="left"/>
      <w:pPr>
        <w:ind w:left="900" w:hanging="111"/>
      </w:pPr>
      <w:rPr>
        <w:rFonts w:hint="default"/>
        <w:lang w:val="tr-TR" w:eastAsia="en-US" w:bidi="ar-SA"/>
      </w:rPr>
    </w:lvl>
    <w:lvl w:ilvl="2" w:tplc="4AC6F564">
      <w:numFmt w:val="bullet"/>
      <w:lvlText w:val="•"/>
      <w:lvlJc w:val="left"/>
      <w:pPr>
        <w:ind w:left="1380" w:hanging="111"/>
      </w:pPr>
      <w:rPr>
        <w:rFonts w:hint="default"/>
        <w:lang w:val="tr-TR" w:eastAsia="en-US" w:bidi="ar-SA"/>
      </w:rPr>
    </w:lvl>
    <w:lvl w:ilvl="3" w:tplc="910A9F9C">
      <w:numFmt w:val="bullet"/>
      <w:lvlText w:val="•"/>
      <w:lvlJc w:val="left"/>
      <w:pPr>
        <w:ind w:left="1860" w:hanging="111"/>
      </w:pPr>
      <w:rPr>
        <w:rFonts w:hint="default"/>
        <w:lang w:val="tr-TR" w:eastAsia="en-US" w:bidi="ar-SA"/>
      </w:rPr>
    </w:lvl>
    <w:lvl w:ilvl="4" w:tplc="D5E0A46A">
      <w:numFmt w:val="bullet"/>
      <w:lvlText w:val="•"/>
      <w:lvlJc w:val="left"/>
      <w:pPr>
        <w:ind w:left="2341" w:hanging="111"/>
      </w:pPr>
      <w:rPr>
        <w:rFonts w:hint="default"/>
        <w:lang w:val="tr-TR" w:eastAsia="en-US" w:bidi="ar-SA"/>
      </w:rPr>
    </w:lvl>
    <w:lvl w:ilvl="5" w:tplc="E73A4D48">
      <w:numFmt w:val="bullet"/>
      <w:lvlText w:val="•"/>
      <w:lvlJc w:val="left"/>
      <w:pPr>
        <w:ind w:left="2821" w:hanging="111"/>
      </w:pPr>
      <w:rPr>
        <w:rFonts w:hint="default"/>
        <w:lang w:val="tr-TR" w:eastAsia="en-US" w:bidi="ar-SA"/>
      </w:rPr>
    </w:lvl>
    <w:lvl w:ilvl="6" w:tplc="2F00861C">
      <w:numFmt w:val="bullet"/>
      <w:lvlText w:val="•"/>
      <w:lvlJc w:val="left"/>
      <w:pPr>
        <w:ind w:left="3301" w:hanging="111"/>
      </w:pPr>
      <w:rPr>
        <w:rFonts w:hint="default"/>
        <w:lang w:val="tr-TR" w:eastAsia="en-US" w:bidi="ar-SA"/>
      </w:rPr>
    </w:lvl>
    <w:lvl w:ilvl="7" w:tplc="45BC8FFE">
      <w:numFmt w:val="bullet"/>
      <w:lvlText w:val="•"/>
      <w:lvlJc w:val="left"/>
      <w:pPr>
        <w:ind w:left="3782" w:hanging="111"/>
      </w:pPr>
      <w:rPr>
        <w:rFonts w:hint="default"/>
        <w:lang w:val="tr-TR" w:eastAsia="en-US" w:bidi="ar-SA"/>
      </w:rPr>
    </w:lvl>
    <w:lvl w:ilvl="8" w:tplc="76982590">
      <w:numFmt w:val="bullet"/>
      <w:lvlText w:val="•"/>
      <w:lvlJc w:val="left"/>
      <w:pPr>
        <w:ind w:left="4262" w:hanging="111"/>
      </w:pPr>
      <w:rPr>
        <w:rFonts w:hint="default"/>
        <w:lang w:val="tr-TR" w:eastAsia="en-US" w:bidi="ar-SA"/>
      </w:rPr>
    </w:lvl>
  </w:abstractNum>
  <w:abstractNum w:abstractNumId="61">
    <w:nsid w:val="64084BD6"/>
    <w:multiLevelType w:val="hybridMultilevel"/>
    <w:tmpl w:val="FCC234F2"/>
    <w:lvl w:ilvl="0" w:tplc="A6D834DA">
      <w:start w:val="1"/>
      <w:numFmt w:val="upperLetter"/>
      <w:lvlText w:val="%1."/>
      <w:lvlJc w:val="left"/>
      <w:pPr>
        <w:ind w:left="1972" w:hanging="696"/>
      </w:pPr>
      <w:rPr>
        <w:rFonts w:ascii="Carlito" w:eastAsia="Carlito" w:hAnsi="Carlito" w:cs="Carlito" w:hint="default"/>
        <w:b/>
        <w:bCs/>
        <w:color w:val="FF0000"/>
        <w:spacing w:val="-3"/>
        <w:w w:val="100"/>
        <w:sz w:val="24"/>
        <w:szCs w:val="24"/>
        <w:lang w:val="tr-TR" w:eastAsia="en-US" w:bidi="ar-SA"/>
      </w:rPr>
    </w:lvl>
    <w:lvl w:ilvl="1" w:tplc="01684BA2">
      <w:numFmt w:val="bullet"/>
      <w:lvlText w:val="•"/>
      <w:lvlJc w:val="left"/>
      <w:pPr>
        <w:ind w:left="2814" w:hanging="696"/>
      </w:pPr>
      <w:rPr>
        <w:rFonts w:hint="default"/>
        <w:lang w:val="tr-TR" w:eastAsia="en-US" w:bidi="ar-SA"/>
      </w:rPr>
    </w:lvl>
    <w:lvl w:ilvl="2" w:tplc="E41484B8">
      <w:numFmt w:val="bullet"/>
      <w:lvlText w:val="•"/>
      <w:lvlJc w:val="left"/>
      <w:pPr>
        <w:ind w:left="3649" w:hanging="696"/>
      </w:pPr>
      <w:rPr>
        <w:rFonts w:hint="default"/>
        <w:lang w:val="tr-TR" w:eastAsia="en-US" w:bidi="ar-SA"/>
      </w:rPr>
    </w:lvl>
    <w:lvl w:ilvl="3" w:tplc="29F4DA66">
      <w:numFmt w:val="bullet"/>
      <w:lvlText w:val="•"/>
      <w:lvlJc w:val="left"/>
      <w:pPr>
        <w:ind w:left="4483" w:hanging="696"/>
      </w:pPr>
      <w:rPr>
        <w:rFonts w:hint="default"/>
        <w:lang w:val="tr-TR" w:eastAsia="en-US" w:bidi="ar-SA"/>
      </w:rPr>
    </w:lvl>
    <w:lvl w:ilvl="4" w:tplc="11184398">
      <w:numFmt w:val="bullet"/>
      <w:lvlText w:val="•"/>
      <w:lvlJc w:val="left"/>
      <w:pPr>
        <w:ind w:left="5318" w:hanging="696"/>
      </w:pPr>
      <w:rPr>
        <w:rFonts w:hint="default"/>
        <w:lang w:val="tr-TR" w:eastAsia="en-US" w:bidi="ar-SA"/>
      </w:rPr>
    </w:lvl>
    <w:lvl w:ilvl="5" w:tplc="A308E2FE">
      <w:numFmt w:val="bullet"/>
      <w:lvlText w:val="•"/>
      <w:lvlJc w:val="left"/>
      <w:pPr>
        <w:ind w:left="6153" w:hanging="696"/>
      </w:pPr>
      <w:rPr>
        <w:rFonts w:hint="default"/>
        <w:lang w:val="tr-TR" w:eastAsia="en-US" w:bidi="ar-SA"/>
      </w:rPr>
    </w:lvl>
    <w:lvl w:ilvl="6" w:tplc="B314B4B0">
      <w:numFmt w:val="bullet"/>
      <w:lvlText w:val="•"/>
      <w:lvlJc w:val="left"/>
      <w:pPr>
        <w:ind w:left="6987" w:hanging="696"/>
      </w:pPr>
      <w:rPr>
        <w:rFonts w:hint="default"/>
        <w:lang w:val="tr-TR" w:eastAsia="en-US" w:bidi="ar-SA"/>
      </w:rPr>
    </w:lvl>
    <w:lvl w:ilvl="7" w:tplc="7842E946">
      <w:numFmt w:val="bullet"/>
      <w:lvlText w:val="•"/>
      <w:lvlJc w:val="left"/>
      <w:pPr>
        <w:ind w:left="7822" w:hanging="696"/>
      </w:pPr>
      <w:rPr>
        <w:rFonts w:hint="default"/>
        <w:lang w:val="tr-TR" w:eastAsia="en-US" w:bidi="ar-SA"/>
      </w:rPr>
    </w:lvl>
    <w:lvl w:ilvl="8" w:tplc="E3D4C460">
      <w:numFmt w:val="bullet"/>
      <w:lvlText w:val="•"/>
      <w:lvlJc w:val="left"/>
      <w:pPr>
        <w:ind w:left="8657" w:hanging="696"/>
      </w:pPr>
      <w:rPr>
        <w:rFonts w:hint="default"/>
        <w:lang w:val="tr-TR" w:eastAsia="en-US" w:bidi="ar-SA"/>
      </w:rPr>
    </w:lvl>
  </w:abstractNum>
  <w:abstractNum w:abstractNumId="62">
    <w:nsid w:val="672E13B8"/>
    <w:multiLevelType w:val="hybridMultilevel"/>
    <w:tmpl w:val="4C6ADCBA"/>
    <w:lvl w:ilvl="0" w:tplc="72C2DF4C">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E59AE498">
      <w:numFmt w:val="bullet"/>
      <w:lvlText w:val="•"/>
      <w:lvlJc w:val="left"/>
      <w:pPr>
        <w:ind w:left="900" w:hanging="111"/>
      </w:pPr>
      <w:rPr>
        <w:rFonts w:hint="default"/>
        <w:lang w:val="tr-TR" w:eastAsia="en-US" w:bidi="ar-SA"/>
      </w:rPr>
    </w:lvl>
    <w:lvl w:ilvl="2" w:tplc="372E45C2">
      <w:numFmt w:val="bullet"/>
      <w:lvlText w:val="•"/>
      <w:lvlJc w:val="left"/>
      <w:pPr>
        <w:ind w:left="1380" w:hanging="111"/>
      </w:pPr>
      <w:rPr>
        <w:rFonts w:hint="default"/>
        <w:lang w:val="tr-TR" w:eastAsia="en-US" w:bidi="ar-SA"/>
      </w:rPr>
    </w:lvl>
    <w:lvl w:ilvl="3" w:tplc="A6E05DA4">
      <w:numFmt w:val="bullet"/>
      <w:lvlText w:val="•"/>
      <w:lvlJc w:val="left"/>
      <w:pPr>
        <w:ind w:left="1860" w:hanging="111"/>
      </w:pPr>
      <w:rPr>
        <w:rFonts w:hint="default"/>
        <w:lang w:val="tr-TR" w:eastAsia="en-US" w:bidi="ar-SA"/>
      </w:rPr>
    </w:lvl>
    <w:lvl w:ilvl="4" w:tplc="E85A4122">
      <w:numFmt w:val="bullet"/>
      <w:lvlText w:val="•"/>
      <w:lvlJc w:val="left"/>
      <w:pPr>
        <w:ind w:left="2341" w:hanging="111"/>
      </w:pPr>
      <w:rPr>
        <w:rFonts w:hint="default"/>
        <w:lang w:val="tr-TR" w:eastAsia="en-US" w:bidi="ar-SA"/>
      </w:rPr>
    </w:lvl>
    <w:lvl w:ilvl="5" w:tplc="1CA078B2">
      <w:numFmt w:val="bullet"/>
      <w:lvlText w:val="•"/>
      <w:lvlJc w:val="left"/>
      <w:pPr>
        <w:ind w:left="2821" w:hanging="111"/>
      </w:pPr>
      <w:rPr>
        <w:rFonts w:hint="default"/>
        <w:lang w:val="tr-TR" w:eastAsia="en-US" w:bidi="ar-SA"/>
      </w:rPr>
    </w:lvl>
    <w:lvl w:ilvl="6" w:tplc="CBEA7064">
      <w:numFmt w:val="bullet"/>
      <w:lvlText w:val="•"/>
      <w:lvlJc w:val="left"/>
      <w:pPr>
        <w:ind w:left="3301" w:hanging="111"/>
      </w:pPr>
      <w:rPr>
        <w:rFonts w:hint="default"/>
        <w:lang w:val="tr-TR" w:eastAsia="en-US" w:bidi="ar-SA"/>
      </w:rPr>
    </w:lvl>
    <w:lvl w:ilvl="7" w:tplc="0D4A0C62">
      <w:numFmt w:val="bullet"/>
      <w:lvlText w:val="•"/>
      <w:lvlJc w:val="left"/>
      <w:pPr>
        <w:ind w:left="3782" w:hanging="111"/>
      </w:pPr>
      <w:rPr>
        <w:rFonts w:hint="default"/>
        <w:lang w:val="tr-TR" w:eastAsia="en-US" w:bidi="ar-SA"/>
      </w:rPr>
    </w:lvl>
    <w:lvl w:ilvl="8" w:tplc="743A3262">
      <w:numFmt w:val="bullet"/>
      <w:lvlText w:val="•"/>
      <w:lvlJc w:val="left"/>
      <w:pPr>
        <w:ind w:left="4262" w:hanging="111"/>
      </w:pPr>
      <w:rPr>
        <w:rFonts w:hint="default"/>
        <w:lang w:val="tr-TR" w:eastAsia="en-US" w:bidi="ar-SA"/>
      </w:rPr>
    </w:lvl>
  </w:abstractNum>
  <w:abstractNum w:abstractNumId="63">
    <w:nsid w:val="69E305C2"/>
    <w:multiLevelType w:val="multilevel"/>
    <w:tmpl w:val="7B2607DA"/>
    <w:lvl w:ilvl="0">
      <w:start w:val="2"/>
      <w:numFmt w:val="decimal"/>
      <w:lvlText w:val="%1"/>
      <w:lvlJc w:val="left"/>
      <w:pPr>
        <w:ind w:left="4804" w:hanging="2088"/>
      </w:pPr>
      <w:rPr>
        <w:rFonts w:hint="default"/>
        <w:lang w:val="tr-TR" w:eastAsia="en-US" w:bidi="ar-SA"/>
      </w:rPr>
    </w:lvl>
    <w:lvl w:ilvl="1">
      <w:start w:val="3"/>
      <w:numFmt w:val="decimal"/>
      <w:lvlText w:val="%1.%2"/>
      <w:lvlJc w:val="left"/>
      <w:pPr>
        <w:ind w:left="4804" w:hanging="2088"/>
      </w:pPr>
      <w:rPr>
        <w:rFonts w:hint="default"/>
        <w:lang w:val="tr-TR" w:eastAsia="en-US" w:bidi="ar-SA"/>
      </w:rPr>
    </w:lvl>
    <w:lvl w:ilvl="2">
      <w:start w:val="1"/>
      <w:numFmt w:val="decimal"/>
      <w:lvlText w:val="%1.%2.%3"/>
      <w:lvlJc w:val="left"/>
      <w:pPr>
        <w:ind w:left="4804" w:hanging="2088"/>
      </w:pPr>
      <w:rPr>
        <w:rFonts w:hint="default"/>
        <w:lang w:val="tr-TR" w:eastAsia="en-US" w:bidi="ar-SA"/>
      </w:rPr>
    </w:lvl>
    <w:lvl w:ilvl="3">
      <w:start w:val="3"/>
      <w:numFmt w:val="decimal"/>
      <w:lvlText w:val="%1.%2.%3.%4"/>
      <w:lvlJc w:val="left"/>
      <w:pPr>
        <w:ind w:left="4804" w:hanging="2088"/>
      </w:pPr>
      <w:rPr>
        <w:rFonts w:hint="default"/>
        <w:lang w:val="tr-TR" w:eastAsia="en-US" w:bidi="ar-SA"/>
      </w:rPr>
    </w:lvl>
    <w:lvl w:ilvl="4">
      <w:start w:val="1"/>
      <w:numFmt w:val="decimal"/>
      <w:lvlText w:val="%1.%2.%3.%4.%5"/>
      <w:lvlJc w:val="left"/>
      <w:pPr>
        <w:ind w:left="4804" w:hanging="2088"/>
      </w:pPr>
      <w:rPr>
        <w:rFonts w:hint="default"/>
        <w:lang w:val="tr-TR" w:eastAsia="en-US" w:bidi="ar-SA"/>
      </w:rPr>
    </w:lvl>
    <w:lvl w:ilvl="5">
      <w:start w:val="3"/>
      <w:numFmt w:val="decimal"/>
      <w:lvlText w:val="%1.%2.%3.%4.%5.%6"/>
      <w:lvlJc w:val="left"/>
      <w:pPr>
        <w:ind w:left="4804" w:hanging="2088"/>
      </w:pPr>
      <w:rPr>
        <w:rFonts w:hint="default"/>
        <w:lang w:val="tr-TR" w:eastAsia="en-US" w:bidi="ar-SA"/>
      </w:rPr>
    </w:lvl>
    <w:lvl w:ilvl="6">
      <w:start w:val="13"/>
      <w:numFmt w:val="decimal"/>
      <w:lvlText w:val="%1.%2.%3.%4.%5.%6.%7."/>
      <w:lvlJc w:val="left"/>
      <w:pPr>
        <w:ind w:left="4804" w:hanging="2088"/>
      </w:pPr>
      <w:rPr>
        <w:rFonts w:ascii="Times New Roman" w:eastAsia="Times New Roman" w:hAnsi="Times New Roman" w:cs="Times New Roman" w:hint="default"/>
        <w:spacing w:val="-1"/>
        <w:w w:val="99"/>
        <w:sz w:val="24"/>
        <w:szCs w:val="24"/>
        <w:lang w:val="tr-TR" w:eastAsia="en-US" w:bidi="ar-SA"/>
      </w:rPr>
    </w:lvl>
    <w:lvl w:ilvl="7">
      <w:numFmt w:val="bullet"/>
      <w:lvlText w:val="•"/>
      <w:lvlJc w:val="left"/>
      <w:pPr>
        <w:ind w:left="8668" w:hanging="2088"/>
      </w:pPr>
      <w:rPr>
        <w:rFonts w:hint="default"/>
        <w:lang w:val="tr-TR" w:eastAsia="en-US" w:bidi="ar-SA"/>
      </w:rPr>
    </w:lvl>
    <w:lvl w:ilvl="8">
      <w:numFmt w:val="bullet"/>
      <w:lvlText w:val="•"/>
      <w:lvlJc w:val="left"/>
      <w:pPr>
        <w:ind w:left="9221" w:hanging="2088"/>
      </w:pPr>
      <w:rPr>
        <w:rFonts w:hint="default"/>
        <w:lang w:val="tr-TR" w:eastAsia="en-US" w:bidi="ar-SA"/>
      </w:rPr>
    </w:lvl>
  </w:abstractNum>
  <w:abstractNum w:abstractNumId="64">
    <w:nsid w:val="6AE81F0E"/>
    <w:multiLevelType w:val="hybridMultilevel"/>
    <w:tmpl w:val="301AC958"/>
    <w:lvl w:ilvl="0" w:tplc="B6B82CFE">
      <w:numFmt w:val="bullet"/>
      <w:lvlText w:val=""/>
      <w:lvlJc w:val="left"/>
      <w:pPr>
        <w:ind w:left="425" w:hanging="142"/>
      </w:pPr>
      <w:rPr>
        <w:rFonts w:ascii="Symbol" w:eastAsia="Symbol" w:hAnsi="Symbol" w:cs="Symbol" w:hint="default"/>
        <w:w w:val="100"/>
        <w:sz w:val="22"/>
        <w:szCs w:val="22"/>
        <w:lang w:val="tr-TR" w:eastAsia="en-US" w:bidi="ar-SA"/>
      </w:rPr>
    </w:lvl>
    <w:lvl w:ilvl="1" w:tplc="8D2089EA">
      <w:numFmt w:val="bullet"/>
      <w:lvlText w:val="•"/>
      <w:lvlJc w:val="left"/>
      <w:pPr>
        <w:ind w:left="900" w:hanging="142"/>
      </w:pPr>
      <w:rPr>
        <w:rFonts w:hint="default"/>
        <w:lang w:val="tr-TR" w:eastAsia="en-US" w:bidi="ar-SA"/>
      </w:rPr>
    </w:lvl>
    <w:lvl w:ilvl="2" w:tplc="597451B0">
      <w:numFmt w:val="bullet"/>
      <w:lvlText w:val="•"/>
      <w:lvlJc w:val="left"/>
      <w:pPr>
        <w:ind w:left="1380" w:hanging="142"/>
      </w:pPr>
      <w:rPr>
        <w:rFonts w:hint="default"/>
        <w:lang w:val="tr-TR" w:eastAsia="en-US" w:bidi="ar-SA"/>
      </w:rPr>
    </w:lvl>
    <w:lvl w:ilvl="3" w:tplc="62E6A472">
      <w:numFmt w:val="bullet"/>
      <w:lvlText w:val="•"/>
      <w:lvlJc w:val="left"/>
      <w:pPr>
        <w:ind w:left="1860" w:hanging="142"/>
      </w:pPr>
      <w:rPr>
        <w:rFonts w:hint="default"/>
        <w:lang w:val="tr-TR" w:eastAsia="en-US" w:bidi="ar-SA"/>
      </w:rPr>
    </w:lvl>
    <w:lvl w:ilvl="4" w:tplc="576AF834">
      <w:numFmt w:val="bullet"/>
      <w:lvlText w:val="•"/>
      <w:lvlJc w:val="left"/>
      <w:pPr>
        <w:ind w:left="2341" w:hanging="142"/>
      </w:pPr>
      <w:rPr>
        <w:rFonts w:hint="default"/>
        <w:lang w:val="tr-TR" w:eastAsia="en-US" w:bidi="ar-SA"/>
      </w:rPr>
    </w:lvl>
    <w:lvl w:ilvl="5" w:tplc="B016D9A8">
      <w:numFmt w:val="bullet"/>
      <w:lvlText w:val="•"/>
      <w:lvlJc w:val="left"/>
      <w:pPr>
        <w:ind w:left="2821" w:hanging="142"/>
      </w:pPr>
      <w:rPr>
        <w:rFonts w:hint="default"/>
        <w:lang w:val="tr-TR" w:eastAsia="en-US" w:bidi="ar-SA"/>
      </w:rPr>
    </w:lvl>
    <w:lvl w:ilvl="6" w:tplc="8774F29A">
      <w:numFmt w:val="bullet"/>
      <w:lvlText w:val="•"/>
      <w:lvlJc w:val="left"/>
      <w:pPr>
        <w:ind w:left="3301" w:hanging="142"/>
      </w:pPr>
      <w:rPr>
        <w:rFonts w:hint="default"/>
        <w:lang w:val="tr-TR" w:eastAsia="en-US" w:bidi="ar-SA"/>
      </w:rPr>
    </w:lvl>
    <w:lvl w:ilvl="7" w:tplc="A130310A">
      <w:numFmt w:val="bullet"/>
      <w:lvlText w:val="•"/>
      <w:lvlJc w:val="left"/>
      <w:pPr>
        <w:ind w:left="3782" w:hanging="142"/>
      </w:pPr>
      <w:rPr>
        <w:rFonts w:hint="default"/>
        <w:lang w:val="tr-TR" w:eastAsia="en-US" w:bidi="ar-SA"/>
      </w:rPr>
    </w:lvl>
    <w:lvl w:ilvl="8" w:tplc="C4EE6EE6">
      <w:numFmt w:val="bullet"/>
      <w:lvlText w:val="•"/>
      <w:lvlJc w:val="left"/>
      <w:pPr>
        <w:ind w:left="4262" w:hanging="142"/>
      </w:pPr>
      <w:rPr>
        <w:rFonts w:hint="default"/>
        <w:lang w:val="tr-TR" w:eastAsia="en-US" w:bidi="ar-SA"/>
      </w:rPr>
    </w:lvl>
  </w:abstractNum>
  <w:abstractNum w:abstractNumId="65">
    <w:nsid w:val="6B7B2A3E"/>
    <w:multiLevelType w:val="hybridMultilevel"/>
    <w:tmpl w:val="7FD240BC"/>
    <w:lvl w:ilvl="0" w:tplc="FB2C6514">
      <w:start w:val="1"/>
      <w:numFmt w:val="decimal"/>
      <w:lvlText w:val="%1."/>
      <w:lvlJc w:val="left"/>
      <w:pPr>
        <w:ind w:left="1276" w:hanging="360"/>
      </w:pPr>
      <w:rPr>
        <w:rFonts w:ascii="Times New Roman" w:eastAsia="Times New Roman" w:hAnsi="Times New Roman" w:cs="Times New Roman" w:hint="default"/>
        <w:b/>
        <w:bCs/>
        <w:spacing w:val="-1"/>
        <w:w w:val="99"/>
        <w:sz w:val="24"/>
        <w:szCs w:val="24"/>
        <w:lang w:val="tr-TR" w:eastAsia="en-US" w:bidi="ar-SA"/>
      </w:rPr>
    </w:lvl>
    <w:lvl w:ilvl="1" w:tplc="0FB26F6C">
      <w:numFmt w:val="bullet"/>
      <w:lvlText w:val="•"/>
      <w:lvlJc w:val="left"/>
      <w:pPr>
        <w:ind w:left="2184" w:hanging="360"/>
      </w:pPr>
      <w:rPr>
        <w:rFonts w:hint="default"/>
        <w:lang w:val="tr-TR" w:eastAsia="en-US" w:bidi="ar-SA"/>
      </w:rPr>
    </w:lvl>
    <w:lvl w:ilvl="2" w:tplc="069E4F80">
      <w:numFmt w:val="bullet"/>
      <w:lvlText w:val="•"/>
      <w:lvlJc w:val="left"/>
      <w:pPr>
        <w:ind w:left="3089" w:hanging="360"/>
      </w:pPr>
      <w:rPr>
        <w:rFonts w:hint="default"/>
        <w:lang w:val="tr-TR" w:eastAsia="en-US" w:bidi="ar-SA"/>
      </w:rPr>
    </w:lvl>
    <w:lvl w:ilvl="3" w:tplc="63EE3924">
      <w:numFmt w:val="bullet"/>
      <w:lvlText w:val="•"/>
      <w:lvlJc w:val="left"/>
      <w:pPr>
        <w:ind w:left="3993" w:hanging="360"/>
      </w:pPr>
      <w:rPr>
        <w:rFonts w:hint="default"/>
        <w:lang w:val="tr-TR" w:eastAsia="en-US" w:bidi="ar-SA"/>
      </w:rPr>
    </w:lvl>
    <w:lvl w:ilvl="4" w:tplc="7918248E">
      <w:numFmt w:val="bullet"/>
      <w:lvlText w:val="•"/>
      <w:lvlJc w:val="left"/>
      <w:pPr>
        <w:ind w:left="4898" w:hanging="360"/>
      </w:pPr>
      <w:rPr>
        <w:rFonts w:hint="default"/>
        <w:lang w:val="tr-TR" w:eastAsia="en-US" w:bidi="ar-SA"/>
      </w:rPr>
    </w:lvl>
    <w:lvl w:ilvl="5" w:tplc="A6BAA610">
      <w:numFmt w:val="bullet"/>
      <w:lvlText w:val="•"/>
      <w:lvlJc w:val="left"/>
      <w:pPr>
        <w:ind w:left="5803" w:hanging="360"/>
      </w:pPr>
      <w:rPr>
        <w:rFonts w:hint="default"/>
        <w:lang w:val="tr-TR" w:eastAsia="en-US" w:bidi="ar-SA"/>
      </w:rPr>
    </w:lvl>
    <w:lvl w:ilvl="6" w:tplc="67A4836A">
      <w:numFmt w:val="bullet"/>
      <w:lvlText w:val="•"/>
      <w:lvlJc w:val="left"/>
      <w:pPr>
        <w:ind w:left="6707" w:hanging="360"/>
      </w:pPr>
      <w:rPr>
        <w:rFonts w:hint="default"/>
        <w:lang w:val="tr-TR" w:eastAsia="en-US" w:bidi="ar-SA"/>
      </w:rPr>
    </w:lvl>
    <w:lvl w:ilvl="7" w:tplc="EAFC576C">
      <w:numFmt w:val="bullet"/>
      <w:lvlText w:val="•"/>
      <w:lvlJc w:val="left"/>
      <w:pPr>
        <w:ind w:left="7612" w:hanging="360"/>
      </w:pPr>
      <w:rPr>
        <w:rFonts w:hint="default"/>
        <w:lang w:val="tr-TR" w:eastAsia="en-US" w:bidi="ar-SA"/>
      </w:rPr>
    </w:lvl>
    <w:lvl w:ilvl="8" w:tplc="5568E13A">
      <w:numFmt w:val="bullet"/>
      <w:lvlText w:val="•"/>
      <w:lvlJc w:val="left"/>
      <w:pPr>
        <w:ind w:left="8517" w:hanging="360"/>
      </w:pPr>
      <w:rPr>
        <w:rFonts w:hint="default"/>
        <w:lang w:val="tr-TR" w:eastAsia="en-US" w:bidi="ar-SA"/>
      </w:rPr>
    </w:lvl>
  </w:abstractNum>
  <w:abstractNum w:abstractNumId="66">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D0E0D93"/>
    <w:multiLevelType w:val="hybridMultilevel"/>
    <w:tmpl w:val="D5888112"/>
    <w:lvl w:ilvl="0" w:tplc="F6AA9324">
      <w:numFmt w:val="bullet"/>
      <w:lvlText w:val=""/>
      <w:lvlJc w:val="left"/>
      <w:pPr>
        <w:ind w:left="468" w:hanging="360"/>
      </w:pPr>
      <w:rPr>
        <w:rFonts w:ascii="Symbol" w:eastAsia="Symbol" w:hAnsi="Symbol" w:cs="Symbol" w:hint="default"/>
        <w:w w:val="100"/>
        <w:sz w:val="24"/>
        <w:szCs w:val="24"/>
        <w:lang w:val="tr-TR" w:eastAsia="en-US" w:bidi="ar-SA"/>
      </w:rPr>
    </w:lvl>
    <w:lvl w:ilvl="1" w:tplc="74CAD3A8">
      <w:numFmt w:val="bullet"/>
      <w:lvlText w:val="•"/>
      <w:lvlJc w:val="left"/>
      <w:pPr>
        <w:ind w:left="1306" w:hanging="360"/>
      </w:pPr>
      <w:rPr>
        <w:rFonts w:hint="default"/>
        <w:lang w:val="tr-TR" w:eastAsia="en-US" w:bidi="ar-SA"/>
      </w:rPr>
    </w:lvl>
    <w:lvl w:ilvl="2" w:tplc="5D96D2DE">
      <w:numFmt w:val="bullet"/>
      <w:lvlText w:val="•"/>
      <w:lvlJc w:val="left"/>
      <w:pPr>
        <w:ind w:left="2153" w:hanging="360"/>
      </w:pPr>
      <w:rPr>
        <w:rFonts w:hint="default"/>
        <w:lang w:val="tr-TR" w:eastAsia="en-US" w:bidi="ar-SA"/>
      </w:rPr>
    </w:lvl>
    <w:lvl w:ilvl="3" w:tplc="2660A7A8">
      <w:numFmt w:val="bullet"/>
      <w:lvlText w:val="•"/>
      <w:lvlJc w:val="left"/>
      <w:pPr>
        <w:ind w:left="3000" w:hanging="360"/>
      </w:pPr>
      <w:rPr>
        <w:rFonts w:hint="default"/>
        <w:lang w:val="tr-TR" w:eastAsia="en-US" w:bidi="ar-SA"/>
      </w:rPr>
    </w:lvl>
    <w:lvl w:ilvl="4" w:tplc="8A6E417E">
      <w:numFmt w:val="bullet"/>
      <w:lvlText w:val="•"/>
      <w:lvlJc w:val="left"/>
      <w:pPr>
        <w:ind w:left="3847" w:hanging="360"/>
      </w:pPr>
      <w:rPr>
        <w:rFonts w:hint="default"/>
        <w:lang w:val="tr-TR" w:eastAsia="en-US" w:bidi="ar-SA"/>
      </w:rPr>
    </w:lvl>
    <w:lvl w:ilvl="5" w:tplc="F372E420">
      <w:numFmt w:val="bullet"/>
      <w:lvlText w:val="•"/>
      <w:lvlJc w:val="left"/>
      <w:pPr>
        <w:ind w:left="4694" w:hanging="360"/>
      </w:pPr>
      <w:rPr>
        <w:rFonts w:hint="default"/>
        <w:lang w:val="tr-TR" w:eastAsia="en-US" w:bidi="ar-SA"/>
      </w:rPr>
    </w:lvl>
    <w:lvl w:ilvl="6" w:tplc="37F62410">
      <w:numFmt w:val="bullet"/>
      <w:lvlText w:val="•"/>
      <w:lvlJc w:val="left"/>
      <w:pPr>
        <w:ind w:left="5540" w:hanging="360"/>
      </w:pPr>
      <w:rPr>
        <w:rFonts w:hint="default"/>
        <w:lang w:val="tr-TR" w:eastAsia="en-US" w:bidi="ar-SA"/>
      </w:rPr>
    </w:lvl>
    <w:lvl w:ilvl="7" w:tplc="F9BAEE7E">
      <w:numFmt w:val="bullet"/>
      <w:lvlText w:val="•"/>
      <w:lvlJc w:val="left"/>
      <w:pPr>
        <w:ind w:left="6387" w:hanging="360"/>
      </w:pPr>
      <w:rPr>
        <w:rFonts w:hint="default"/>
        <w:lang w:val="tr-TR" w:eastAsia="en-US" w:bidi="ar-SA"/>
      </w:rPr>
    </w:lvl>
    <w:lvl w:ilvl="8" w:tplc="1716EF10">
      <w:numFmt w:val="bullet"/>
      <w:lvlText w:val="•"/>
      <w:lvlJc w:val="left"/>
      <w:pPr>
        <w:ind w:left="7234" w:hanging="360"/>
      </w:pPr>
      <w:rPr>
        <w:rFonts w:hint="default"/>
        <w:lang w:val="tr-TR" w:eastAsia="en-US" w:bidi="ar-SA"/>
      </w:rPr>
    </w:lvl>
  </w:abstractNum>
  <w:abstractNum w:abstractNumId="68">
    <w:nsid w:val="6F2076B3"/>
    <w:multiLevelType w:val="multilevel"/>
    <w:tmpl w:val="85E65A88"/>
    <w:lvl w:ilvl="0">
      <w:start w:val="2"/>
      <w:numFmt w:val="decimal"/>
      <w:lvlText w:val="%1"/>
      <w:lvlJc w:val="left"/>
      <w:pPr>
        <w:ind w:left="3796" w:hanging="1380"/>
      </w:pPr>
      <w:rPr>
        <w:rFonts w:hint="default"/>
        <w:lang w:val="tr-TR" w:eastAsia="en-US" w:bidi="ar-SA"/>
      </w:rPr>
    </w:lvl>
    <w:lvl w:ilvl="1">
      <w:start w:val="3"/>
      <w:numFmt w:val="decimal"/>
      <w:lvlText w:val="%1.%2"/>
      <w:lvlJc w:val="left"/>
      <w:pPr>
        <w:ind w:left="3796" w:hanging="1380"/>
      </w:pPr>
      <w:rPr>
        <w:rFonts w:hint="default"/>
        <w:lang w:val="tr-TR" w:eastAsia="en-US" w:bidi="ar-SA"/>
      </w:rPr>
    </w:lvl>
    <w:lvl w:ilvl="2">
      <w:start w:val="1"/>
      <w:numFmt w:val="decimal"/>
      <w:lvlText w:val="%1.%2.%3"/>
      <w:lvlJc w:val="left"/>
      <w:pPr>
        <w:ind w:left="3796" w:hanging="1380"/>
      </w:pPr>
      <w:rPr>
        <w:rFonts w:hint="default"/>
        <w:lang w:val="tr-TR" w:eastAsia="en-US" w:bidi="ar-SA"/>
      </w:rPr>
    </w:lvl>
    <w:lvl w:ilvl="3">
      <w:start w:val="3"/>
      <w:numFmt w:val="decimal"/>
      <w:lvlText w:val="%1.%2.%3.%4"/>
      <w:lvlJc w:val="left"/>
      <w:pPr>
        <w:ind w:left="3796" w:hanging="1380"/>
      </w:pPr>
      <w:rPr>
        <w:rFonts w:hint="default"/>
        <w:lang w:val="tr-TR" w:eastAsia="en-US" w:bidi="ar-SA"/>
      </w:rPr>
    </w:lvl>
    <w:lvl w:ilvl="4">
      <w:start w:val="1"/>
      <w:numFmt w:val="decimal"/>
      <w:lvlText w:val="%1.%2.%3.%4.%5"/>
      <w:lvlJc w:val="left"/>
      <w:pPr>
        <w:ind w:left="3796" w:hanging="1380"/>
      </w:pPr>
      <w:rPr>
        <w:rFonts w:hint="default"/>
        <w:lang w:val="tr-TR" w:eastAsia="en-US" w:bidi="ar-SA"/>
      </w:rPr>
    </w:lvl>
    <w:lvl w:ilvl="5">
      <w:start w:val="1"/>
      <w:numFmt w:val="decimal"/>
      <w:lvlText w:val="%1.%2.%3.%4.%5.%6"/>
      <w:lvlJc w:val="left"/>
      <w:pPr>
        <w:ind w:left="3796" w:hanging="1380"/>
      </w:pPr>
      <w:rPr>
        <w:rFonts w:hint="default"/>
        <w:lang w:val="tr-TR" w:eastAsia="en-US" w:bidi="ar-SA"/>
      </w:rPr>
    </w:lvl>
    <w:lvl w:ilvl="6">
      <w:start w:val="4"/>
      <w:numFmt w:val="decimal"/>
      <w:lvlText w:val="%1.%2.%3.%4.%5.%6.%7."/>
      <w:lvlJc w:val="left"/>
      <w:pPr>
        <w:ind w:left="3796" w:hanging="1380"/>
      </w:pPr>
      <w:rPr>
        <w:rFonts w:ascii="Times New Roman" w:eastAsia="Times New Roman" w:hAnsi="Times New Roman" w:cs="Times New Roman" w:hint="default"/>
        <w:spacing w:val="-5"/>
        <w:w w:val="100"/>
        <w:sz w:val="24"/>
        <w:szCs w:val="24"/>
        <w:lang w:val="tr-TR" w:eastAsia="en-US" w:bidi="ar-SA"/>
      </w:rPr>
    </w:lvl>
    <w:lvl w:ilvl="7">
      <w:numFmt w:val="bullet"/>
      <w:lvlText w:val="•"/>
      <w:lvlJc w:val="left"/>
      <w:pPr>
        <w:ind w:left="8368" w:hanging="1380"/>
      </w:pPr>
      <w:rPr>
        <w:rFonts w:hint="default"/>
        <w:lang w:val="tr-TR" w:eastAsia="en-US" w:bidi="ar-SA"/>
      </w:rPr>
    </w:lvl>
    <w:lvl w:ilvl="8">
      <w:numFmt w:val="bullet"/>
      <w:lvlText w:val="•"/>
      <w:lvlJc w:val="left"/>
      <w:pPr>
        <w:ind w:left="9021" w:hanging="1380"/>
      </w:pPr>
      <w:rPr>
        <w:rFonts w:hint="default"/>
        <w:lang w:val="tr-TR" w:eastAsia="en-US" w:bidi="ar-SA"/>
      </w:rPr>
    </w:lvl>
  </w:abstractNum>
  <w:abstractNum w:abstractNumId="69">
    <w:nsid w:val="6F3771AB"/>
    <w:multiLevelType w:val="multilevel"/>
    <w:tmpl w:val="6CC070A0"/>
    <w:lvl w:ilvl="0">
      <w:start w:val="1"/>
      <w:numFmt w:val="decimal"/>
      <w:lvlText w:val="%1."/>
      <w:lvlJc w:val="left"/>
      <w:pPr>
        <w:ind w:left="1199" w:hanging="361"/>
      </w:pPr>
      <w:rPr>
        <w:rFonts w:ascii="Carlito" w:eastAsia="Carlito" w:hAnsi="Carlito" w:cs="Carlito" w:hint="default"/>
        <w:i/>
        <w:color w:val="FF0000"/>
        <w:w w:val="100"/>
        <w:sz w:val="22"/>
        <w:szCs w:val="22"/>
        <w:lang w:val="tr-TR" w:eastAsia="en-US" w:bidi="ar-SA"/>
      </w:rPr>
    </w:lvl>
    <w:lvl w:ilvl="1">
      <w:start w:val="1"/>
      <w:numFmt w:val="decimal"/>
      <w:lvlText w:val="%1.%2."/>
      <w:lvlJc w:val="left"/>
      <w:pPr>
        <w:ind w:left="1408" w:hanging="361"/>
      </w:pPr>
      <w:rPr>
        <w:rFonts w:ascii="Carlito" w:eastAsia="Carlito" w:hAnsi="Carlito" w:cs="Carlito" w:hint="default"/>
        <w:i/>
        <w:color w:val="FF0000"/>
        <w:spacing w:val="-1"/>
        <w:w w:val="100"/>
        <w:sz w:val="22"/>
        <w:szCs w:val="22"/>
        <w:lang w:val="tr-TR" w:eastAsia="en-US" w:bidi="ar-SA"/>
      </w:rPr>
    </w:lvl>
    <w:lvl w:ilvl="2">
      <w:start w:val="1"/>
      <w:numFmt w:val="decimal"/>
      <w:lvlText w:val="%1.%2.%3."/>
      <w:lvlJc w:val="left"/>
      <w:pPr>
        <w:ind w:left="2116" w:hanging="709"/>
      </w:pPr>
      <w:rPr>
        <w:rFonts w:hint="default"/>
        <w:spacing w:val="-1"/>
        <w:w w:val="100"/>
        <w:lang w:val="tr-TR" w:eastAsia="en-US" w:bidi="ar-SA"/>
      </w:rPr>
    </w:lvl>
    <w:lvl w:ilvl="3">
      <w:start w:val="1"/>
      <w:numFmt w:val="decimal"/>
      <w:lvlText w:val="%1.%2.%3.%4."/>
      <w:lvlJc w:val="left"/>
      <w:pPr>
        <w:ind w:left="2824" w:hanging="850"/>
      </w:pPr>
      <w:rPr>
        <w:rFonts w:ascii="Carlito" w:eastAsia="Carlito" w:hAnsi="Carlito" w:cs="Carlito" w:hint="default"/>
        <w:spacing w:val="-3"/>
        <w:w w:val="100"/>
        <w:sz w:val="22"/>
        <w:szCs w:val="22"/>
        <w:lang w:val="tr-TR" w:eastAsia="en-US" w:bidi="ar-SA"/>
      </w:rPr>
    </w:lvl>
    <w:lvl w:ilvl="4">
      <w:numFmt w:val="bullet"/>
      <w:lvlText w:val="•"/>
      <w:lvlJc w:val="left"/>
      <w:pPr>
        <w:ind w:left="3892" w:hanging="850"/>
      </w:pPr>
      <w:rPr>
        <w:rFonts w:hint="default"/>
        <w:lang w:val="tr-TR" w:eastAsia="en-US" w:bidi="ar-SA"/>
      </w:rPr>
    </w:lvl>
    <w:lvl w:ilvl="5">
      <w:numFmt w:val="bullet"/>
      <w:lvlText w:val="•"/>
      <w:lvlJc w:val="left"/>
      <w:pPr>
        <w:ind w:left="4964" w:hanging="850"/>
      </w:pPr>
      <w:rPr>
        <w:rFonts w:hint="default"/>
        <w:lang w:val="tr-TR" w:eastAsia="en-US" w:bidi="ar-SA"/>
      </w:rPr>
    </w:lvl>
    <w:lvl w:ilvl="6">
      <w:numFmt w:val="bullet"/>
      <w:lvlText w:val="•"/>
      <w:lvlJc w:val="left"/>
      <w:pPr>
        <w:ind w:left="6037" w:hanging="850"/>
      </w:pPr>
      <w:rPr>
        <w:rFonts w:hint="default"/>
        <w:lang w:val="tr-TR" w:eastAsia="en-US" w:bidi="ar-SA"/>
      </w:rPr>
    </w:lvl>
    <w:lvl w:ilvl="7">
      <w:numFmt w:val="bullet"/>
      <w:lvlText w:val="•"/>
      <w:lvlJc w:val="left"/>
      <w:pPr>
        <w:ind w:left="7109" w:hanging="850"/>
      </w:pPr>
      <w:rPr>
        <w:rFonts w:hint="default"/>
        <w:lang w:val="tr-TR" w:eastAsia="en-US" w:bidi="ar-SA"/>
      </w:rPr>
    </w:lvl>
    <w:lvl w:ilvl="8">
      <w:numFmt w:val="bullet"/>
      <w:lvlText w:val="•"/>
      <w:lvlJc w:val="left"/>
      <w:pPr>
        <w:ind w:left="8181" w:hanging="850"/>
      </w:pPr>
      <w:rPr>
        <w:rFonts w:hint="default"/>
        <w:lang w:val="tr-TR" w:eastAsia="en-US" w:bidi="ar-SA"/>
      </w:rPr>
    </w:lvl>
  </w:abstractNum>
  <w:abstractNum w:abstractNumId="7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71">
    <w:nsid w:val="72544A3D"/>
    <w:multiLevelType w:val="multilevel"/>
    <w:tmpl w:val="3636FE8E"/>
    <w:lvl w:ilvl="0">
      <w:start w:val="2"/>
      <w:numFmt w:val="decimal"/>
      <w:lvlText w:val="%1"/>
      <w:lvlJc w:val="left"/>
      <w:pPr>
        <w:ind w:left="2680" w:hanging="1044"/>
      </w:pPr>
      <w:rPr>
        <w:rFonts w:hint="default"/>
        <w:lang w:val="tr-TR" w:eastAsia="en-US" w:bidi="ar-SA"/>
      </w:rPr>
    </w:lvl>
    <w:lvl w:ilvl="1">
      <w:start w:val="1"/>
      <w:numFmt w:val="decimal"/>
      <w:lvlText w:val="%1.%2"/>
      <w:lvlJc w:val="left"/>
      <w:pPr>
        <w:ind w:left="2680" w:hanging="1044"/>
      </w:pPr>
      <w:rPr>
        <w:rFonts w:hint="default"/>
        <w:lang w:val="tr-TR" w:eastAsia="en-US" w:bidi="ar-SA"/>
      </w:rPr>
    </w:lvl>
    <w:lvl w:ilvl="2">
      <w:start w:val="1"/>
      <w:numFmt w:val="decimal"/>
      <w:lvlText w:val="%1.%2.%3"/>
      <w:lvlJc w:val="left"/>
      <w:pPr>
        <w:ind w:left="2680" w:hanging="1044"/>
      </w:pPr>
      <w:rPr>
        <w:rFonts w:hint="default"/>
        <w:lang w:val="tr-TR" w:eastAsia="en-US" w:bidi="ar-SA"/>
      </w:rPr>
    </w:lvl>
    <w:lvl w:ilvl="3">
      <w:start w:val="1"/>
      <w:numFmt w:val="decimal"/>
      <w:lvlText w:val="%1.%2.%3.%4."/>
      <w:lvlJc w:val="left"/>
      <w:pPr>
        <w:ind w:left="2680" w:hanging="1044"/>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5738" w:hanging="1044"/>
      </w:pPr>
      <w:rPr>
        <w:rFonts w:hint="default"/>
        <w:lang w:val="tr-TR" w:eastAsia="en-US" w:bidi="ar-SA"/>
      </w:rPr>
    </w:lvl>
    <w:lvl w:ilvl="5">
      <w:numFmt w:val="bullet"/>
      <w:lvlText w:val="•"/>
      <w:lvlJc w:val="left"/>
      <w:pPr>
        <w:ind w:left="6503" w:hanging="1044"/>
      </w:pPr>
      <w:rPr>
        <w:rFonts w:hint="default"/>
        <w:lang w:val="tr-TR" w:eastAsia="en-US" w:bidi="ar-SA"/>
      </w:rPr>
    </w:lvl>
    <w:lvl w:ilvl="6">
      <w:numFmt w:val="bullet"/>
      <w:lvlText w:val="•"/>
      <w:lvlJc w:val="left"/>
      <w:pPr>
        <w:ind w:left="7267" w:hanging="1044"/>
      </w:pPr>
      <w:rPr>
        <w:rFonts w:hint="default"/>
        <w:lang w:val="tr-TR" w:eastAsia="en-US" w:bidi="ar-SA"/>
      </w:rPr>
    </w:lvl>
    <w:lvl w:ilvl="7">
      <w:numFmt w:val="bullet"/>
      <w:lvlText w:val="•"/>
      <w:lvlJc w:val="left"/>
      <w:pPr>
        <w:ind w:left="8032" w:hanging="1044"/>
      </w:pPr>
      <w:rPr>
        <w:rFonts w:hint="default"/>
        <w:lang w:val="tr-TR" w:eastAsia="en-US" w:bidi="ar-SA"/>
      </w:rPr>
    </w:lvl>
    <w:lvl w:ilvl="8">
      <w:numFmt w:val="bullet"/>
      <w:lvlText w:val="•"/>
      <w:lvlJc w:val="left"/>
      <w:pPr>
        <w:ind w:left="8797" w:hanging="1044"/>
      </w:pPr>
      <w:rPr>
        <w:rFonts w:hint="default"/>
        <w:lang w:val="tr-TR" w:eastAsia="en-US" w:bidi="ar-SA"/>
      </w:rPr>
    </w:lvl>
  </w:abstractNum>
  <w:abstractNum w:abstractNumId="72">
    <w:nsid w:val="72ED3487"/>
    <w:multiLevelType w:val="hybridMultilevel"/>
    <w:tmpl w:val="A316195C"/>
    <w:lvl w:ilvl="0" w:tplc="2B5605DA">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E8FC9A7C">
      <w:numFmt w:val="bullet"/>
      <w:lvlText w:val="•"/>
      <w:lvlJc w:val="left"/>
      <w:pPr>
        <w:ind w:left="900" w:hanging="111"/>
      </w:pPr>
      <w:rPr>
        <w:rFonts w:hint="default"/>
        <w:lang w:val="tr-TR" w:eastAsia="en-US" w:bidi="ar-SA"/>
      </w:rPr>
    </w:lvl>
    <w:lvl w:ilvl="2" w:tplc="15280040">
      <w:numFmt w:val="bullet"/>
      <w:lvlText w:val="•"/>
      <w:lvlJc w:val="left"/>
      <w:pPr>
        <w:ind w:left="1380" w:hanging="111"/>
      </w:pPr>
      <w:rPr>
        <w:rFonts w:hint="default"/>
        <w:lang w:val="tr-TR" w:eastAsia="en-US" w:bidi="ar-SA"/>
      </w:rPr>
    </w:lvl>
    <w:lvl w:ilvl="3" w:tplc="D27A40B6">
      <w:numFmt w:val="bullet"/>
      <w:lvlText w:val="•"/>
      <w:lvlJc w:val="left"/>
      <w:pPr>
        <w:ind w:left="1860" w:hanging="111"/>
      </w:pPr>
      <w:rPr>
        <w:rFonts w:hint="default"/>
        <w:lang w:val="tr-TR" w:eastAsia="en-US" w:bidi="ar-SA"/>
      </w:rPr>
    </w:lvl>
    <w:lvl w:ilvl="4" w:tplc="14BE2534">
      <w:numFmt w:val="bullet"/>
      <w:lvlText w:val="•"/>
      <w:lvlJc w:val="left"/>
      <w:pPr>
        <w:ind w:left="2341" w:hanging="111"/>
      </w:pPr>
      <w:rPr>
        <w:rFonts w:hint="default"/>
        <w:lang w:val="tr-TR" w:eastAsia="en-US" w:bidi="ar-SA"/>
      </w:rPr>
    </w:lvl>
    <w:lvl w:ilvl="5" w:tplc="9712122E">
      <w:numFmt w:val="bullet"/>
      <w:lvlText w:val="•"/>
      <w:lvlJc w:val="left"/>
      <w:pPr>
        <w:ind w:left="2821" w:hanging="111"/>
      </w:pPr>
      <w:rPr>
        <w:rFonts w:hint="default"/>
        <w:lang w:val="tr-TR" w:eastAsia="en-US" w:bidi="ar-SA"/>
      </w:rPr>
    </w:lvl>
    <w:lvl w:ilvl="6" w:tplc="B9B27E56">
      <w:numFmt w:val="bullet"/>
      <w:lvlText w:val="•"/>
      <w:lvlJc w:val="left"/>
      <w:pPr>
        <w:ind w:left="3301" w:hanging="111"/>
      </w:pPr>
      <w:rPr>
        <w:rFonts w:hint="default"/>
        <w:lang w:val="tr-TR" w:eastAsia="en-US" w:bidi="ar-SA"/>
      </w:rPr>
    </w:lvl>
    <w:lvl w:ilvl="7" w:tplc="501CBA22">
      <w:numFmt w:val="bullet"/>
      <w:lvlText w:val="•"/>
      <w:lvlJc w:val="left"/>
      <w:pPr>
        <w:ind w:left="3782" w:hanging="111"/>
      </w:pPr>
      <w:rPr>
        <w:rFonts w:hint="default"/>
        <w:lang w:val="tr-TR" w:eastAsia="en-US" w:bidi="ar-SA"/>
      </w:rPr>
    </w:lvl>
    <w:lvl w:ilvl="8" w:tplc="5C56C384">
      <w:numFmt w:val="bullet"/>
      <w:lvlText w:val="•"/>
      <w:lvlJc w:val="left"/>
      <w:pPr>
        <w:ind w:left="4262" w:hanging="111"/>
      </w:pPr>
      <w:rPr>
        <w:rFonts w:hint="default"/>
        <w:lang w:val="tr-TR" w:eastAsia="en-US" w:bidi="ar-SA"/>
      </w:rPr>
    </w:lvl>
  </w:abstractNum>
  <w:abstractNum w:abstractNumId="73">
    <w:nsid w:val="763E7C77"/>
    <w:multiLevelType w:val="hybridMultilevel"/>
    <w:tmpl w:val="5B427592"/>
    <w:lvl w:ilvl="0" w:tplc="DCAEC34C">
      <w:numFmt w:val="bullet"/>
      <w:lvlText w:val=""/>
      <w:lvlJc w:val="left"/>
      <w:pPr>
        <w:ind w:left="394" w:hanging="111"/>
      </w:pPr>
      <w:rPr>
        <w:rFonts w:ascii="Symbol" w:eastAsia="Symbol" w:hAnsi="Symbol" w:cs="Symbol" w:hint="default"/>
        <w:spacing w:val="8"/>
        <w:w w:val="100"/>
        <w:sz w:val="20"/>
        <w:szCs w:val="20"/>
        <w:lang w:val="tr-TR" w:eastAsia="en-US" w:bidi="ar-SA"/>
      </w:rPr>
    </w:lvl>
    <w:lvl w:ilvl="1" w:tplc="B4BE8D64">
      <w:numFmt w:val="bullet"/>
      <w:lvlText w:val="•"/>
      <w:lvlJc w:val="left"/>
      <w:pPr>
        <w:ind w:left="882" w:hanging="111"/>
      </w:pPr>
      <w:rPr>
        <w:rFonts w:hint="default"/>
        <w:lang w:val="tr-TR" w:eastAsia="en-US" w:bidi="ar-SA"/>
      </w:rPr>
    </w:lvl>
    <w:lvl w:ilvl="2" w:tplc="C3460BCC">
      <w:numFmt w:val="bullet"/>
      <w:lvlText w:val="•"/>
      <w:lvlJc w:val="left"/>
      <w:pPr>
        <w:ind w:left="1364" w:hanging="111"/>
      </w:pPr>
      <w:rPr>
        <w:rFonts w:hint="default"/>
        <w:lang w:val="tr-TR" w:eastAsia="en-US" w:bidi="ar-SA"/>
      </w:rPr>
    </w:lvl>
    <w:lvl w:ilvl="3" w:tplc="F646A044">
      <w:numFmt w:val="bullet"/>
      <w:lvlText w:val="•"/>
      <w:lvlJc w:val="left"/>
      <w:pPr>
        <w:ind w:left="1846" w:hanging="111"/>
      </w:pPr>
      <w:rPr>
        <w:rFonts w:hint="default"/>
        <w:lang w:val="tr-TR" w:eastAsia="en-US" w:bidi="ar-SA"/>
      </w:rPr>
    </w:lvl>
    <w:lvl w:ilvl="4" w:tplc="C0CE5B14">
      <w:numFmt w:val="bullet"/>
      <w:lvlText w:val="•"/>
      <w:lvlJc w:val="left"/>
      <w:pPr>
        <w:ind w:left="2329" w:hanging="111"/>
      </w:pPr>
      <w:rPr>
        <w:rFonts w:hint="default"/>
        <w:lang w:val="tr-TR" w:eastAsia="en-US" w:bidi="ar-SA"/>
      </w:rPr>
    </w:lvl>
    <w:lvl w:ilvl="5" w:tplc="A88EDD7A">
      <w:numFmt w:val="bullet"/>
      <w:lvlText w:val="•"/>
      <w:lvlJc w:val="left"/>
      <w:pPr>
        <w:ind w:left="2811" w:hanging="111"/>
      </w:pPr>
      <w:rPr>
        <w:rFonts w:hint="default"/>
        <w:lang w:val="tr-TR" w:eastAsia="en-US" w:bidi="ar-SA"/>
      </w:rPr>
    </w:lvl>
    <w:lvl w:ilvl="6" w:tplc="4BAEAEEA">
      <w:numFmt w:val="bullet"/>
      <w:lvlText w:val="•"/>
      <w:lvlJc w:val="left"/>
      <w:pPr>
        <w:ind w:left="3293" w:hanging="111"/>
      </w:pPr>
      <w:rPr>
        <w:rFonts w:hint="default"/>
        <w:lang w:val="tr-TR" w:eastAsia="en-US" w:bidi="ar-SA"/>
      </w:rPr>
    </w:lvl>
    <w:lvl w:ilvl="7" w:tplc="E6340A2E">
      <w:numFmt w:val="bullet"/>
      <w:lvlText w:val="•"/>
      <w:lvlJc w:val="left"/>
      <w:pPr>
        <w:ind w:left="3776" w:hanging="111"/>
      </w:pPr>
      <w:rPr>
        <w:rFonts w:hint="default"/>
        <w:lang w:val="tr-TR" w:eastAsia="en-US" w:bidi="ar-SA"/>
      </w:rPr>
    </w:lvl>
    <w:lvl w:ilvl="8" w:tplc="0024DCB8">
      <w:numFmt w:val="bullet"/>
      <w:lvlText w:val="•"/>
      <w:lvlJc w:val="left"/>
      <w:pPr>
        <w:ind w:left="4258" w:hanging="111"/>
      </w:pPr>
      <w:rPr>
        <w:rFonts w:hint="default"/>
        <w:lang w:val="tr-TR" w:eastAsia="en-US" w:bidi="ar-SA"/>
      </w:rPr>
    </w:lvl>
  </w:abstractNum>
  <w:abstractNum w:abstractNumId="74">
    <w:nsid w:val="77AE335F"/>
    <w:multiLevelType w:val="hybridMultilevel"/>
    <w:tmpl w:val="FFC490FE"/>
    <w:lvl w:ilvl="0" w:tplc="0010DE0A">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EA788FF2">
      <w:numFmt w:val="bullet"/>
      <w:lvlText w:val="•"/>
      <w:lvlJc w:val="left"/>
      <w:pPr>
        <w:ind w:left="900" w:hanging="111"/>
      </w:pPr>
      <w:rPr>
        <w:rFonts w:hint="default"/>
        <w:lang w:val="tr-TR" w:eastAsia="en-US" w:bidi="ar-SA"/>
      </w:rPr>
    </w:lvl>
    <w:lvl w:ilvl="2" w:tplc="D8EEAF76">
      <w:numFmt w:val="bullet"/>
      <w:lvlText w:val="•"/>
      <w:lvlJc w:val="left"/>
      <w:pPr>
        <w:ind w:left="1380" w:hanging="111"/>
      </w:pPr>
      <w:rPr>
        <w:rFonts w:hint="default"/>
        <w:lang w:val="tr-TR" w:eastAsia="en-US" w:bidi="ar-SA"/>
      </w:rPr>
    </w:lvl>
    <w:lvl w:ilvl="3" w:tplc="E9DC40C2">
      <w:numFmt w:val="bullet"/>
      <w:lvlText w:val="•"/>
      <w:lvlJc w:val="left"/>
      <w:pPr>
        <w:ind w:left="1860" w:hanging="111"/>
      </w:pPr>
      <w:rPr>
        <w:rFonts w:hint="default"/>
        <w:lang w:val="tr-TR" w:eastAsia="en-US" w:bidi="ar-SA"/>
      </w:rPr>
    </w:lvl>
    <w:lvl w:ilvl="4" w:tplc="DBC6E6E8">
      <w:numFmt w:val="bullet"/>
      <w:lvlText w:val="•"/>
      <w:lvlJc w:val="left"/>
      <w:pPr>
        <w:ind w:left="2341" w:hanging="111"/>
      </w:pPr>
      <w:rPr>
        <w:rFonts w:hint="default"/>
        <w:lang w:val="tr-TR" w:eastAsia="en-US" w:bidi="ar-SA"/>
      </w:rPr>
    </w:lvl>
    <w:lvl w:ilvl="5" w:tplc="1550E766">
      <w:numFmt w:val="bullet"/>
      <w:lvlText w:val="•"/>
      <w:lvlJc w:val="left"/>
      <w:pPr>
        <w:ind w:left="2821" w:hanging="111"/>
      </w:pPr>
      <w:rPr>
        <w:rFonts w:hint="default"/>
        <w:lang w:val="tr-TR" w:eastAsia="en-US" w:bidi="ar-SA"/>
      </w:rPr>
    </w:lvl>
    <w:lvl w:ilvl="6" w:tplc="D974F050">
      <w:numFmt w:val="bullet"/>
      <w:lvlText w:val="•"/>
      <w:lvlJc w:val="left"/>
      <w:pPr>
        <w:ind w:left="3301" w:hanging="111"/>
      </w:pPr>
      <w:rPr>
        <w:rFonts w:hint="default"/>
        <w:lang w:val="tr-TR" w:eastAsia="en-US" w:bidi="ar-SA"/>
      </w:rPr>
    </w:lvl>
    <w:lvl w:ilvl="7" w:tplc="EA3A39D4">
      <w:numFmt w:val="bullet"/>
      <w:lvlText w:val="•"/>
      <w:lvlJc w:val="left"/>
      <w:pPr>
        <w:ind w:left="3782" w:hanging="111"/>
      </w:pPr>
      <w:rPr>
        <w:rFonts w:hint="default"/>
        <w:lang w:val="tr-TR" w:eastAsia="en-US" w:bidi="ar-SA"/>
      </w:rPr>
    </w:lvl>
    <w:lvl w:ilvl="8" w:tplc="ECD8C91C">
      <w:numFmt w:val="bullet"/>
      <w:lvlText w:val="•"/>
      <w:lvlJc w:val="left"/>
      <w:pPr>
        <w:ind w:left="4262" w:hanging="111"/>
      </w:pPr>
      <w:rPr>
        <w:rFonts w:hint="default"/>
        <w:lang w:val="tr-TR" w:eastAsia="en-US" w:bidi="ar-SA"/>
      </w:rPr>
    </w:lvl>
  </w:abstractNum>
  <w:abstractNum w:abstractNumId="75">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6">
    <w:nsid w:val="78FB0F83"/>
    <w:multiLevelType w:val="hybridMultilevel"/>
    <w:tmpl w:val="A1F01126"/>
    <w:lvl w:ilvl="0" w:tplc="43769ACC">
      <w:start w:val="1"/>
      <w:numFmt w:val="decimal"/>
      <w:lvlText w:val="%1."/>
      <w:lvlJc w:val="left"/>
      <w:pPr>
        <w:ind w:left="467" w:hanging="360"/>
      </w:pPr>
      <w:rPr>
        <w:rFonts w:ascii="Times New Roman" w:eastAsia="Times New Roman" w:hAnsi="Times New Roman" w:cs="Times New Roman" w:hint="default"/>
        <w:w w:val="100"/>
        <w:sz w:val="22"/>
        <w:szCs w:val="22"/>
        <w:lang w:val="tr-TR" w:eastAsia="en-US" w:bidi="ar-SA"/>
      </w:rPr>
    </w:lvl>
    <w:lvl w:ilvl="1" w:tplc="2F16CCE6">
      <w:numFmt w:val="bullet"/>
      <w:lvlText w:val="•"/>
      <w:lvlJc w:val="left"/>
      <w:pPr>
        <w:ind w:left="872" w:hanging="360"/>
      </w:pPr>
      <w:rPr>
        <w:rFonts w:hint="default"/>
        <w:lang w:val="tr-TR" w:eastAsia="en-US" w:bidi="ar-SA"/>
      </w:rPr>
    </w:lvl>
    <w:lvl w:ilvl="2" w:tplc="3A3C8C88">
      <w:numFmt w:val="bullet"/>
      <w:lvlText w:val="•"/>
      <w:lvlJc w:val="left"/>
      <w:pPr>
        <w:ind w:left="1285" w:hanging="360"/>
      </w:pPr>
      <w:rPr>
        <w:rFonts w:hint="default"/>
        <w:lang w:val="tr-TR" w:eastAsia="en-US" w:bidi="ar-SA"/>
      </w:rPr>
    </w:lvl>
    <w:lvl w:ilvl="3" w:tplc="CE228276">
      <w:numFmt w:val="bullet"/>
      <w:lvlText w:val="•"/>
      <w:lvlJc w:val="left"/>
      <w:pPr>
        <w:ind w:left="1697" w:hanging="360"/>
      </w:pPr>
      <w:rPr>
        <w:rFonts w:hint="default"/>
        <w:lang w:val="tr-TR" w:eastAsia="en-US" w:bidi="ar-SA"/>
      </w:rPr>
    </w:lvl>
    <w:lvl w:ilvl="4" w:tplc="8E62E1B8">
      <w:numFmt w:val="bullet"/>
      <w:lvlText w:val="•"/>
      <w:lvlJc w:val="left"/>
      <w:pPr>
        <w:ind w:left="2110" w:hanging="360"/>
      </w:pPr>
      <w:rPr>
        <w:rFonts w:hint="default"/>
        <w:lang w:val="tr-TR" w:eastAsia="en-US" w:bidi="ar-SA"/>
      </w:rPr>
    </w:lvl>
    <w:lvl w:ilvl="5" w:tplc="DE10B1D0">
      <w:numFmt w:val="bullet"/>
      <w:lvlText w:val="•"/>
      <w:lvlJc w:val="left"/>
      <w:pPr>
        <w:ind w:left="2523" w:hanging="360"/>
      </w:pPr>
      <w:rPr>
        <w:rFonts w:hint="default"/>
        <w:lang w:val="tr-TR" w:eastAsia="en-US" w:bidi="ar-SA"/>
      </w:rPr>
    </w:lvl>
    <w:lvl w:ilvl="6" w:tplc="29006276">
      <w:numFmt w:val="bullet"/>
      <w:lvlText w:val="•"/>
      <w:lvlJc w:val="left"/>
      <w:pPr>
        <w:ind w:left="2935" w:hanging="360"/>
      </w:pPr>
      <w:rPr>
        <w:rFonts w:hint="default"/>
        <w:lang w:val="tr-TR" w:eastAsia="en-US" w:bidi="ar-SA"/>
      </w:rPr>
    </w:lvl>
    <w:lvl w:ilvl="7" w:tplc="B09830DA">
      <w:numFmt w:val="bullet"/>
      <w:lvlText w:val="•"/>
      <w:lvlJc w:val="left"/>
      <w:pPr>
        <w:ind w:left="3348" w:hanging="360"/>
      </w:pPr>
      <w:rPr>
        <w:rFonts w:hint="default"/>
        <w:lang w:val="tr-TR" w:eastAsia="en-US" w:bidi="ar-SA"/>
      </w:rPr>
    </w:lvl>
    <w:lvl w:ilvl="8" w:tplc="69F43310">
      <w:numFmt w:val="bullet"/>
      <w:lvlText w:val="•"/>
      <w:lvlJc w:val="left"/>
      <w:pPr>
        <w:ind w:left="3760" w:hanging="360"/>
      </w:pPr>
      <w:rPr>
        <w:rFonts w:hint="default"/>
        <w:lang w:val="tr-TR" w:eastAsia="en-US" w:bidi="ar-SA"/>
      </w:rPr>
    </w:lvl>
  </w:abstractNum>
  <w:abstractNum w:abstractNumId="77">
    <w:nsid w:val="795C209D"/>
    <w:multiLevelType w:val="hybridMultilevel"/>
    <w:tmpl w:val="DF28C6B2"/>
    <w:lvl w:ilvl="0" w:tplc="403ED7FA">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30488E30">
      <w:numFmt w:val="bullet"/>
      <w:lvlText w:val="•"/>
      <w:lvlJc w:val="left"/>
      <w:pPr>
        <w:ind w:left="900" w:hanging="111"/>
      </w:pPr>
      <w:rPr>
        <w:rFonts w:hint="default"/>
        <w:lang w:val="tr-TR" w:eastAsia="en-US" w:bidi="ar-SA"/>
      </w:rPr>
    </w:lvl>
    <w:lvl w:ilvl="2" w:tplc="64AC8A7C">
      <w:numFmt w:val="bullet"/>
      <w:lvlText w:val="•"/>
      <w:lvlJc w:val="left"/>
      <w:pPr>
        <w:ind w:left="1380" w:hanging="111"/>
      </w:pPr>
      <w:rPr>
        <w:rFonts w:hint="default"/>
        <w:lang w:val="tr-TR" w:eastAsia="en-US" w:bidi="ar-SA"/>
      </w:rPr>
    </w:lvl>
    <w:lvl w:ilvl="3" w:tplc="2C26FE50">
      <w:numFmt w:val="bullet"/>
      <w:lvlText w:val="•"/>
      <w:lvlJc w:val="left"/>
      <w:pPr>
        <w:ind w:left="1860" w:hanging="111"/>
      </w:pPr>
      <w:rPr>
        <w:rFonts w:hint="default"/>
        <w:lang w:val="tr-TR" w:eastAsia="en-US" w:bidi="ar-SA"/>
      </w:rPr>
    </w:lvl>
    <w:lvl w:ilvl="4" w:tplc="FCEC6F36">
      <w:numFmt w:val="bullet"/>
      <w:lvlText w:val="•"/>
      <w:lvlJc w:val="left"/>
      <w:pPr>
        <w:ind w:left="2341" w:hanging="111"/>
      </w:pPr>
      <w:rPr>
        <w:rFonts w:hint="default"/>
        <w:lang w:val="tr-TR" w:eastAsia="en-US" w:bidi="ar-SA"/>
      </w:rPr>
    </w:lvl>
    <w:lvl w:ilvl="5" w:tplc="DD6AB8B4">
      <w:numFmt w:val="bullet"/>
      <w:lvlText w:val="•"/>
      <w:lvlJc w:val="left"/>
      <w:pPr>
        <w:ind w:left="2821" w:hanging="111"/>
      </w:pPr>
      <w:rPr>
        <w:rFonts w:hint="default"/>
        <w:lang w:val="tr-TR" w:eastAsia="en-US" w:bidi="ar-SA"/>
      </w:rPr>
    </w:lvl>
    <w:lvl w:ilvl="6" w:tplc="4C3AC044">
      <w:numFmt w:val="bullet"/>
      <w:lvlText w:val="•"/>
      <w:lvlJc w:val="left"/>
      <w:pPr>
        <w:ind w:left="3301" w:hanging="111"/>
      </w:pPr>
      <w:rPr>
        <w:rFonts w:hint="default"/>
        <w:lang w:val="tr-TR" w:eastAsia="en-US" w:bidi="ar-SA"/>
      </w:rPr>
    </w:lvl>
    <w:lvl w:ilvl="7" w:tplc="6E4610D8">
      <w:numFmt w:val="bullet"/>
      <w:lvlText w:val="•"/>
      <w:lvlJc w:val="left"/>
      <w:pPr>
        <w:ind w:left="3782" w:hanging="111"/>
      </w:pPr>
      <w:rPr>
        <w:rFonts w:hint="default"/>
        <w:lang w:val="tr-TR" w:eastAsia="en-US" w:bidi="ar-SA"/>
      </w:rPr>
    </w:lvl>
    <w:lvl w:ilvl="8" w:tplc="952C554E">
      <w:numFmt w:val="bullet"/>
      <w:lvlText w:val="•"/>
      <w:lvlJc w:val="left"/>
      <w:pPr>
        <w:ind w:left="4262" w:hanging="111"/>
      </w:pPr>
      <w:rPr>
        <w:rFonts w:hint="default"/>
        <w:lang w:val="tr-TR" w:eastAsia="en-US" w:bidi="ar-SA"/>
      </w:rPr>
    </w:lvl>
  </w:abstractNum>
  <w:abstractNum w:abstractNumId="78">
    <w:nsid w:val="7A3631AC"/>
    <w:multiLevelType w:val="hybridMultilevel"/>
    <w:tmpl w:val="A5820568"/>
    <w:lvl w:ilvl="0" w:tplc="E62CD06C">
      <w:numFmt w:val="bullet"/>
      <w:lvlText w:val=""/>
      <w:lvlJc w:val="left"/>
      <w:pPr>
        <w:ind w:left="425" w:hanging="111"/>
      </w:pPr>
      <w:rPr>
        <w:rFonts w:ascii="Symbol" w:eastAsia="Symbol" w:hAnsi="Symbol" w:cs="Symbol" w:hint="default"/>
        <w:spacing w:val="8"/>
        <w:w w:val="100"/>
        <w:sz w:val="20"/>
        <w:szCs w:val="20"/>
        <w:lang w:val="tr-TR" w:eastAsia="en-US" w:bidi="ar-SA"/>
      </w:rPr>
    </w:lvl>
    <w:lvl w:ilvl="1" w:tplc="50240A3C">
      <w:numFmt w:val="bullet"/>
      <w:lvlText w:val="•"/>
      <w:lvlJc w:val="left"/>
      <w:pPr>
        <w:ind w:left="900" w:hanging="111"/>
      </w:pPr>
      <w:rPr>
        <w:rFonts w:hint="default"/>
        <w:lang w:val="tr-TR" w:eastAsia="en-US" w:bidi="ar-SA"/>
      </w:rPr>
    </w:lvl>
    <w:lvl w:ilvl="2" w:tplc="E79C00B0">
      <w:numFmt w:val="bullet"/>
      <w:lvlText w:val="•"/>
      <w:lvlJc w:val="left"/>
      <w:pPr>
        <w:ind w:left="1380" w:hanging="111"/>
      </w:pPr>
      <w:rPr>
        <w:rFonts w:hint="default"/>
        <w:lang w:val="tr-TR" w:eastAsia="en-US" w:bidi="ar-SA"/>
      </w:rPr>
    </w:lvl>
    <w:lvl w:ilvl="3" w:tplc="C9EE3452">
      <w:numFmt w:val="bullet"/>
      <w:lvlText w:val="•"/>
      <w:lvlJc w:val="left"/>
      <w:pPr>
        <w:ind w:left="1860" w:hanging="111"/>
      </w:pPr>
      <w:rPr>
        <w:rFonts w:hint="default"/>
        <w:lang w:val="tr-TR" w:eastAsia="en-US" w:bidi="ar-SA"/>
      </w:rPr>
    </w:lvl>
    <w:lvl w:ilvl="4" w:tplc="796451BE">
      <w:numFmt w:val="bullet"/>
      <w:lvlText w:val="•"/>
      <w:lvlJc w:val="left"/>
      <w:pPr>
        <w:ind w:left="2341" w:hanging="111"/>
      </w:pPr>
      <w:rPr>
        <w:rFonts w:hint="default"/>
        <w:lang w:val="tr-TR" w:eastAsia="en-US" w:bidi="ar-SA"/>
      </w:rPr>
    </w:lvl>
    <w:lvl w:ilvl="5" w:tplc="66AE9638">
      <w:numFmt w:val="bullet"/>
      <w:lvlText w:val="•"/>
      <w:lvlJc w:val="left"/>
      <w:pPr>
        <w:ind w:left="2821" w:hanging="111"/>
      </w:pPr>
      <w:rPr>
        <w:rFonts w:hint="default"/>
        <w:lang w:val="tr-TR" w:eastAsia="en-US" w:bidi="ar-SA"/>
      </w:rPr>
    </w:lvl>
    <w:lvl w:ilvl="6" w:tplc="67080DFC">
      <w:numFmt w:val="bullet"/>
      <w:lvlText w:val="•"/>
      <w:lvlJc w:val="left"/>
      <w:pPr>
        <w:ind w:left="3301" w:hanging="111"/>
      </w:pPr>
      <w:rPr>
        <w:rFonts w:hint="default"/>
        <w:lang w:val="tr-TR" w:eastAsia="en-US" w:bidi="ar-SA"/>
      </w:rPr>
    </w:lvl>
    <w:lvl w:ilvl="7" w:tplc="C77EA880">
      <w:numFmt w:val="bullet"/>
      <w:lvlText w:val="•"/>
      <w:lvlJc w:val="left"/>
      <w:pPr>
        <w:ind w:left="3782" w:hanging="111"/>
      </w:pPr>
      <w:rPr>
        <w:rFonts w:hint="default"/>
        <w:lang w:val="tr-TR" w:eastAsia="en-US" w:bidi="ar-SA"/>
      </w:rPr>
    </w:lvl>
    <w:lvl w:ilvl="8" w:tplc="E6A837DA">
      <w:numFmt w:val="bullet"/>
      <w:lvlText w:val="•"/>
      <w:lvlJc w:val="left"/>
      <w:pPr>
        <w:ind w:left="4262" w:hanging="111"/>
      </w:pPr>
      <w:rPr>
        <w:rFonts w:hint="default"/>
        <w:lang w:val="tr-TR" w:eastAsia="en-US" w:bidi="ar-SA"/>
      </w:rPr>
    </w:lvl>
  </w:abstractNum>
  <w:abstractNum w:abstractNumId="79">
    <w:nsid w:val="7C9E0C87"/>
    <w:multiLevelType w:val="hybridMultilevel"/>
    <w:tmpl w:val="9B3E419C"/>
    <w:lvl w:ilvl="0" w:tplc="7D64FFEE">
      <w:numFmt w:val="bullet"/>
      <w:lvlText w:val=""/>
      <w:lvlJc w:val="left"/>
      <w:pPr>
        <w:ind w:left="1276" w:hanging="360"/>
      </w:pPr>
      <w:rPr>
        <w:rFonts w:hint="default"/>
        <w:w w:val="100"/>
        <w:lang w:val="tr-TR" w:eastAsia="en-US" w:bidi="ar-SA"/>
      </w:rPr>
    </w:lvl>
    <w:lvl w:ilvl="1" w:tplc="D3F85204">
      <w:numFmt w:val="bullet"/>
      <w:lvlText w:val="•"/>
      <w:lvlJc w:val="left"/>
      <w:pPr>
        <w:ind w:left="2184" w:hanging="360"/>
      </w:pPr>
      <w:rPr>
        <w:rFonts w:hint="default"/>
        <w:lang w:val="tr-TR" w:eastAsia="en-US" w:bidi="ar-SA"/>
      </w:rPr>
    </w:lvl>
    <w:lvl w:ilvl="2" w:tplc="BEDA2D9E">
      <w:numFmt w:val="bullet"/>
      <w:lvlText w:val="•"/>
      <w:lvlJc w:val="left"/>
      <w:pPr>
        <w:ind w:left="3089" w:hanging="360"/>
      </w:pPr>
      <w:rPr>
        <w:rFonts w:hint="default"/>
        <w:lang w:val="tr-TR" w:eastAsia="en-US" w:bidi="ar-SA"/>
      </w:rPr>
    </w:lvl>
    <w:lvl w:ilvl="3" w:tplc="765C4730">
      <w:numFmt w:val="bullet"/>
      <w:lvlText w:val="•"/>
      <w:lvlJc w:val="left"/>
      <w:pPr>
        <w:ind w:left="3993" w:hanging="360"/>
      </w:pPr>
      <w:rPr>
        <w:rFonts w:hint="default"/>
        <w:lang w:val="tr-TR" w:eastAsia="en-US" w:bidi="ar-SA"/>
      </w:rPr>
    </w:lvl>
    <w:lvl w:ilvl="4" w:tplc="76C8326E">
      <w:numFmt w:val="bullet"/>
      <w:lvlText w:val="•"/>
      <w:lvlJc w:val="left"/>
      <w:pPr>
        <w:ind w:left="4898" w:hanging="360"/>
      </w:pPr>
      <w:rPr>
        <w:rFonts w:hint="default"/>
        <w:lang w:val="tr-TR" w:eastAsia="en-US" w:bidi="ar-SA"/>
      </w:rPr>
    </w:lvl>
    <w:lvl w:ilvl="5" w:tplc="F4B44B18">
      <w:numFmt w:val="bullet"/>
      <w:lvlText w:val="•"/>
      <w:lvlJc w:val="left"/>
      <w:pPr>
        <w:ind w:left="5803" w:hanging="360"/>
      </w:pPr>
      <w:rPr>
        <w:rFonts w:hint="default"/>
        <w:lang w:val="tr-TR" w:eastAsia="en-US" w:bidi="ar-SA"/>
      </w:rPr>
    </w:lvl>
    <w:lvl w:ilvl="6" w:tplc="5B287282">
      <w:numFmt w:val="bullet"/>
      <w:lvlText w:val="•"/>
      <w:lvlJc w:val="left"/>
      <w:pPr>
        <w:ind w:left="6707" w:hanging="360"/>
      </w:pPr>
      <w:rPr>
        <w:rFonts w:hint="default"/>
        <w:lang w:val="tr-TR" w:eastAsia="en-US" w:bidi="ar-SA"/>
      </w:rPr>
    </w:lvl>
    <w:lvl w:ilvl="7" w:tplc="89145DDE">
      <w:numFmt w:val="bullet"/>
      <w:lvlText w:val="•"/>
      <w:lvlJc w:val="left"/>
      <w:pPr>
        <w:ind w:left="7612" w:hanging="360"/>
      </w:pPr>
      <w:rPr>
        <w:rFonts w:hint="default"/>
        <w:lang w:val="tr-TR" w:eastAsia="en-US" w:bidi="ar-SA"/>
      </w:rPr>
    </w:lvl>
    <w:lvl w:ilvl="8" w:tplc="845E7A64">
      <w:numFmt w:val="bullet"/>
      <w:lvlText w:val="•"/>
      <w:lvlJc w:val="left"/>
      <w:pPr>
        <w:ind w:left="8517" w:hanging="360"/>
      </w:pPr>
      <w:rPr>
        <w:rFonts w:hint="default"/>
        <w:lang w:val="tr-TR" w:eastAsia="en-US" w:bidi="ar-SA"/>
      </w:rPr>
    </w:lvl>
  </w:abstractNum>
  <w:num w:numId="1">
    <w:abstractNumId w:val="61"/>
  </w:num>
  <w:num w:numId="2">
    <w:abstractNumId w:val="25"/>
  </w:num>
  <w:num w:numId="3">
    <w:abstractNumId w:val="35"/>
  </w:num>
  <w:num w:numId="4">
    <w:abstractNumId w:val="31"/>
  </w:num>
  <w:num w:numId="5">
    <w:abstractNumId w:val="42"/>
  </w:num>
  <w:num w:numId="6">
    <w:abstractNumId w:val="69"/>
  </w:num>
  <w:num w:numId="7">
    <w:abstractNumId w:val="27"/>
  </w:num>
  <w:num w:numId="8">
    <w:abstractNumId w:val="65"/>
  </w:num>
  <w:num w:numId="9">
    <w:abstractNumId w:val="18"/>
  </w:num>
  <w:num w:numId="10">
    <w:abstractNumId w:val="46"/>
  </w:num>
  <w:num w:numId="11">
    <w:abstractNumId w:val="58"/>
  </w:num>
  <w:num w:numId="12">
    <w:abstractNumId w:val="9"/>
  </w:num>
  <w:num w:numId="13">
    <w:abstractNumId w:val="41"/>
  </w:num>
  <w:num w:numId="14">
    <w:abstractNumId w:val="76"/>
  </w:num>
  <w:num w:numId="15">
    <w:abstractNumId w:val="21"/>
  </w:num>
  <w:num w:numId="16">
    <w:abstractNumId w:val="36"/>
  </w:num>
  <w:num w:numId="17">
    <w:abstractNumId w:val="22"/>
  </w:num>
  <w:num w:numId="18">
    <w:abstractNumId w:val="67"/>
  </w:num>
  <w:num w:numId="19">
    <w:abstractNumId w:val="79"/>
  </w:num>
  <w:num w:numId="20">
    <w:abstractNumId w:val="56"/>
  </w:num>
  <w:num w:numId="21">
    <w:abstractNumId w:val="13"/>
  </w:num>
  <w:num w:numId="22">
    <w:abstractNumId w:val="40"/>
  </w:num>
  <w:num w:numId="23">
    <w:abstractNumId w:val="55"/>
  </w:num>
  <w:num w:numId="24">
    <w:abstractNumId w:val="24"/>
  </w:num>
  <w:num w:numId="25">
    <w:abstractNumId w:val="34"/>
  </w:num>
  <w:num w:numId="26">
    <w:abstractNumId w:val="26"/>
  </w:num>
  <w:num w:numId="27">
    <w:abstractNumId w:val="59"/>
  </w:num>
  <w:num w:numId="28">
    <w:abstractNumId w:val="32"/>
  </w:num>
  <w:num w:numId="29">
    <w:abstractNumId w:val="12"/>
  </w:num>
  <w:num w:numId="30">
    <w:abstractNumId w:val="37"/>
  </w:num>
  <w:num w:numId="31">
    <w:abstractNumId w:val="63"/>
  </w:num>
  <w:num w:numId="32">
    <w:abstractNumId w:val="57"/>
  </w:num>
  <w:num w:numId="33">
    <w:abstractNumId w:val="53"/>
  </w:num>
  <w:num w:numId="34">
    <w:abstractNumId w:val="68"/>
  </w:num>
  <w:num w:numId="35">
    <w:abstractNumId w:val="51"/>
  </w:num>
  <w:num w:numId="36">
    <w:abstractNumId w:val="52"/>
  </w:num>
  <w:num w:numId="37">
    <w:abstractNumId w:val="49"/>
  </w:num>
  <w:num w:numId="38">
    <w:abstractNumId w:val="38"/>
  </w:num>
  <w:num w:numId="39">
    <w:abstractNumId w:val="47"/>
  </w:num>
  <w:num w:numId="40">
    <w:abstractNumId w:val="11"/>
  </w:num>
  <w:num w:numId="41">
    <w:abstractNumId w:val="60"/>
  </w:num>
  <w:num w:numId="42">
    <w:abstractNumId w:val="44"/>
  </w:num>
  <w:num w:numId="43">
    <w:abstractNumId w:val="16"/>
  </w:num>
  <w:num w:numId="44">
    <w:abstractNumId w:val="19"/>
  </w:num>
  <w:num w:numId="45">
    <w:abstractNumId w:val="48"/>
  </w:num>
  <w:num w:numId="46">
    <w:abstractNumId w:val="73"/>
  </w:num>
  <w:num w:numId="47">
    <w:abstractNumId w:val="7"/>
  </w:num>
  <w:num w:numId="48">
    <w:abstractNumId w:val="54"/>
  </w:num>
  <w:num w:numId="49">
    <w:abstractNumId w:val="50"/>
  </w:num>
  <w:num w:numId="50">
    <w:abstractNumId w:val="62"/>
  </w:num>
  <w:num w:numId="51">
    <w:abstractNumId w:val="20"/>
  </w:num>
  <w:num w:numId="52">
    <w:abstractNumId w:val="28"/>
  </w:num>
  <w:num w:numId="53">
    <w:abstractNumId w:val="8"/>
  </w:num>
  <w:num w:numId="54">
    <w:abstractNumId w:val="29"/>
  </w:num>
  <w:num w:numId="55">
    <w:abstractNumId w:val="74"/>
  </w:num>
  <w:num w:numId="56">
    <w:abstractNumId w:val="77"/>
  </w:num>
  <w:num w:numId="57">
    <w:abstractNumId w:val="72"/>
  </w:num>
  <w:num w:numId="58">
    <w:abstractNumId w:val="23"/>
  </w:num>
  <w:num w:numId="59">
    <w:abstractNumId w:val="78"/>
  </w:num>
  <w:num w:numId="60">
    <w:abstractNumId w:val="15"/>
  </w:num>
  <w:num w:numId="61">
    <w:abstractNumId w:val="6"/>
  </w:num>
  <w:num w:numId="62">
    <w:abstractNumId w:val="33"/>
  </w:num>
  <w:num w:numId="63">
    <w:abstractNumId w:val="64"/>
  </w:num>
  <w:num w:numId="64">
    <w:abstractNumId w:val="71"/>
  </w:num>
  <w:num w:numId="65">
    <w:abstractNumId w:val="5"/>
  </w:num>
  <w:num w:numId="66">
    <w:abstractNumId w:val="2"/>
  </w:num>
  <w:num w:numId="67">
    <w:abstractNumId w:val="39"/>
  </w:num>
  <w:num w:numId="68">
    <w:abstractNumId w:val="0"/>
  </w:num>
  <w:num w:numId="69">
    <w:abstractNumId w:val="45"/>
  </w:num>
  <w:num w:numId="70">
    <w:abstractNumId w:val="70"/>
  </w:num>
  <w:num w:numId="71">
    <w:abstractNumId w:val="66"/>
  </w:num>
  <w:num w:numId="72">
    <w:abstractNumId w:val="3"/>
  </w:num>
  <w:num w:numId="73">
    <w:abstractNumId w:val="4"/>
  </w:num>
  <w:num w:numId="74">
    <w:abstractNumId w:val="75"/>
  </w:num>
  <w:num w:numId="75">
    <w:abstractNumId w:val="43"/>
  </w:num>
  <w:num w:numId="76">
    <w:abstractNumId w:val="30"/>
  </w:num>
  <w:num w:numId="77">
    <w:abstractNumId w:val="14"/>
  </w:num>
  <w:num w:numId="78">
    <w:abstractNumId w:val="17"/>
  </w:num>
  <w:num w:numId="79">
    <w:abstractNumId w:val="10"/>
  </w:num>
  <w:num w:numId="80">
    <w:abstractNumId w:val="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shapeLayoutLikeWW8/>
  </w:compat>
  <w:rsids>
    <w:rsidRoot w:val="000B66AA"/>
    <w:rsid w:val="00034EBA"/>
    <w:rsid w:val="000429FC"/>
    <w:rsid w:val="0008486C"/>
    <w:rsid w:val="000B4B77"/>
    <w:rsid w:val="000B66AA"/>
    <w:rsid w:val="000B6C2C"/>
    <w:rsid w:val="0014363F"/>
    <w:rsid w:val="001A4791"/>
    <w:rsid w:val="001B7815"/>
    <w:rsid w:val="00201534"/>
    <w:rsid w:val="00212AA7"/>
    <w:rsid w:val="00256C2C"/>
    <w:rsid w:val="002672BF"/>
    <w:rsid w:val="002721A0"/>
    <w:rsid w:val="002800E9"/>
    <w:rsid w:val="002F44C6"/>
    <w:rsid w:val="0032701B"/>
    <w:rsid w:val="00327735"/>
    <w:rsid w:val="00372D53"/>
    <w:rsid w:val="0038310B"/>
    <w:rsid w:val="00392192"/>
    <w:rsid w:val="003A2CC2"/>
    <w:rsid w:val="003C006D"/>
    <w:rsid w:val="003C56CC"/>
    <w:rsid w:val="003D0C25"/>
    <w:rsid w:val="003F345B"/>
    <w:rsid w:val="003F503E"/>
    <w:rsid w:val="00426981"/>
    <w:rsid w:val="00455251"/>
    <w:rsid w:val="00471409"/>
    <w:rsid w:val="004B2721"/>
    <w:rsid w:val="004C3286"/>
    <w:rsid w:val="004D50A6"/>
    <w:rsid w:val="004E2A98"/>
    <w:rsid w:val="004F4632"/>
    <w:rsid w:val="00505A34"/>
    <w:rsid w:val="0052057D"/>
    <w:rsid w:val="00520C70"/>
    <w:rsid w:val="00550B6A"/>
    <w:rsid w:val="00554554"/>
    <w:rsid w:val="005C4599"/>
    <w:rsid w:val="005D3183"/>
    <w:rsid w:val="005E47D3"/>
    <w:rsid w:val="005E6CA4"/>
    <w:rsid w:val="00607A6B"/>
    <w:rsid w:val="00607E77"/>
    <w:rsid w:val="006720BD"/>
    <w:rsid w:val="006845B5"/>
    <w:rsid w:val="006B3B4D"/>
    <w:rsid w:val="006E4BB6"/>
    <w:rsid w:val="00720DFF"/>
    <w:rsid w:val="0077155E"/>
    <w:rsid w:val="00810C1B"/>
    <w:rsid w:val="00827EBB"/>
    <w:rsid w:val="0089284D"/>
    <w:rsid w:val="008E22DF"/>
    <w:rsid w:val="00974E48"/>
    <w:rsid w:val="009B1E1B"/>
    <w:rsid w:val="00A35A7F"/>
    <w:rsid w:val="00A66033"/>
    <w:rsid w:val="00C12D2E"/>
    <w:rsid w:val="00C26C53"/>
    <w:rsid w:val="00C41300"/>
    <w:rsid w:val="00C70D84"/>
    <w:rsid w:val="00C938D0"/>
    <w:rsid w:val="00CD6243"/>
    <w:rsid w:val="00D472A0"/>
    <w:rsid w:val="00D57632"/>
    <w:rsid w:val="00DA41CA"/>
    <w:rsid w:val="00DC1351"/>
    <w:rsid w:val="00E22117"/>
    <w:rsid w:val="00E25E9D"/>
    <w:rsid w:val="00E277FF"/>
    <w:rsid w:val="00E63A75"/>
    <w:rsid w:val="00E6582C"/>
    <w:rsid w:val="00ED197A"/>
    <w:rsid w:val="00F41783"/>
    <w:rsid w:val="00F44F09"/>
    <w:rsid w:val="00F55A01"/>
    <w:rsid w:val="00F6566F"/>
    <w:rsid w:val="00F960E9"/>
    <w:rsid w:val="00FA236D"/>
    <w:rsid w:val="00FA481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66AA"/>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B66AA"/>
    <w:tblPr>
      <w:tblInd w:w="0" w:type="dxa"/>
      <w:tblCellMar>
        <w:top w:w="0" w:type="dxa"/>
        <w:left w:w="0" w:type="dxa"/>
        <w:bottom w:w="0" w:type="dxa"/>
        <w:right w:w="0" w:type="dxa"/>
      </w:tblCellMar>
    </w:tblPr>
  </w:style>
  <w:style w:type="paragraph" w:styleId="GvdeMetni">
    <w:name w:val="Body Text"/>
    <w:basedOn w:val="Normal"/>
    <w:uiPriority w:val="1"/>
    <w:qFormat/>
    <w:rsid w:val="000B66AA"/>
    <w:rPr>
      <w:sz w:val="24"/>
      <w:szCs w:val="24"/>
    </w:rPr>
  </w:style>
  <w:style w:type="paragraph" w:customStyle="1" w:styleId="Balk11">
    <w:name w:val="Başlık 11"/>
    <w:basedOn w:val="Normal"/>
    <w:uiPriority w:val="1"/>
    <w:qFormat/>
    <w:rsid w:val="000B66AA"/>
    <w:pPr>
      <w:ind w:left="608"/>
      <w:outlineLvl w:val="1"/>
    </w:pPr>
    <w:rPr>
      <w:b/>
      <w:bCs/>
      <w:sz w:val="40"/>
      <w:szCs w:val="40"/>
    </w:rPr>
  </w:style>
  <w:style w:type="paragraph" w:customStyle="1" w:styleId="Balk21">
    <w:name w:val="Başlık 21"/>
    <w:basedOn w:val="Normal"/>
    <w:uiPriority w:val="1"/>
    <w:qFormat/>
    <w:rsid w:val="000B66AA"/>
    <w:pPr>
      <w:spacing w:before="1"/>
      <w:ind w:left="601" w:right="746"/>
      <w:jc w:val="center"/>
      <w:outlineLvl w:val="2"/>
    </w:pPr>
    <w:rPr>
      <w:b/>
      <w:bCs/>
      <w:sz w:val="32"/>
      <w:szCs w:val="32"/>
    </w:rPr>
  </w:style>
  <w:style w:type="paragraph" w:customStyle="1" w:styleId="Balk31">
    <w:name w:val="Başlık 31"/>
    <w:basedOn w:val="Normal"/>
    <w:uiPriority w:val="1"/>
    <w:qFormat/>
    <w:rsid w:val="000B66AA"/>
    <w:pPr>
      <w:ind w:left="555"/>
      <w:outlineLvl w:val="3"/>
    </w:pPr>
    <w:rPr>
      <w:b/>
      <w:bCs/>
      <w:sz w:val="24"/>
      <w:szCs w:val="24"/>
    </w:rPr>
  </w:style>
  <w:style w:type="paragraph" w:customStyle="1" w:styleId="Balk41">
    <w:name w:val="Başlık 41"/>
    <w:basedOn w:val="Normal"/>
    <w:uiPriority w:val="1"/>
    <w:qFormat/>
    <w:rsid w:val="000B66AA"/>
    <w:pPr>
      <w:spacing w:before="273" w:line="274" w:lineRule="exact"/>
      <w:ind w:left="1264"/>
      <w:outlineLvl w:val="4"/>
    </w:pPr>
    <w:rPr>
      <w:b/>
      <w:bCs/>
      <w:i/>
      <w:sz w:val="24"/>
      <w:szCs w:val="24"/>
    </w:rPr>
  </w:style>
  <w:style w:type="paragraph" w:styleId="KonuBal">
    <w:name w:val="Title"/>
    <w:basedOn w:val="Normal"/>
    <w:uiPriority w:val="1"/>
    <w:qFormat/>
    <w:rsid w:val="000B66AA"/>
    <w:pPr>
      <w:ind w:left="598" w:right="746"/>
      <w:jc w:val="center"/>
    </w:pPr>
    <w:rPr>
      <w:b/>
      <w:bCs/>
      <w:sz w:val="56"/>
      <w:szCs w:val="56"/>
    </w:rPr>
  </w:style>
  <w:style w:type="paragraph" w:styleId="ListeParagraf">
    <w:name w:val="List Paragraph"/>
    <w:basedOn w:val="Normal"/>
    <w:uiPriority w:val="1"/>
    <w:qFormat/>
    <w:rsid w:val="000B66AA"/>
    <w:pPr>
      <w:ind w:left="983" w:hanging="429"/>
    </w:pPr>
  </w:style>
  <w:style w:type="paragraph" w:customStyle="1" w:styleId="TableParagraph">
    <w:name w:val="Table Paragraph"/>
    <w:basedOn w:val="Normal"/>
    <w:uiPriority w:val="1"/>
    <w:qFormat/>
    <w:rsid w:val="000B66AA"/>
  </w:style>
  <w:style w:type="paragraph" w:styleId="BalonMetni">
    <w:name w:val="Balloon Text"/>
    <w:basedOn w:val="Normal"/>
    <w:link w:val="BalonMetniChar"/>
    <w:uiPriority w:val="99"/>
    <w:semiHidden/>
    <w:unhideWhenUsed/>
    <w:rsid w:val="00F44F09"/>
    <w:rPr>
      <w:rFonts w:ascii="Tahoma" w:hAnsi="Tahoma" w:cs="Tahoma"/>
      <w:sz w:val="16"/>
      <w:szCs w:val="16"/>
    </w:rPr>
  </w:style>
  <w:style w:type="character" w:customStyle="1" w:styleId="BalonMetniChar">
    <w:name w:val="Balon Metni Char"/>
    <w:basedOn w:val="VarsaylanParagrafYazTipi"/>
    <w:link w:val="BalonMetni"/>
    <w:uiPriority w:val="99"/>
    <w:semiHidden/>
    <w:rsid w:val="00F44F09"/>
    <w:rPr>
      <w:rFonts w:ascii="Tahoma" w:eastAsia="Times New Roman" w:hAnsi="Tahoma" w:cs="Tahoma"/>
      <w:sz w:val="16"/>
      <w:szCs w:val="16"/>
      <w:lang w:val="tr-TR"/>
    </w:rPr>
  </w:style>
  <w:style w:type="paragraph" w:styleId="stbilgi">
    <w:name w:val="header"/>
    <w:basedOn w:val="Normal"/>
    <w:link w:val="stbilgiChar"/>
    <w:uiPriority w:val="99"/>
    <w:unhideWhenUsed/>
    <w:rsid w:val="00372D53"/>
    <w:pPr>
      <w:tabs>
        <w:tab w:val="center" w:pos="4536"/>
        <w:tab w:val="right" w:pos="9072"/>
      </w:tabs>
    </w:pPr>
  </w:style>
  <w:style w:type="character" w:customStyle="1" w:styleId="stbilgiChar">
    <w:name w:val="Üstbilgi Char"/>
    <w:basedOn w:val="VarsaylanParagrafYazTipi"/>
    <w:link w:val="stbilgi"/>
    <w:uiPriority w:val="99"/>
    <w:rsid w:val="00372D53"/>
    <w:rPr>
      <w:rFonts w:ascii="Times New Roman" w:eastAsia="Times New Roman" w:hAnsi="Times New Roman" w:cs="Times New Roman"/>
      <w:lang w:val="tr-TR"/>
    </w:rPr>
  </w:style>
  <w:style w:type="paragraph" w:styleId="Altbilgi">
    <w:name w:val="footer"/>
    <w:basedOn w:val="Normal"/>
    <w:link w:val="AltbilgiChar"/>
    <w:uiPriority w:val="99"/>
    <w:unhideWhenUsed/>
    <w:rsid w:val="00372D53"/>
    <w:pPr>
      <w:tabs>
        <w:tab w:val="center" w:pos="4536"/>
        <w:tab w:val="right" w:pos="9072"/>
      </w:tabs>
    </w:pPr>
  </w:style>
  <w:style w:type="character" w:customStyle="1" w:styleId="AltbilgiChar">
    <w:name w:val="Altbilgi Char"/>
    <w:basedOn w:val="VarsaylanParagrafYazTipi"/>
    <w:link w:val="Altbilgi"/>
    <w:uiPriority w:val="99"/>
    <w:rsid w:val="00372D53"/>
    <w:rPr>
      <w:rFonts w:ascii="Times New Roman" w:eastAsia="Times New Roman" w:hAnsi="Times New Roman" w:cs="Times New Roman"/>
      <w:lang w:val="tr-TR"/>
    </w:rPr>
  </w:style>
  <w:style w:type="table" w:styleId="AkGlgeleme-Vurgu4">
    <w:name w:val="Light Shading Accent 4"/>
    <w:basedOn w:val="NormalTablo"/>
    <w:uiPriority w:val="60"/>
    <w:rsid w:val="00E63A75"/>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3">
    <w:name w:val="Light Grid Accent 3"/>
    <w:basedOn w:val="NormalTablo"/>
    <w:uiPriority w:val="62"/>
    <w:rsid w:val="00E63A7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4">
    <w:name w:val="Colorful List Accent 4"/>
    <w:basedOn w:val="NormalTablo"/>
    <w:uiPriority w:val="72"/>
    <w:rsid w:val="000B6C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AkKlavuz-Vurgu11">
    <w:name w:val="Açık Kılavuz - Vurgu 11"/>
    <w:basedOn w:val="NormalTablo"/>
    <w:uiPriority w:val="62"/>
    <w:rsid w:val="00827EB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5">
    <w:name w:val="Medium Grid 1 Accent 5"/>
    <w:basedOn w:val="NormalTablo"/>
    <w:uiPriority w:val="67"/>
    <w:rsid w:val="00212AA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Glgeleme-Vurgu11">
    <w:name w:val="Açık Gölgeleme - Vurgu 11"/>
    <w:basedOn w:val="NormalTablo"/>
    <w:uiPriority w:val="60"/>
    <w:rsid w:val="00212AA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0429F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1">
    <w:name w:val="Açık Gölgeleme1"/>
    <w:basedOn w:val="NormalTablo"/>
    <w:uiPriority w:val="60"/>
    <w:rsid w:val="000429F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uiPriority w:val="39"/>
    <w:rsid w:val="00C93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3">
    <w:name w:val="Medium Grid 1 Accent 3"/>
    <w:basedOn w:val="NormalTablo"/>
    <w:uiPriority w:val="67"/>
    <w:rsid w:val="00C938D0"/>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C938D0"/>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C938D0"/>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C938D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C938D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938D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938D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C938D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5">
    <w:name w:val="Medium Shading 1 Accent 5"/>
    <w:basedOn w:val="NormalTablo"/>
    <w:uiPriority w:val="63"/>
    <w:rsid w:val="00C938D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4B272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Klavuz11">
    <w:name w:val="Orta Kılavuz 11"/>
    <w:basedOn w:val="NormalTablo"/>
    <w:uiPriority w:val="67"/>
    <w:rsid w:val="004B272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97242" y="134575"/>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3CF7B559-D21A-4523-A10C-AEC11C0CF2DD}" type="presOf" srcId="{E4BEFF6F-FFC7-417B-9255-F71095EEBEA8}" destId="{A1403B5E-13CE-4459-8B64-0B1573A1231F}" srcOrd="1" destOrd="0" presId="urn:microsoft.com/office/officeart/2005/8/layout/cycle8"/>
    <dgm:cxn modelId="{2883187B-7AF0-469C-A482-B25C49F9A8D2}" type="presOf" srcId="{9AF66792-BEEB-4FEB-B68B-FC30221BAEDC}" destId="{A1BFAE48-9AEF-4CE2-881C-145A2B40B699}" srcOrd="1" destOrd="0" presId="urn:microsoft.com/office/officeart/2005/8/layout/cycle8"/>
    <dgm:cxn modelId="{835727CA-55A4-4D8F-9976-5D4554EDF82B}"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F6CA041-545E-495A-820A-EDAC148D9B08}"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A23296F-0FAC-400C-8DD3-4883FC960B0B}" type="presOf" srcId="{5F865183-0FED-4482-8550-87B2A8C2AA82}" destId="{BA526683-F383-411A-BD21-A957D08B123F}" srcOrd="0" destOrd="0" presId="urn:microsoft.com/office/officeart/2005/8/layout/cycle8"/>
    <dgm:cxn modelId="{E684934E-64C5-4F4B-A03F-2B65AEFBAEBF}"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7FC0886-3112-4EF0-9414-029F9AF1E9A1}"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09842A0F-47B0-4F6B-BF10-1450E0FD8256}" type="presOf" srcId="{9AF66792-BEEB-4FEB-B68B-FC30221BAEDC}" destId="{C5494AC2-E33F-4DD2-9D4B-315106DC9766}" srcOrd="0" destOrd="0" presId="urn:microsoft.com/office/officeart/2005/8/layout/cycle8"/>
    <dgm:cxn modelId="{BA245897-55A5-44F5-8AFE-2C814EFB9F93}" type="presOf" srcId="{D87EEC32-D642-4C15-8C65-E323814D2A3A}" destId="{100A08BA-E811-4584-A13C-228AF0A8A454}" srcOrd="0" destOrd="0" presId="urn:microsoft.com/office/officeart/2005/8/layout/cycle8"/>
    <dgm:cxn modelId="{03A2D55A-6BDF-4289-B354-00AF49E38BD9}" type="presOf" srcId="{E4BEFF6F-FFC7-417B-9255-F71095EEBEA8}" destId="{373A7CE9-2D8B-48FF-A7E7-FD1818748C0E}" srcOrd="0" destOrd="0" presId="urn:microsoft.com/office/officeart/2005/8/layout/cycle8"/>
    <dgm:cxn modelId="{73435F0B-F948-404C-B966-4BB5B9EDF3A6}" type="presOf" srcId="{9D338396-06AA-489D-A885-57821F5608AF}" destId="{74328851-9D17-4B33-B14E-5ED6C473319D}" srcOrd="1" destOrd="0" presId="urn:microsoft.com/office/officeart/2005/8/layout/cycle8"/>
    <dgm:cxn modelId="{E8E0AC8E-9415-4FB4-9F68-844ADE87EB52}" type="presOf" srcId="{F83FC750-7CDE-46AB-A0BA-DBC4B9D44BE3}" destId="{A8D1F0D5-26EB-48DA-960D-825E6FE928B2}" srcOrd="0" destOrd="0" presId="urn:microsoft.com/office/officeart/2005/8/layout/cycle8"/>
    <dgm:cxn modelId="{E23F1ED6-0A39-4DD2-A80A-52C30A1D479D}" type="presOf" srcId="{F83FC750-7CDE-46AB-A0BA-DBC4B9D44BE3}" destId="{7C1AB41B-5598-4485-A44D-C347A61B4CBC}" srcOrd="1" destOrd="0" presId="urn:microsoft.com/office/officeart/2005/8/layout/cycle8"/>
    <dgm:cxn modelId="{7972D124-B0AA-4E2C-A43D-AD718CC1A1F4}" type="presParOf" srcId="{BA526683-F383-411A-BD21-A957D08B123F}" destId="{267B72DD-396A-4206-8F4C-85D79C74CCAD}" srcOrd="0" destOrd="0" presId="urn:microsoft.com/office/officeart/2005/8/layout/cycle8"/>
    <dgm:cxn modelId="{62D0BA99-2912-461C-91D8-25C3E915606D}" type="presParOf" srcId="{BA526683-F383-411A-BD21-A957D08B123F}" destId="{76741CD6-A839-4282-8258-5C7E678D3A5F}" srcOrd="1" destOrd="0" presId="urn:microsoft.com/office/officeart/2005/8/layout/cycle8"/>
    <dgm:cxn modelId="{8E6EB81C-71BD-4DDC-8B6D-827391A357E9}" type="presParOf" srcId="{BA526683-F383-411A-BD21-A957D08B123F}" destId="{0161085C-00D5-4CA7-B7B4-7072D5C40C1D}" srcOrd="2" destOrd="0" presId="urn:microsoft.com/office/officeart/2005/8/layout/cycle8"/>
    <dgm:cxn modelId="{EEEE2F7E-D7BA-4735-9386-A40B3D87B7F7}" type="presParOf" srcId="{BA526683-F383-411A-BD21-A957D08B123F}" destId="{E9FBB2A5-3CF1-4CA9-AA14-6E5ECC6DD6B0}" srcOrd="3" destOrd="0" presId="urn:microsoft.com/office/officeart/2005/8/layout/cycle8"/>
    <dgm:cxn modelId="{CB673FC3-79D6-4328-A7FC-328B0916E017}" type="presParOf" srcId="{BA526683-F383-411A-BD21-A957D08B123F}" destId="{8960C805-F742-4752-A3B8-A7047D0574FA}" srcOrd="4" destOrd="0" presId="urn:microsoft.com/office/officeart/2005/8/layout/cycle8"/>
    <dgm:cxn modelId="{BEA78E91-0497-4282-8AD6-454E35BAEA17}" type="presParOf" srcId="{BA526683-F383-411A-BD21-A957D08B123F}" destId="{F9BAE066-5F77-4D2A-8EBB-3E2B5ED5B8F6}" srcOrd="5" destOrd="0" presId="urn:microsoft.com/office/officeart/2005/8/layout/cycle8"/>
    <dgm:cxn modelId="{EB172A8E-C916-4FFD-8E54-D91291E7472E}" type="presParOf" srcId="{BA526683-F383-411A-BD21-A957D08B123F}" destId="{724342BE-275A-4C17-8746-BB3F74C86E9A}" srcOrd="6" destOrd="0" presId="urn:microsoft.com/office/officeart/2005/8/layout/cycle8"/>
    <dgm:cxn modelId="{83FA6DC5-3932-4A8D-B7AA-8E775625CE5C}" type="presParOf" srcId="{BA526683-F383-411A-BD21-A957D08B123F}" destId="{74328851-9D17-4B33-B14E-5ED6C473319D}" srcOrd="7" destOrd="0" presId="urn:microsoft.com/office/officeart/2005/8/layout/cycle8"/>
    <dgm:cxn modelId="{900536BB-0C82-4835-A158-0C3A12DD7B55}" type="presParOf" srcId="{BA526683-F383-411A-BD21-A957D08B123F}" destId="{100A08BA-E811-4584-A13C-228AF0A8A454}" srcOrd="8" destOrd="0" presId="urn:microsoft.com/office/officeart/2005/8/layout/cycle8"/>
    <dgm:cxn modelId="{8CB246D6-AF56-431B-9EBF-D469C06F17F5}" type="presParOf" srcId="{BA526683-F383-411A-BD21-A957D08B123F}" destId="{10C6BB2E-F0EC-4195-A687-1B651A3EFA76}" srcOrd="9" destOrd="0" presId="urn:microsoft.com/office/officeart/2005/8/layout/cycle8"/>
    <dgm:cxn modelId="{E1479AF1-69F1-4684-A7BD-5CA73900E4E0}" type="presParOf" srcId="{BA526683-F383-411A-BD21-A957D08B123F}" destId="{8F326C79-01EA-49A9-93CF-B76D99523F6F}" srcOrd="10" destOrd="0" presId="urn:microsoft.com/office/officeart/2005/8/layout/cycle8"/>
    <dgm:cxn modelId="{9FB75080-743C-4C43-8A80-DECA598C271D}" type="presParOf" srcId="{BA526683-F383-411A-BD21-A957D08B123F}" destId="{0670A7F0-9DCA-427C-8C0A-B4C908BAC054}" srcOrd="11" destOrd="0" presId="urn:microsoft.com/office/officeart/2005/8/layout/cycle8"/>
    <dgm:cxn modelId="{34841CB1-1E8B-4E2F-A920-E48DB12530F3}" type="presParOf" srcId="{BA526683-F383-411A-BD21-A957D08B123F}" destId="{C5494AC2-E33F-4DD2-9D4B-315106DC9766}" srcOrd="12" destOrd="0" presId="urn:microsoft.com/office/officeart/2005/8/layout/cycle8"/>
    <dgm:cxn modelId="{40D60BBE-2794-4AA2-88C8-271B232A77BA}" type="presParOf" srcId="{BA526683-F383-411A-BD21-A957D08B123F}" destId="{DCE20721-BDA9-4878-B677-ECD404A96052}" srcOrd="13" destOrd="0" presId="urn:microsoft.com/office/officeart/2005/8/layout/cycle8"/>
    <dgm:cxn modelId="{D141031B-E225-4EF5-A2AB-FF35B822B251}" type="presParOf" srcId="{BA526683-F383-411A-BD21-A957D08B123F}" destId="{05E765BB-BC5C-4A33-B523-B9E8DE4B5339}" srcOrd="14" destOrd="0" presId="urn:microsoft.com/office/officeart/2005/8/layout/cycle8"/>
    <dgm:cxn modelId="{F66CCDA7-B37C-4096-ADB6-9E55847565B1}" type="presParOf" srcId="{BA526683-F383-411A-BD21-A957D08B123F}" destId="{A1BFAE48-9AEF-4CE2-881C-145A2B40B699}" srcOrd="15" destOrd="0" presId="urn:microsoft.com/office/officeart/2005/8/layout/cycle8"/>
    <dgm:cxn modelId="{EC7A94F7-388E-4D3F-9B98-672175C5F874}" type="presParOf" srcId="{BA526683-F383-411A-BD21-A957D08B123F}" destId="{373A7CE9-2D8B-48FF-A7E7-FD1818748C0E}" srcOrd="16" destOrd="0" presId="urn:microsoft.com/office/officeart/2005/8/layout/cycle8"/>
    <dgm:cxn modelId="{EE9A8626-58A8-4E10-BA08-910DECE76E16}" type="presParOf" srcId="{BA526683-F383-411A-BD21-A957D08B123F}" destId="{3F64E8A9-68A0-49A0-9836-9DC0636C5308}" srcOrd="17" destOrd="0" presId="urn:microsoft.com/office/officeart/2005/8/layout/cycle8"/>
    <dgm:cxn modelId="{33BF9C88-5093-4CC8-9BFC-652E0F6010C8}" type="presParOf" srcId="{BA526683-F383-411A-BD21-A957D08B123F}" destId="{219E29F9-B39D-4D14-B51F-12F5FC91D16A}" srcOrd="18" destOrd="0" presId="urn:microsoft.com/office/officeart/2005/8/layout/cycle8"/>
    <dgm:cxn modelId="{13F245FD-AC6D-4D25-ABB8-3FEAF9F3D9A2}" type="presParOf" srcId="{BA526683-F383-411A-BD21-A957D08B123F}" destId="{A1403B5E-13CE-4459-8B64-0B1573A1231F}" srcOrd="19" destOrd="0" presId="urn:microsoft.com/office/officeart/2005/8/layout/cycle8"/>
    <dgm:cxn modelId="{545E5610-9A6E-4D51-9DD4-AECF4A8C09CF}" type="presParOf" srcId="{BA526683-F383-411A-BD21-A957D08B123F}" destId="{A8D1F0D5-26EB-48DA-960D-825E6FE928B2}" srcOrd="20" destOrd="0" presId="urn:microsoft.com/office/officeart/2005/8/layout/cycle8"/>
    <dgm:cxn modelId="{21F2C7EA-A71F-4261-8C43-72FBAC30F5DC}" type="presParOf" srcId="{BA526683-F383-411A-BD21-A957D08B123F}" destId="{00CD3B3C-3082-4805-826B-376EF526FEE2}" srcOrd="21" destOrd="0" presId="urn:microsoft.com/office/officeart/2005/8/layout/cycle8"/>
    <dgm:cxn modelId="{F0B92731-BD00-442C-AE5A-2A0BD6D9E345}" type="presParOf" srcId="{BA526683-F383-411A-BD21-A957D08B123F}" destId="{2FD8AE9A-C7EC-49F2-9050-CD7F86110061}" srcOrd="22" destOrd="0" presId="urn:microsoft.com/office/officeart/2005/8/layout/cycle8"/>
    <dgm:cxn modelId="{81505EDD-E6E2-425A-8BC7-C02E7D65BAAB}" type="presParOf" srcId="{BA526683-F383-411A-BD21-A957D08B123F}" destId="{7C1AB41B-5598-4485-A44D-C347A61B4CBC}" srcOrd="23" destOrd="0" presId="urn:microsoft.com/office/officeart/2005/8/layout/cycle8"/>
    <dgm:cxn modelId="{1BA25158-A13E-4019-8810-E587A1BF814D}" type="presParOf" srcId="{BA526683-F383-411A-BD21-A957D08B123F}" destId="{601CF880-1EA8-49BA-A98C-3E771E83102C}" srcOrd="24" destOrd="0" presId="urn:microsoft.com/office/officeart/2005/8/layout/cycle8"/>
    <dgm:cxn modelId="{25C70E90-FAB1-4F90-9EA3-D9EEDE002B95}" type="presParOf" srcId="{BA526683-F383-411A-BD21-A957D08B123F}" destId="{ECF12B94-746D-4140-9C29-523F028781F4}" srcOrd="25" destOrd="0" presId="urn:microsoft.com/office/officeart/2005/8/layout/cycle8"/>
    <dgm:cxn modelId="{CF35AEAA-E85E-4214-8427-007229DAE0EF}" type="presParOf" srcId="{BA526683-F383-411A-BD21-A957D08B123F}" destId="{AA1D771B-54D6-4293-AFCF-8FD4851F902B}" srcOrd="26" destOrd="0" presId="urn:microsoft.com/office/officeart/2005/8/layout/cycle8"/>
    <dgm:cxn modelId="{7A3A2E83-2187-4DC3-81E2-EFA6B736193D}" type="presParOf" srcId="{BA526683-F383-411A-BD21-A957D08B123F}" destId="{A12A4E20-5E81-4B37-8861-95D5A02D88F6}" srcOrd="27" destOrd="0" presId="urn:microsoft.com/office/officeart/2005/8/layout/cycle8"/>
    <dgm:cxn modelId="{78B1C1A4-08BC-497E-868F-F8511347D958}" type="presParOf" srcId="{BA526683-F383-411A-BD21-A957D08B123F}" destId="{B88E6692-EF45-4A23-AE28-DC438D3CCFE6}" srcOrd="28" destOrd="0" presId="urn:microsoft.com/office/officeart/2005/8/layout/cycle8"/>
    <dgm:cxn modelId="{262BECF8-8B28-4BA6-93B6-04BF6BA936A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E5662-C58C-4BCE-983F-CE6BA0A2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13521</Words>
  <Characters>77072</Characters>
  <Application>Microsoft Office Word</Application>
  <DocSecurity>0</DocSecurity>
  <Lines>642</Lines>
  <Paragraphs>180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win8-1</cp:lastModifiedBy>
  <cp:revision>2</cp:revision>
  <cp:lastPrinted>2022-03-17T10:04:00Z</cp:lastPrinted>
  <dcterms:created xsi:type="dcterms:W3CDTF">2024-05-17T05:35:00Z</dcterms:created>
  <dcterms:modified xsi:type="dcterms:W3CDTF">2024-05-17T05:35:00Z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2017-05-22T00:00:00Z</vt:filetime>
  </property>
  <property fmtid="{D5CDD505-2E9C-101B-9397-08002B2CF9AE}" pid="3" name="Creator">
    <vt:lpwstr>Word için Acrobat PDFMaker 9.0</vt:lpwstr>
  </property>
  <property fmtid="{D5CDD505-2E9C-101B-9397-08002B2CF9AE}" pid="4" name="LastSaved">
    <vt:filetime>2022-02-25T00:00:00Z</vt:filetime>
  </property>
</Properties>
</file>